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CD5C" w14:textId="77777777" w:rsidR="00865FE5" w:rsidRPr="00A70447" w:rsidRDefault="00865FE5" w:rsidP="00865FE5">
      <w:pPr>
        <w:jc w:val="center"/>
        <w:rPr>
          <w:rFonts w:ascii="Times New Roman" w:hAnsi="Times New Roman" w:cs="Times New Roman"/>
          <w:b/>
          <w:sz w:val="28"/>
          <w:szCs w:val="28"/>
        </w:rPr>
      </w:pPr>
      <w:r w:rsidRPr="00A70447">
        <w:rPr>
          <w:rFonts w:ascii="Times New Roman" w:hAnsi="Times New Roman" w:cs="Times New Roman"/>
          <w:b/>
          <w:sz w:val="28"/>
          <w:szCs w:val="28"/>
        </w:rPr>
        <w:t>Оглавление</w:t>
      </w:r>
    </w:p>
    <w:p w14:paraId="0CBE0ACE" w14:textId="77777777" w:rsidR="00865FE5" w:rsidRPr="005C1385" w:rsidRDefault="00865FE5" w:rsidP="00865FE5">
      <w:pPr>
        <w:jc w:val="center"/>
        <w:rPr>
          <w:rFonts w:ascii="Times New Roman" w:hAnsi="Times New Roman" w:cs="Times New Roman"/>
          <w:b/>
          <w:sz w:val="32"/>
          <w:szCs w:val="32"/>
        </w:rPr>
      </w:pPr>
    </w:p>
    <w:p w14:paraId="71B14624" w14:textId="23977608" w:rsidR="00865FE5" w:rsidRDefault="00865FE5" w:rsidP="004F5881">
      <w:pPr>
        <w:rPr>
          <w:rFonts w:ascii="Times New Roman" w:hAnsi="Times New Roman" w:cs="Times New Roman"/>
          <w:sz w:val="28"/>
          <w:szCs w:val="28"/>
        </w:rPr>
      </w:pPr>
      <w:r>
        <w:rPr>
          <w:rFonts w:ascii="Times New Roman" w:hAnsi="Times New Roman" w:cs="Times New Roman"/>
          <w:sz w:val="28"/>
          <w:szCs w:val="28"/>
        </w:rPr>
        <w:t>Введение</w:t>
      </w:r>
      <w:r w:rsidR="004F5881">
        <w:rPr>
          <w:rFonts w:ascii="Times New Roman" w:hAnsi="Times New Roman" w:cs="Times New Roman"/>
          <w:sz w:val="28"/>
          <w:szCs w:val="28"/>
        </w:rPr>
        <w:t>………………………………………………………………………….</w:t>
      </w:r>
      <w:r w:rsidR="008B2FE7">
        <w:rPr>
          <w:rFonts w:ascii="Times New Roman" w:hAnsi="Times New Roman" w:cs="Times New Roman"/>
          <w:sz w:val="28"/>
          <w:szCs w:val="28"/>
        </w:rPr>
        <w:t>.</w:t>
      </w:r>
      <w:r w:rsidR="006E27AB">
        <w:rPr>
          <w:rFonts w:ascii="Times New Roman" w:hAnsi="Times New Roman" w:cs="Times New Roman"/>
          <w:sz w:val="28"/>
          <w:szCs w:val="28"/>
        </w:rPr>
        <w:t>.</w:t>
      </w:r>
      <w:r w:rsidR="004F5881">
        <w:rPr>
          <w:rFonts w:ascii="Times New Roman" w:hAnsi="Times New Roman" w:cs="Times New Roman"/>
          <w:sz w:val="28"/>
          <w:szCs w:val="28"/>
        </w:rPr>
        <w:t>2</w:t>
      </w:r>
    </w:p>
    <w:p w14:paraId="38DCD3F5" w14:textId="0497DE03" w:rsidR="00865FE5" w:rsidRDefault="00865FE5" w:rsidP="008B2FE7">
      <w:pPr>
        <w:pStyle w:val="ad"/>
        <w:numPr>
          <w:ilvl w:val="0"/>
          <w:numId w:val="22"/>
        </w:numPr>
        <w:ind w:left="0" w:firstLine="0"/>
        <w:contextualSpacing w:val="0"/>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r w:rsidR="004F5881">
        <w:rPr>
          <w:rFonts w:ascii="Times New Roman" w:hAnsi="Times New Roman" w:cs="Times New Roman"/>
          <w:sz w:val="28"/>
          <w:szCs w:val="28"/>
        </w:rPr>
        <w:t>………………………………………………………….</w:t>
      </w:r>
      <w:r w:rsidR="006E27AB">
        <w:rPr>
          <w:rFonts w:ascii="Times New Roman" w:hAnsi="Times New Roman" w:cs="Times New Roman"/>
          <w:sz w:val="28"/>
          <w:szCs w:val="28"/>
        </w:rPr>
        <w:t>.</w:t>
      </w:r>
      <w:r w:rsidR="008B2FE7">
        <w:rPr>
          <w:rFonts w:ascii="Times New Roman" w:hAnsi="Times New Roman" w:cs="Times New Roman"/>
          <w:sz w:val="28"/>
          <w:szCs w:val="28"/>
        </w:rPr>
        <w:t>.</w:t>
      </w:r>
      <w:r w:rsidR="004F5881">
        <w:rPr>
          <w:rFonts w:ascii="Times New Roman" w:hAnsi="Times New Roman" w:cs="Times New Roman"/>
          <w:sz w:val="28"/>
          <w:szCs w:val="28"/>
        </w:rPr>
        <w:t>3</w:t>
      </w:r>
    </w:p>
    <w:p w14:paraId="0ABC21AB" w14:textId="4B356FA9" w:rsidR="00865FE5" w:rsidRDefault="00865FE5" w:rsidP="008B2FE7">
      <w:pPr>
        <w:pStyle w:val="ad"/>
        <w:numPr>
          <w:ilvl w:val="0"/>
          <w:numId w:val="22"/>
        </w:numPr>
        <w:ind w:left="0" w:firstLine="0"/>
        <w:contextualSpacing w:val="0"/>
        <w:rPr>
          <w:rFonts w:ascii="Times New Roman" w:hAnsi="Times New Roman" w:cs="Times New Roman"/>
          <w:sz w:val="28"/>
          <w:szCs w:val="28"/>
        </w:rPr>
      </w:pPr>
      <w:r>
        <w:rPr>
          <w:rFonts w:ascii="Times New Roman" w:hAnsi="Times New Roman" w:cs="Times New Roman"/>
          <w:sz w:val="28"/>
          <w:szCs w:val="28"/>
        </w:rPr>
        <w:t>Актуальные проблемы реализации прав граждан в Карачаево-Черкесской Республике</w:t>
      </w:r>
      <w:r w:rsidR="004F5881">
        <w:rPr>
          <w:rFonts w:ascii="Times New Roman" w:hAnsi="Times New Roman" w:cs="Times New Roman"/>
          <w:sz w:val="28"/>
          <w:szCs w:val="28"/>
        </w:rPr>
        <w:t>……………………………………………………………………….</w:t>
      </w:r>
      <w:r w:rsidR="006E27AB">
        <w:rPr>
          <w:rFonts w:ascii="Times New Roman" w:hAnsi="Times New Roman" w:cs="Times New Roman"/>
          <w:sz w:val="28"/>
          <w:szCs w:val="28"/>
        </w:rPr>
        <w:t>..7</w:t>
      </w:r>
    </w:p>
    <w:p w14:paraId="6E64516B" w14:textId="716E3DB4"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О с</w:t>
      </w:r>
      <w:r w:rsidRPr="005C1385">
        <w:rPr>
          <w:rFonts w:ascii="Times New Roman" w:hAnsi="Times New Roman" w:cs="Times New Roman"/>
          <w:sz w:val="28"/>
          <w:szCs w:val="28"/>
        </w:rPr>
        <w:t xml:space="preserve">облюдении трудовых </w:t>
      </w:r>
      <w:r>
        <w:rPr>
          <w:rFonts w:ascii="Times New Roman" w:hAnsi="Times New Roman" w:cs="Times New Roman"/>
          <w:sz w:val="28"/>
          <w:szCs w:val="28"/>
        </w:rPr>
        <w:t>прав и прав на социальное обеспечение</w:t>
      </w:r>
      <w:proofErr w:type="gramStart"/>
      <w:r w:rsidR="009026EE">
        <w:rPr>
          <w:rFonts w:ascii="Times New Roman" w:hAnsi="Times New Roman" w:cs="Times New Roman"/>
          <w:sz w:val="28"/>
          <w:szCs w:val="28"/>
        </w:rPr>
        <w:t>……</w:t>
      </w:r>
      <w:r w:rsidR="006E27AB">
        <w:rPr>
          <w:rFonts w:ascii="Times New Roman" w:hAnsi="Times New Roman" w:cs="Times New Roman"/>
          <w:sz w:val="28"/>
          <w:szCs w:val="28"/>
        </w:rPr>
        <w:t>.</w:t>
      </w:r>
      <w:proofErr w:type="gramEnd"/>
      <w:r w:rsidR="006E27AB">
        <w:rPr>
          <w:rFonts w:ascii="Times New Roman" w:hAnsi="Times New Roman" w:cs="Times New Roman"/>
          <w:sz w:val="28"/>
          <w:szCs w:val="28"/>
        </w:rPr>
        <w:t>.7</w:t>
      </w:r>
    </w:p>
    <w:p w14:paraId="19946DD5" w14:textId="2D42073F"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О соблюдении жилищных прав и прав в сфере жилищно-коммунального хозяйства</w:t>
      </w:r>
      <w:r w:rsidR="009026EE">
        <w:rPr>
          <w:rFonts w:ascii="Times New Roman" w:hAnsi="Times New Roman" w:cs="Times New Roman"/>
          <w:sz w:val="28"/>
          <w:szCs w:val="28"/>
        </w:rPr>
        <w:t>…………………………………………………</w:t>
      </w:r>
      <w:proofErr w:type="gramStart"/>
      <w:r w:rsidR="009026EE">
        <w:rPr>
          <w:rFonts w:ascii="Times New Roman" w:hAnsi="Times New Roman" w:cs="Times New Roman"/>
          <w:sz w:val="28"/>
          <w:szCs w:val="28"/>
        </w:rPr>
        <w:t>……</w:t>
      </w:r>
      <w:r w:rsidR="006E27AB">
        <w:rPr>
          <w:rFonts w:ascii="Times New Roman" w:hAnsi="Times New Roman" w:cs="Times New Roman"/>
          <w:sz w:val="28"/>
          <w:szCs w:val="28"/>
        </w:rPr>
        <w:t>.</w:t>
      </w:r>
      <w:proofErr w:type="gramEnd"/>
      <w:r w:rsidR="006E27AB">
        <w:rPr>
          <w:rFonts w:ascii="Times New Roman" w:hAnsi="Times New Roman" w:cs="Times New Roman"/>
          <w:sz w:val="28"/>
          <w:szCs w:val="28"/>
        </w:rPr>
        <w:t>30</w:t>
      </w:r>
    </w:p>
    <w:p w14:paraId="6E4656DF" w14:textId="591CC23E"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О соблюдении прав человека правоохранительными и судебными органами</w:t>
      </w:r>
      <w:r w:rsidR="009026EE">
        <w:rPr>
          <w:rFonts w:ascii="Times New Roman" w:hAnsi="Times New Roman" w:cs="Times New Roman"/>
          <w:sz w:val="28"/>
          <w:szCs w:val="28"/>
        </w:rPr>
        <w:t>……………………………………………………………………</w:t>
      </w:r>
      <w:proofErr w:type="gramStart"/>
      <w:r w:rsidR="009026EE">
        <w:rPr>
          <w:rFonts w:ascii="Times New Roman" w:hAnsi="Times New Roman" w:cs="Times New Roman"/>
          <w:sz w:val="28"/>
          <w:szCs w:val="28"/>
        </w:rPr>
        <w:t>……</w:t>
      </w:r>
      <w:r w:rsidR="006E27AB">
        <w:rPr>
          <w:rFonts w:ascii="Times New Roman" w:hAnsi="Times New Roman" w:cs="Times New Roman"/>
          <w:sz w:val="28"/>
          <w:szCs w:val="28"/>
        </w:rPr>
        <w:t>.</w:t>
      </w:r>
      <w:proofErr w:type="gramEnd"/>
      <w:r w:rsidR="006E27AB">
        <w:rPr>
          <w:rFonts w:ascii="Times New Roman" w:hAnsi="Times New Roman" w:cs="Times New Roman"/>
          <w:sz w:val="28"/>
          <w:szCs w:val="28"/>
        </w:rPr>
        <w:t>47</w:t>
      </w:r>
    </w:p>
    <w:p w14:paraId="1B7FA8B1" w14:textId="3F54B3DE"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О соблюдении прав граждан в местах принудительного содержания</w:t>
      </w:r>
      <w:r w:rsidR="009026EE">
        <w:rPr>
          <w:rFonts w:ascii="Times New Roman" w:hAnsi="Times New Roman" w:cs="Times New Roman"/>
          <w:sz w:val="28"/>
          <w:szCs w:val="28"/>
        </w:rPr>
        <w:t>.</w:t>
      </w:r>
      <w:r w:rsidR="006E27AB">
        <w:rPr>
          <w:rFonts w:ascii="Times New Roman" w:hAnsi="Times New Roman" w:cs="Times New Roman"/>
          <w:sz w:val="28"/>
          <w:szCs w:val="28"/>
        </w:rPr>
        <w:t>..59</w:t>
      </w:r>
    </w:p>
    <w:p w14:paraId="0B775590" w14:textId="4B14B126"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Итоги мониторинга соблюдения прав граждан в период проведения выборов в 2019 году на территории Карачаево-Черкесской Республики</w:t>
      </w:r>
      <w:proofErr w:type="gramStart"/>
      <w:r w:rsidR="009026EE">
        <w:rPr>
          <w:rFonts w:ascii="Times New Roman" w:hAnsi="Times New Roman" w:cs="Times New Roman"/>
          <w:sz w:val="28"/>
          <w:szCs w:val="28"/>
        </w:rPr>
        <w:t>…</w:t>
      </w:r>
      <w:r w:rsidR="006E27AB">
        <w:rPr>
          <w:rFonts w:ascii="Times New Roman" w:hAnsi="Times New Roman" w:cs="Times New Roman"/>
          <w:sz w:val="28"/>
          <w:szCs w:val="28"/>
        </w:rPr>
        <w:t>....</w:t>
      </w:r>
      <w:proofErr w:type="gramEnd"/>
      <w:r w:rsidR="006E27AB">
        <w:rPr>
          <w:rFonts w:ascii="Times New Roman" w:hAnsi="Times New Roman" w:cs="Times New Roman"/>
          <w:sz w:val="28"/>
          <w:szCs w:val="28"/>
        </w:rPr>
        <w:t>64</w:t>
      </w:r>
    </w:p>
    <w:p w14:paraId="7C1A1ED2" w14:textId="1F33CEC0"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Правовое просвещение</w:t>
      </w:r>
      <w:r w:rsidR="009026EE">
        <w:rPr>
          <w:rFonts w:ascii="Times New Roman" w:hAnsi="Times New Roman" w:cs="Times New Roman"/>
          <w:sz w:val="28"/>
          <w:szCs w:val="28"/>
        </w:rPr>
        <w:t>…………………………………………………</w:t>
      </w:r>
      <w:r w:rsidR="006E27AB">
        <w:rPr>
          <w:rFonts w:ascii="Times New Roman" w:hAnsi="Times New Roman" w:cs="Times New Roman"/>
          <w:sz w:val="28"/>
          <w:szCs w:val="28"/>
        </w:rPr>
        <w:t>...68</w:t>
      </w:r>
    </w:p>
    <w:p w14:paraId="111D5042" w14:textId="41B0FB70" w:rsidR="00865FE5" w:rsidRDefault="00865FE5" w:rsidP="003B400A">
      <w:pPr>
        <w:pStyle w:val="ad"/>
        <w:numPr>
          <w:ilvl w:val="0"/>
          <w:numId w:val="23"/>
        </w:numPr>
        <w:ind w:left="0" w:firstLine="284"/>
        <w:contextualSpacing w:val="0"/>
        <w:rPr>
          <w:rFonts w:ascii="Times New Roman" w:hAnsi="Times New Roman" w:cs="Times New Roman"/>
          <w:sz w:val="28"/>
          <w:szCs w:val="28"/>
        </w:rPr>
      </w:pPr>
      <w:r>
        <w:rPr>
          <w:rFonts w:ascii="Times New Roman" w:hAnsi="Times New Roman" w:cs="Times New Roman"/>
          <w:sz w:val="28"/>
          <w:szCs w:val="28"/>
        </w:rPr>
        <w:t>Права восстановлены</w:t>
      </w:r>
      <w:r w:rsidR="009026EE">
        <w:rPr>
          <w:rFonts w:ascii="Times New Roman" w:hAnsi="Times New Roman" w:cs="Times New Roman"/>
          <w:sz w:val="28"/>
          <w:szCs w:val="28"/>
        </w:rPr>
        <w:t>………………………………………………</w:t>
      </w:r>
      <w:proofErr w:type="gramStart"/>
      <w:r w:rsidR="009026EE">
        <w:rPr>
          <w:rFonts w:ascii="Times New Roman" w:hAnsi="Times New Roman" w:cs="Times New Roman"/>
          <w:sz w:val="28"/>
          <w:szCs w:val="28"/>
        </w:rPr>
        <w:t>…….</w:t>
      </w:r>
      <w:proofErr w:type="gramEnd"/>
      <w:r w:rsidR="006E27AB">
        <w:rPr>
          <w:rFonts w:ascii="Times New Roman" w:hAnsi="Times New Roman" w:cs="Times New Roman"/>
          <w:sz w:val="28"/>
          <w:szCs w:val="28"/>
        </w:rPr>
        <w:t>.69</w:t>
      </w:r>
    </w:p>
    <w:p w14:paraId="2C9CB218" w14:textId="5AB7C8C3" w:rsidR="00865FE5" w:rsidRDefault="00865FE5" w:rsidP="008B2FE7">
      <w:pPr>
        <w:pStyle w:val="ad"/>
        <w:numPr>
          <w:ilvl w:val="0"/>
          <w:numId w:val="22"/>
        </w:numPr>
        <w:ind w:left="0" w:firstLine="0"/>
        <w:contextualSpacing w:val="0"/>
        <w:rPr>
          <w:rFonts w:ascii="Times New Roman" w:hAnsi="Times New Roman" w:cs="Times New Roman"/>
          <w:sz w:val="28"/>
          <w:szCs w:val="28"/>
        </w:rPr>
      </w:pPr>
      <w:r>
        <w:rPr>
          <w:rFonts w:ascii="Times New Roman" w:hAnsi="Times New Roman" w:cs="Times New Roman"/>
          <w:sz w:val="28"/>
          <w:szCs w:val="28"/>
        </w:rPr>
        <w:t>Содействие в совершенствовании законодательства в сфере защиты прав и свобод человека и гражданина</w:t>
      </w:r>
      <w:r w:rsidR="009026EE">
        <w:rPr>
          <w:rFonts w:ascii="Times New Roman" w:hAnsi="Times New Roman" w:cs="Times New Roman"/>
          <w:sz w:val="28"/>
          <w:szCs w:val="28"/>
        </w:rPr>
        <w:t>……………………………………</w:t>
      </w:r>
      <w:proofErr w:type="gramStart"/>
      <w:r w:rsidR="009026EE">
        <w:rPr>
          <w:rFonts w:ascii="Times New Roman" w:hAnsi="Times New Roman" w:cs="Times New Roman"/>
          <w:sz w:val="28"/>
          <w:szCs w:val="28"/>
        </w:rPr>
        <w:t>…….</w:t>
      </w:r>
      <w:proofErr w:type="gramEnd"/>
      <w:r w:rsidR="006E27AB">
        <w:rPr>
          <w:rFonts w:ascii="Times New Roman" w:hAnsi="Times New Roman" w:cs="Times New Roman"/>
          <w:sz w:val="28"/>
          <w:szCs w:val="28"/>
        </w:rPr>
        <w:t>95</w:t>
      </w:r>
    </w:p>
    <w:p w14:paraId="12690C74" w14:textId="14FA5502" w:rsidR="00865FE5" w:rsidRDefault="00865FE5" w:rsidP="008B2FE7">
      <w:pPr>
        <w:pStyle w:val="ad"/>
        <w:numPr>
          <w:ilvl w:val="0"/>
          <w:numId w:val="22"/>
        </w:numPr>
        <w:ind w:left="0" w:firstLine="0"/>
        <w:contextualSpacing w:val="0"/>
        <w:rPr>
          <w:rFonts w:ascii="Times New Roman" w:hAnsi="Times New Roman" w:cs="Times New Roman"/>
          <w:sz w:val="28"/>
          <w:szCs w:val="28"/>
        </w:rPr>
      </w:pPr>
      <w:r>
        <w:rPr>
          <w:rFonts w:ascii="Times New Roman" w:hAnsi="Times New Roman" w:cs="Times New Roman"/>
          <w:sz w:val="28"/>
          <w:szCs w:val="28"/>
        </w:rPr>
        <w:t>Развитие сотрудничества в области защиты прав и свобод человека и гражданина</w:t>
      </w:r>
      <w:r w:rsidR="009026EE">
        <w:rPr>
          <w:rFonts w:ascii="Times New Roman" w:hAnsi="Times New Roman" w:cs="Times New Roman"/>
          <w:sz w:val="28"/>
          <w:szCs w:val="28"/>
        </w:rPr>
        <w:t>……………………………………………………………………</w:t>
      </w:r>
      <w:r w:rsidR="006E27AB">
        <w:rPr>
          <w:rFonts w:ascii="Times New Roman" w:hAnsi="Times New Roman" w:cs="Times New Roman"/>
          <w:sz w:val="28"/>
          <w:szCs w:val="28"/>
        </w:rPr>
        <w:t>...124</w:t>
      </w:r>
      <w:r>
        <w:rPr>
          <w:rFonts w:ascii="Times New Roman" w:hAnsi="Times New Roman" w:cs="Times New Roman"/>
          <w:sz w:val="28"/>
          <w:szCs w:val="28"/>
        </w:rPr>
        <w:t xml:space="preserve"> </w:t>
      </w:r>
    </w:p>
    <w:p w14:paraId="630F676D" w14:textId="5E606191" w:rsidR="00865FE5" w:rsidRDefault="00865FE5" w:rsidP="004F5881">
      <w:pPr>
        <w:rPr>
          <w:rFonts w:ascii="Times New Roman" w:hAnsi="Times New Roman" w:cs="Times New Roman"/>
          <w:sz w:val="28"/>
          <w:szCs w:val="28"/>
        </w:rPr>
      </w:pPr>
      <w:r>
        <w:rPr>
          <w:rFonts w:ascii="Times New Roman" w:hAnsi="Times New Roman" w:cs="Times New Roman"/>
          <w:sz w:val="28"/>
          <w:szCs w:val="28"/>
        </w:rPr>
        <w:t>Заключение</w:t>
      </w:r>
      <w:r w:rsidR="009026EE">
        <w:rPr>
          <w:rFonts w:ascii="Times New Roman" w:hAnsi="Times New Roman" w:cs="Times New Roman"/>
          <w:sz w:val="28"/>
          <w:szCs w:val="28"/>
        </w:rPr>
        <w:t>……………………………………………………………………</w:t>
      </w:r>
      <w:r w:rsidR="006E27AB">
        <w:rPr>
          <w:rFonts w:ascii="Times New Roman" w:hAnsi="Times New Roman" w:cs="Times New Roman"/>
          <w:sz w:val="28"/>
          <w:szCs w:val="28"/>
        </w:rPr>
        <w:t>...128</w:t>
      </w:r>
    </w:p>
    <w:p w14:paraId="60FF9DA8" w14:textId="77777777" w:rsidR="00865FE5" w:rsidRDefault="00865FE5" w:rsidP="00865FE5">
      <w:pPr>
        <w:jc w:val="both"/>
        <w:rPr>
          <w:rFonts w:ascii="Times New Roman" w:hAnsi="Times New Roman" w:cs="Times New Roman"/>
          <w:sz w:val="28"/>
          <w:szCs w:val="28"/>
        </w:rPr>
      </w:pPr>
    </w:p>
    <w:p w14:paraId="2CFF60A3" w14:textId="495026CC" w:rsidR="00396F21" w:rsidRDefault="00396F21" w:rsidP="00513B9E">
      <w:pPr>
        <w:spacing w:after="0"/>
        <w:jc w:val="center"/>
        <w:rPr>
          <w:rFonts w:ascii="Times New Roman" w:hAnsi="Times New Roman" w:cs="Times New Roman"/>
          <w:b/>
          <w:bCs/>
          <w:sz w:val="28"/>
          <w:szCs w:val="28"/>
        </w:rPr>
      </w:pPr>
    </w:p>
    <w:p w14:paraId="22ED481D" w14:textId="03F43883" w:rsidR="00865FE5" w:rsidRDefault="00865FE5" w:rsidP="00513B9E">
      <w:pPr>
        <w:spacing w:after="0"/>
        <w:jc w:val="center"/>
        <w:rPr>
          <w:rFonts w:ascii="Times New Roman" w:hAnsi="Times New Roman" w:cs="Times New Roman"/>
          <w:b/>
          <w:bCs/>
          <w:sz w:val="28"/>
          <w:szCs w:val="28"/>
        </w:rPr>
      </w:pPr>
    </w:p>
    <w:p w14:paraId="4B28A100" w14:textId="70B56BAB" w:rsidR="00865FE5" w:rsidRDefault="00865FE5" w:rsidP="00513B9E">
      <w:pPr>
        <w:spacing w:after="0"/>
        <w:jc w:val="center"/>
        <w:rPr>
          <w:rFonts w:ascii="Times New Roman" w:hAnsi="Times New Roman" w:cs="Times New Roman"/>
          <w:b/>
          <w:bCs/>
          <w:sz w:val="28"/>
          <w:szCs w:val="28"/>
        </w:rPr>
      </w:pPr>
    </w:p>
    <w:p w14:paraId="7AF063D2" w14:textId="73327449" w:rsidR="00865FE5" w:rsidRDefault="00865FE5" w:rsidP="00513B9E">
      <w:pPr>
        <w:spacing w:after="0"/>
        <w:jc w:val="center"/>
        <w:rPr>
          <w:rFonts w:ascii="Times New Roman" w:hAnsi="Times New Roman" w:cs="Times New Roman"/>
          <w:b/>
          <w:bCs/>
          <w:sz w:val="28"/>
          <w:szCs w:val="28"/>
        </w:rPr>
      </w:pPr>
    </w:p>
    <w:p w14:paraId="71A3FE3E" w14:textId="3B5D75C1" w:rsidR="00865FE5" w:rsidRDefault="00865FE5" w:rsidP="00513B9E">
      <w:pPr>
        <w:spacing w:after="0"/>
        <w:jc w:val="center"/>
        <w:rPr>
          <w:rFonts w:ascii="Times New Roman" w:hAnsi="Times New Roman" w:cs="Times New Roman"/>
          <w:b/>
          <w:bCs/>
          <w:sz w:val="28"/>
          <w:szCs w:val="28"/>
        </w:rPr>
      </w:pPr>
    </w:p>
    <w:p w14:paraId="0B7B2FE1" w14:textId="77777777" w:rsidR="00865FE5" w:rsidRDefault="00865FE5" w:rsidP="00513B9E">
      <w:pPr>
        <w:spacing w:after="0"/>
        <w:jc w:val="center"/>
        <w:rPr>
          <w:rFonts w:ascii="Times New Roman" w:hAnsi="Times New Roman" w:cs="Times New Roman"/>
          <w:b/>
          <w:bCs/>
          <w:sz w:val="28"/>
          <w:szCs w:val="28"/>
        </w:rPr>
      </w:pPr>
    </w:p>
    <w:p w14:paraId="4F836FE0" w14:textId="5C2B05B6" w:rsidR="00513B9E" w:rsidRPr="002C643C" w:rsidRDefault="00513B9E" w:rsidP="00513B9E">
      <w:pPr>
        <w:spacing w:after="0"/>
        <w:jc w:val="center"/>
        <w:rPr>
          <w:rFonts w:ascii="Times New Roman" w:hAnsi="Times New Roman" w:cs="Times New Roman"/>
          <w:b/>
          <w:bCs/>
          <w:sz w:val="28"/>
          <w:szCs w:val="28"/>
        </w:rPr>
      </w:pPr>
      <w:r w:rsidRPr="002C643C">
        <w:rPr>
          <w:rFonts w:ascii="Times New Roman" w:hAnsi="Times New Roman" w:cs="Times New Roman"/>
          <w:b/>
          <w:bCs/>
          <w:sz w:val="28"/>
          <w:szCs w:val="28"/>
        </w:rPr>
        <w:lastRenderedPageBreak/>
        <w:t>Введение</w:t>
      </w:r>
    </w:p>
    <w:p w14:paraId="0067C8B5"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Пандемия полностью перестроила нашу жизнь.</w:t>
      </w:r>
    </w:p>
    <w:p w14:paraId="288B838C"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Власти вынуждены были предпринять чрезвычайные ограничительные меры: закрыть границы, ограничить передвижение в пространстве, отменить увеселительные мероприятия, ввести дистанционное обучение, миллионы людей перевести на «дистанционную работу».</w:t>
      </w:r>
    </w:p>
    <w:p w14:paraId="0B4269C1"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перед властями и обществом встала важная задача: необходимо было организовать комплекс мер, достаточных, чтобы уберечь население от заболевания, и одновременно компенсировать ему убытки, понесенные в результате ограничений, в первую очередь в трудовой и экономической сферах.</w:t>
      </w:r>
    </w:p>
    <w:p w14:paraId="0DDFD574"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в целях противодействия пандемии была сформирована новая система социально-экономических гарантий сохранения прав человека в период непростой жизненной ситуации.</w:t>
      </w:r>
    </w:p>
    <w:p w14:paraId="5F0C696D"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рабочем аппарате Уполномоченного по правам человека в Карачаево-Черкесской Республике появилась горячая линия, на которую поступали обращения. Продолжали рассматриваться письменные, телефонные обращения и обращения, направляемые по электронной почте.</w:t>
      </w:r>
    </w:p>
    <w:p w14:paraId="7A3573D4"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определения единого подхода ко всем видам дистанционного труда, были внесены изменения в главу 49.1 Трудового кодекса РФ «Особенности регулирования труда дистанционных работников», которые закреплены в Федеральном законе от 08.12.2020 №407-ФЗ.</w:t>
      </w:r>
    </w:p>
    <w:p w14:paraId="6FA9882B"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произошло значимое событие для укрепления региональных омбудсменов в России – принят Федеральный закон «Об уполномоченных по правам человека в субъектах Российской Федерации», который закрепил единые федеральные стандарты организации и деятельности региональных омбудсменов и предоставил им ряд дополнительных прав, в том числе: </w:t>
      </w:r>
    </w:p>
    <w:p w14:paraId="55D9D913"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обращаться в суд с административным иском в защиту нарушенных прав граждан;</w:t>
      </w:r>
    </w:p>
    <w:p w14:paraId="216986B2"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материалами гражданских и административных дел, решение по которым вступило в законную силу; </w:t>
      </w:r>
    </w:p>
    <w:p w14:paraId="68611781"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принимать меры не только по жалобам граждан, но и на основании информации о массовых или грубых нарушениях прав человека и гражданина.</w:t>
      </w:r>
    </w:p>
    <w:p w14:paraId="6FCF9C95"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механизмы отвечают духу Конвенции о защите прав человека и основных свобод и позволяют поднять гарантии прав граждан на более высокий уровень.</w:t>
      </w:r>
    </w:p>
    <w:p w14:paraId="0AB6EF7A"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Карачаево-Черкессии обеспечены социальная и политическая стабильность, устойчивое экономическое развитие региона благодаря грамотной работе Главы Карачаево-Черкесской Республики Рашида Темрезова во взаимодействии с общественностью, правоохранительными органами, властью.</w:t>
      </w:r>
    </w:p>
    <w:p w14:paraId="270DCBCD"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регионом стоит множество задач: повышение благосостояния жителей, особенно незащищенных слоёв населения, дальнейшее развитие населенных пунктов, образование новых рабочих мест за счёт улучшения туристической инфраструктуры.</w:t>
      </w:r>
    </w:p>
    <w:p w14:paraId="57503EF4"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Наша республика не переставала развиваться: строились новые детские ясли, дороги, мосты, госпитали с учётом пандемии.</w:t>
      </w:r>
    </w:p>
    <w:p w14:paraId="3C8BFB6B"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поступившее количество жалоб на нарушения прав граждан в 2020 году, а также примеры, подтверждающие обоснованность жалоб, свидетельствуют о том, что существует постоянная потребность повышения эффективности работы в сфере прав человека.</w:t>
      </w:r>
    </w:p>
    <w:p w14:paraId="61391D79" w14:textId="77777777" w:rsidR="00513B9E"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2020 году» (далее - Доклад) подготовлен в соответствии с Законом Карачаево-Черкесской Республики от 13.07.2020 года №43-РЗ «Об Уполномоченном по правам человека в Карачаево-Черкесской Республике» и направляется Главе Карачаево-Черкесской Республики, Народному Собранию (Парламенту) Карачаево-Черкесской Республики, Уполномоченному по правам человека в Российской Федерации, Прокурору Карачаево-Черкесской Республики, Верховному Суду Карачаево-Черкесской Республики.</w:t>
      </w:r>
    </w:p>
    <w:p w14:paraId="672C907C" w14:textId="77777777" w:rsidR="00513B9E" w:rsidRPr="00A742B4" w:rsidRDefault="00513B9E" w:rsidP="0007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будет направлен, в соответствии с законом, в средства массовой информации для его официального опубликования.</w:t>
      </w:r>
    </w:p>
    <w:p w14:paraId="6F79730A" w14:textId="752B451C" w:rsidR="00D53417" w:rsidRDefault="00D53417" w:rsidP="00B76D6C">
      <w:pPr>
        <w:jc w:val="both"/>
        <w:rPr>
          <w:rFonts w:ascii="Times New Roman" w:hAnsi="Times New Roman" w:cs="Times New Roman"/>
          <w:sz w:val="28"/>
          <w:szCs w:val="28"/>
        </w:rPr>
      </w:pPr>
    </w:p>
    <w:p w14:paraId="511D6084" w14:textId="77777777" w:rsidR="001E658E" w:rsidRPr="001E658E" w:rsidRDefault="001E658E" w:rsidP="0000501A">
      <w:pPr>
        <w:spacing w:after="0" w:line="240" w:lineRule="auto"/>
        <w:jc w:val="center"/>
        <w:rPr>
          <w:rFonts w:ascii="Times New Roman" w:hAnsi="Times New Roman" w:cs="Times New Roman"/>
          <w:b/>
          <w:sz w:val="28"/>
          <w:szCs w:val="28"/>
        </w:rPr>
      </w:pPr>
      <w:r w:rsidRPr="001E658E">
        <w:rPr>
          <w:rFonts w:ascii="Times New Roman" w:hAnsi="Times New Roman" w:cs="Times New Roman"/>
          <w:b/>
          <w:sz w:val="28"/>
          <w:szCs w:val="28"/>
          <w:lang w:val="en-US"/>
        </w:rPr>
        <w:t>I</w:t>
      </w:r>
      <w:r w:rsidRPr="001E658E">
        <w:rPr>
          <w:rFonts w:ascii="Times New Roman" w:hAnsi="Times New Roman" w:cs="Times New Roman"/>
          <w:b/>
          <w:sz w:val="28"/>
          <w:szCs w:val="28"/>
        </w:rPr>
        <w:t>. Общая оценка ситуации с соблюдением прав граждан</w:t>
      </w:r>
    </w:p>
    <w:p w14:paraId="6F0C8709" w14:textId="77777777" w:rsidR="001E658E" w:rsidRPr="001E658E" w:rsidRDefault="001E658E" w:rsidP="0000501A">
      <w:pPr>
        <w:spacing w:after="0" w:line="240" w:lineRule="auto"/>
        <w:jc w:val="center"/>
        <w:rPr>
          <w:rFonts w:ascii="Times New Roman" w:hAnsi="Times New Roman" w:cs="Times New Roman"/>
          <w:b/>
          <w:sz w:val="28"/>
          <w:szCs w:val="28"/>
        </w:rPr>
      </w:pPr>
      <w:r w:rsidRPr="001E658E">
        <w:rPr>
          <w:rFonts w:ascii="Times New Roman" w:hAnsi="Times New Roman" w:cs="Times New Roman"/>
          <w:b/>
          <w:sz w:val="28"/>
          <w:szCs w:val="28"/>
        </w:rPr>
        <w:t>в Карачаево-Черкесской Республике</w:t>
      </w:r>
    </w:p>
    <w:p w14:paraId="4EA5515D" w14:textId="77777777" w:rsidR="001E658E" w:rsidRPr="001E658E" w:rsidRDefault="001E658E" w:rsidP="001E658E">
      <w:pPr>
        <w:spacing w:after="0" w:line="240" w:lineRule="auto"/>
        <w:ind w:firstLine="709"/>
        <w:jc w:val="both"/>
        <w:rPr>
          <w:rFonts w:ascii="Times New Roman" w:hAnsi="Times New Roman" w:cs="Times New Roman"/>
          <w:sz w:val="28"/>
          <w:szCs w:val="28"/>
        </w:rPr>
      </w:pPr>
    </w:p>
    <w:p w14:paraId="372F489C" w14:textId="77777777" w:rsidR="001E658E" w:rsidRPr="001E658E" w:rsidRDefault="001E658E" w:rsidP="001E658E">
      <w:pPr>
        <w:pStyle w:val="a8"/>
        <w:rPr>
          <w:szCs w:val="28"/>
        </w:rPr>
      </w:pPr>
      <w:r w:rsidRPr="001E658E">
        <w:rPr>
          <w:szCs w:val="28"/>
        </w:rPr>
        <w:t xml:space="preserve">Настоящий доклад о деятельности Уполномоченного по правам человека в Карачаево-Черкесской Республике основывается, прежде всего, на анализе фактов, изложенных в жалобах и обращениях граждан, а также на информациях, получаемых из других источников, в том числе государственных и муниципальных органов, общественных организаций, средств массовой информации. В нём содержатся количественные и качественные характеристики обращений граждан к Уполномоченному, информация о негативных факторах, способствовавших нарушению прав, а также о принятых Уполномоченным мерах по их восстановлению. </w:t>
      </w:r>
    </w:p>
    <w:p w14:paraId="2C014AC3" w14:textId="77777777" w:rsidR="001E658E" w:rsidRPr="001E658E" w:rsidRDefault="001E658E" w:rsidP="001E658E">
      <w:pPr>
        <w:pStyle w:val="a8"/>
        <w:rPr>
          <w:szCs w:val="28"/>
        </w:rPr>
      </w:pPr>
      <w:r w:rsidRPr="001E658E">
        <w:rPr>
          <w:szCs w:val="28"/>
        </w:rPr>
        <w:t>Кроме того, доклад содержит объективную и открытую характеристику ситуации о состоянии (реализации) прав человека в регионе, которая позволяет выработать рекомендации и предложения органам государственной власти и местного самоуправления по совершенствованию механизмов защиты прав человека.</w:t>
      </w:r>
    </w:p>
    <w:p w14:paraId="489DD642" w14:textId="77777777" w:rsidR="001E658E" w:rsidRPr="001E658E" w:rsidRDefault="001E658E" w:rsidP="001E658E">
      <w:pPr>
        <w:spacing w:after="0" w:line="240" w:lineRule="auto"/>
        <w:ind w:firstLine="701"/>
        <w:jc w:val="both"/>
        <w:rPr>
          <w:rFonts w:ascii="Times New Roman" w:hAnsi="Times New Roman" w:cs="Times New Roman"/>
          <w:sz w:val="28"/>
          <w:szCs w:val="28"/>
        </w:rPr>
      </w:pPr>
      <w:r w:rsidRPr="001E658E">
        <w:rPr>
          <w:rFonts w:ascii="Times New Roman" w:hAnsi="Times New Roman" w:cs="Times New Roman"/>
          <w:sz w:val="28"/>
          <w:szCs w:val="28"/>
        </w:rPr>
        <w:t>Поступление обращений граждан в адрес Уполномоченного свидетельствует о доступности и эффективности правозащитной деятельности, об усилении доверия к институту Уполномоченного по правам человека, но в то же время характеризует наличие отрицательных явлений в деятельности органов власти, иных организаций и ведомств.</w:t>
      </w:r>
    </w:p>
    <w:p w14:paraId="6A317D63" w14:textId="77777777" w:rsidR="001E658E" w:rsidRPr="001E658E" w:rsidRDefault="001E658E" w:rsidP="001E658E">
      <w:pPr>
        <w:spacing w:after="0" w:line="240" w:lineRule="auto"/>
        <w:ind w:firstLine="701"/>
        <w:jc w:val="both"/>
        <w:rPr>
          <w:rFonts w:ascii="Times New Roman" w:hAnsi="Times New Roman" w:cs="Times New Roman"/>
          <w:sz w:val="28"/>
          <w:szCs w:val="28"/>
        </w:rPr>
      </w:pPr>
      <w:r w:rsidRPr="001E658E">
        <w:rPr>
          <w:rFonts w:ascii="Times New Roman" w:hAnsi="Times New Roman" w:cs="Times New Roman"/>
          <w:sz w:val="28"/>
          <w:szCs w:val="28"/>
        </w:rPr>
        <w:t xml:space="preserve">Работа с обращениями и заявлениями граждан республики, консультации и разъяснения по всем интересующим их вопросам, активная помощь жителям республики в отстаивании своих законных прав, является </w:t>
      </w:r>
      <w:r w:rsidRPr="001E658E">
        <w:rPr>
          <w:rFonts w:ascii="Times New Roman" w:hAnsi="Times New Roman" w:cs="Times New Roman"/>
          <w:sz w:val="28"/>
          <w:szCs w:val="28"/>
        </w:rPr>
        <w:lastRenderedPageBreak/>
        <w:t>приоритетным направлением в работе Уполномоченного по правам человека в Карачаево-Черкесской Республике.</w:t>
      </w:r>
    </w:p>
    <w:p w14:paraId="07A42FE3" w14:textId="77777777" w:rsidR="001E658E" w:rsidRPr="001E658E" w:rsidRDefault="001E658E" w:rsidP="001E658E">
      <w:pPr>
        <w:spacing w:after="0" w:line="240" w:lineRule="auto"/>
        <w:ind w:firstLine="709"/>
        <w:jc w:val="both"/>
        <w:rPr>
          <w:rFonts w:ascii="Times New Roman" w:hAnsi="Times New Roman" w:cs="Times New Roman"/>
          <w:sz w:val="28"/>
          <w:szCs w:val="28"/>
        </w:rPr>
      </w:pPr>
      <w:r w:rsidRPr="001E658E">
        <w:rPr>
          <w:rFonts w:ascii="Times New Roman" w:hAnsi="Times New Roman" w:cs="Times New Roman"/>
          <w:sz w:val="28"/>
          <w:szCs w:val="28"/>
        </w:rPr>
        <w:t xml:space="preserve">Введенные в 2020 году ограничительные меры в связи с пандемией, в том числе и на ведение личных приемов граждан во всех органах власти, потребовали изменений и в работе Уполномоченного. Замена личных приемов граждан на письменные, телефонные обращения или обращения в электронной форме, привело к некоторому снижению общего количества обратившихся. Основной причиной тому явилось отсутствие у граждан (в основном в возрасте 65+, а также у многодетных и малоимущих семей, которые являются основными адресатами Уполномоченного) современных средств коммуникации (компьютеров, ноутбуков, смартфонов и пр.), а также неготовность граждан излагать проблемы на бумаге или по телефону вместо привычного общения «с глазу на глаз».  Но, тем не менее, качество работы с обращениями нисколько не ухудшилось, так </w:t>
      </w:r>
      <w:proofErr w:type="gramStart"/>
      <w:r w:rsidRPr="001E658E">
        <w:rPr>
          <w:rFonts w:ascii="Times New Roman" w:hAnsi="Times New Roman" w:cs="Times New Roman"/>
          <w:sz w:val="28"/>
          <w:szCs w:val="28"/>
        </w:rPr>
        <w:t>как  одним</w:t>
      </w:r>
      <w:proofErr w:type="gramEnd"/>
      <w:r w:rsidRPr="001E658E">
        <w:rPr>
          <w:rFonts w:ascii="Times New Roman" w:hAnsi="Times New Roman" w:cs="Times New Roman"/>
          <w:sz w:val="28"/>
          <w:szCs w:val="28"/>
        </w:rPr>
        <w:t xml:space="preserve">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в электронной форме), они подлежали тщательному изучению, и по ним проводилась соответствующая работа.</w:t>
      </w:r>
    </w:p>
    <w:p w14:paraId="40CDC0AD" w14:textId="77777777" w:rsidR="001E658E" w:rsidRPr="001E658E" w:rsidRDefault="001E658E" w:rsidP="001E658E">
      <w:pPr>
        <w:spacing w:after="0" w:line="240" w:lineRule="auto"/>
        <w:ind w:firstLine="709"/>
        <w:jc w:val="both"/>
        <w:rPr>
          <w:rFonts w:ascii="Times New Roman" w:hAnsi="Times New Roman" w:cs="Times New Roman"/>
          <w:color w:val="000000"/>
          <w:sz w:val="28"/>
          <w:szCs w:val="28"/>
        </w:rPr>
      </w:pPr>
      <w:r w:rsidRPr="001E658E">
        <w:rPr>
          <w:rFonts w:ascii="Times New Roman" w:hAnsi="Times New Roman" w:cs="Times New Roman"/>
          <w:sz w:val="28"/>
          <w:szCs w:val="28"/>
        </w:rPr>
        <w:t xml:space="preserve">Итак, в 2020 году к Уполномоченному по правам человека в Карачаево-Черкесской Республике поступило </w:t>
      </w:r>
      <w:r w:rsidRPr="001E658E">
        <w:rPr>
          <w:rFonts w:ascii="Times New Roman" w:hAnsi="Times New Roman" w:cs="Times New Roman"/>
          <w:b/>
          <w:bCs/>
          <w:sz w:val="28"/>
          <w:szCs w:val="28"/>
        </w:rPr>
        <w:t xml:space="preserve">228 </w:t>
      </w:r>
      <w:r w:rsidRPr="001E658E">
        <w:rPr>
          <w:rFonts w:ascii="Times New Roman" w:hAnsi="Times New Roman" w:cs="Times New Roman"/>
          <w:sz w:val="28"/>
          <w:szCs w:val="28"/>
        </w:rPr>
        <w:t xml:space="preserve">обращений граждан о нарушении их прав и свобод. Более половины всех жалоб и заявлений поступило от женщин – </w:t>
      </w:r>
      <w:r w:rsidRPr="001E658E">
        <w:rPr>
          <w:rFonts w:ascii="Times New Roman" w:hAnsi="Times New Roman" w:cs="Times New Roman"/>
          <w:b/>
          <w:sz w:val="28"/>
          <w:szCs w:val="28"/>
        </w:rPr>
        <w:t>116</w:t>
      </w:r>
      <w:r w:rsidRPr="001E658E">
        <w:rPr>
          <w:rFonts w:ascii="Times New Roman" w:hAnsi="Times New Roman" w:cs="Times New Roman"/>
          <w:sz w:val="28"/>
          <w:szCs w:val="28"/>
        </w:rPr>
        <w:t>, что составило 50,9 % от общего числа</w:t>
      </w:r>
      <w:r w:rsidRPr="001E658E">
        <w:rPr>
          <w:rFonts w:ascii="Times New Roman" w:hAnsi="Times New Roman" w:cs="Times New Roman"/>
          <w:b/>
          <w:sz w:val="28"/>
          <w:szCs w:val="28"/>
        </w:rPr>
        <w:t xml:space="preserve"> </w:t>
      </w:r>
      <w:r w:rsidRPr="001E658E">
        <w:rPr>
          <w:rFonts w:ascii="Times New Roman" w:hAnsi="Times New Roman" w:cs="Times New Roman"/>
          <w:sz w:val="28"/>
          <w:szCs w:val="28"/>
        </w:rPr>
        <w:t xml:space="preserve">обратившихся. Обращения от мужчин составили </w:t>
      </w:r>
      <w:r w:rsidRPr="001E658E">
        <w:rPr>
          <w:rFonts w:ascii="Times New Roman" w:hAnsi="Times New Roman" w:cs="Times New Roman"/>
          <w:b/>
          <w:sz w:val="28"/>
          <w:szCs w:val="28"/>
        </w:rPr>
        <w:t>100</w:t>
      </w:r>
      <w:r w:rsidRPr="001E658E">
        <w:rPr>
          <w:rFonts w:ascii="Times New Roman" w:hAnsi="Times New Roman" w:cs="Times New Roman"/>
          <w:sz w:val="28"/>
          <w:szCs w:val="28"/>
        </w:rPr>
        <w:t xml:space="preserve"> (43,8%). Имели место коллективные обращения – </w:t>
      </w:r>
      <w:r w:rsidRPr="001E658E">
        <w:rPr>
          <w:rFonts w:ascii="Times New Roman" w:hAnsi="Times New Roman" w:cs="Times New Roman"/>
          <w:b/>
          <w:sz w:val="28"/>
          <w:szCs w:val="28"/>
        </w:rPr>
        <w:t xml:space="preserve">12 </w:t>
      </w:r>
      <w:r w:rsidRPr="001E658E">
        <w:rPr>
          <w:rFonts w:ascii="Times New Roman" w:hAnsi="Times New Roman" w:cs="Times New Roman"/>
          <w:sz w:val="28"/>
          <w:szCs w:val="28"/>
        </w:rPr>
        <w:t xml:space="preserve">(5,3%). Из них: </w:t>
      </w:r>
      <w:r w:rsidRPr="001E658E">
        <w:rPr>
          <w:rFonts w:ascii="Times New Roman" w:hAnsi="Times New Roman" w:cs="Times New Roman"/>
          <w:b/>
          <w:bCs/>
          <w:sz w:val="28"/>
          <w:szCs w:val="28"/>
        </w:rPr>
        <w:t>11</w:t>
      </w:r>
      <w:r w:rsidRPr="001E658E">
        <w:rPr>
          <w:rFonts w:ascii="Times New Roman" w:hAnsi="Times New Roman" w:cs="Times New Roman"/>
          <w:sz w:val="28"/>
          <w:szCs w:val="28"/>
        </w:rPr>
        <w:t xml:space="preserve"> - затрагивали </w:t>
      </w:r>
      <w:proofErr w:type="gramStart"/>
      <w:r w:rsidRPr="001E658E">
        <w:rPr>
          <w:rFonts w:ascii="Times New Roman" w:hAnsi="Times New Roman" w:cs="Times New Roman"/>
          <w:sz w:val="28"/>
          <w:szCs w:val="28"/>
        </w:rPr>
        <w:t>интересы  неопределенного</w:t>
      </w:r>
      <w:proofErr w:type="gramEnd"/>
      <w:r w:rsidRPr="001E658E">
        <w:rPr>
          <w:rFonts w:ascii="Times New Roman" w:hAnsi="Times New Roman" w:cs="Times New Roman"/>
          <w:sz w:val="28"/>
          <w:szCs w:val="28"/>
        </w:rPr>
        <w:t xml:space="preserve"> круга лиц. Обращения от инвалидов – </w:t>
      </w:r>
      <w:r w:rsidRPr="001E658E">
        <w:rPr>
          <w:rFonts w:ascii="Times New Roman" w:hAnsi="Times New Roman" w:cs="Times New Roman"/>
          <w:b/>
          <w:sz w:val="28"/>
          <w:szCs w:val="28"/>
        </w:rPr>
        <w:t>18</w:t>
      </w:r>
      <w:r w:rsidRPr="001E658E">
        <w:rPr>
          <w:rFonts w:ascii="Times New Roman" w:hAnsi="Times New Roman" w:cs="Times New Roman"/>
          <w:sz w:val="28"/>
          <w:szCs w:val="28"/>
        </w:rPr>
        <w:t xml:space="preserve"> (7,9%). </w:t>
      </w:r>
    </w:p>
    <w:p w14:paraId="306582F1" w14:textId="77777777" w:rsidR="001E658E" w:rsidRPr="001E658E" w:rsidRDefault="001E658E" w:rsidP="001E658E">
      <w:pPr>
        <w:pStyle w:val="a5"/>
        <w:spacing w:after="0"/>
        <w:ind w:firstLine="709"/>
        <w:jc w:val="both"/>
        <w:rPr>
          <w:sz w:val="28"/>
          <w:szCs w:val="28"/>
        </w:rPr>
      </w:pPr>
      <w:r w:rsidRPr="001E658E">
        <w:rPr>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не приняты к рассмотрению </w:t>
      </w:r>
      <w:r w:rsidRPr="001E658E">
        <w:rPr>
          <w:b/>
          <w:bCs/>
          <w:sz w:val="28"/>
          <w:szCs w:val="28"/>
        </w:rPr>
        <w:t>5</w:t>
      </w:r>
      <w:r w:rsidRPr="001E658E">
        <w:rPr>
          <w:sz w:val="28"/>
          <w:szCs w:val="28"/>
        </w:rPr>
        <w:t xml:space="preserve"> обращений, что составило 2,2 % от общего числа обратившихся. Это обращения, связанные с правоотношениями между гражданами, а также   обращения жителей других регионов с жалобами на действия (бездействие) должностных лиц своих </w:t>
      </w:r>
      <w:proofErr w:type="gramStart"/>
      <w:r w:rsidRPr="001E658E">
        <w:rPr>
          <w:sz w:val="28"/>
          <w:szCs w:val="28"/>
        </w:rPr>
        <w:t>или  иных</w:t>
      </w:r>
      <w:proofErr w:type="gramEnd"/>
      <w:r w:rsidRPr="001E658E">
        <w:rPr>
          <w:sz w:val="28"/>
          <w:szCs w:val="28"/>
        </w:rPr>
        <w:t xml:space="preserve"> субъектов Российской Федерации. По таким обращениям гражданам давались квалифицированные консультации или направлялись уполномоченным по правам человека тех субъектов, в компетенцию которых входит рассмотрение этих обращений с уведомлением об этом заявителя. </w:t>
      </w:r>
      <w:proofErr w:type="gramStart"/>
      <w:r w:rsidRPr="001E658E">
        <w:rPr>
          <w:color w:val="000000"/>
          <w:sz w:val="28"/>
          <w:szCs w:val="28"/>
        </w:rPr>
        <w:t>Проведено  проверок</w:t>
      </w:r>
      <w:proofErr w:type="gramEnd"/>
      <w:r w:rsidRPr="001E658E">
        <w:rPr>
          <w:color w:val="000000"/>
          <w:sz w:val="28"/>
          <w:szCs w:val="28"/>
        </w:rPr>
        <w:t xml:space="preserve"> по жалобам с выездом на место – </w:t>
      </w:r>
      <w:r w:rsidRPr="001E658E">
        <w:rPr>
          <w:b/>
          <w:color w:val="000000"/>
          <w:sz w:val="28"/>
          <w:szCs w:val="28"/>
        </w:rPr>
        <w:t xml:space="preserve">6 </w:t>
      </w:r>
      <w:r w:rsidRPr="001E658E">
        <w:rPr>
          <w:color w:val="000000"/>
          <w:sz w:val="28"/>
          <w:szCs w:val="28"/>
        </w:rPr>
        <w:t>(2,6%).</w:t>
      </w:r>
      <w:r w:rsidRPr="001E658E">
        <w:rPr>
          <w:sz w:val="28"/>
          <w:szCs w:val="28"/>
        </w:rPr>
        <w:t xml:space="preserve"> </w:t>
      </w:r>
    </w:p>
    <w:p w14:paraId="415D2613" w14:textId="77777777" w:rsidR="001E658E" w:rsidRPr="001E658E" w:rsidRDefault="001E658E" w:rsidP="001E658E">
      <w:pPr>
        <w:spacing w:after="0" w:line="240" w:lineRule="auto"/>
        <w:ind w:firstLine="709"/>
        <w:jc w:val="both"/>
        <w:rPr>
          <w:rFonts w:ascii="Times New Roman" w:hAnsi="Times New Roman" w:cs="Times New Roman"/>
          <w:color w:val="000000"/>
          <w:sz w:val="28"/>
          <w:szCs w:val="28"/>
        </w:rPr>
      </w:pPr>
      <w:r w:rsidRPr="001E658E">
        <w:rPr>
          <w:rFonts w:ascii="Times New Roman" w:hAnsi="Times New Roman" w:cs="Times New Roman"/>
          <w:sz w:val="28"/>
          <w:szCs w:val="28"/>
        </w:rPr>
        <w:t xml:space="preserve">Результативность работы с обращениями граждан в 2020 году повысилась. </w:t>
      </w:r>
      <w:r w:rsidRPr="001E658E">
        <w:rPr>
          <w:rFonts w:ascii="Times New Roman" w:hAnsi="Times New Roman" w:cs="Times New Roman"/>
          <w:color w:val="000000"/>
          <w:sz w:val="28"/>
          <w:szCs w:val="28"/>
        </w:rPr>
        <w:t xml:space="preserve">Восстановлены права заявителей по </w:t>
      </w:r>
      <w:r w:rsidRPr="001E658E">
        <w:rPr>
          <w:rFonts w:ascii="Times New Roman" w:hAnsi="Times New Roman" w:cs="Times New Roman"/>
          <w:b/>
          <w:color w:val="000000"/>
          <w:sz w:val="28"/>
          <w:szCs w:val="28"/>
        </w:rPr>
        <w:t>33</w:t>
      </w:r>
      <w:r w:rsidRPr="001E658E">
        <w:rPr>
          <w:rFonts w:ascii="Times New Roman" w:hAnsi="Times New Roman" w:cs="Times New Roman"/>
          <w:color w:val="000000"/>
          <w:sz w:val="28"/>
          <w:szCs w:val="28"/>
        </w:rPr>
        <w:t xml:space="preserve"> обращениям, что составило 14,5% от общего количества обращений. Из них: в интересах неопределенного круга лиц – </w:t>
      </w:r>
      <w:r w:rsidRPr="001E658E">
        <w:rPr>
          <w:rFonts w:ascii="Times New Roman" w:hAnsi="Times New Roman" w:cs="Times New Roman"/>
          <w:b/>
          <w:color w:val="000000"/>
          <w:sz w:val="28"/>
          <w:szCs w:val="28"/>
        </w:rPr>
        <w:t xml:space="preserve">9 </w:t>
      </w:r>
      <w:r w:rsidRPr="001E658E">
        <w:rPr>
          <w:rFonts w:ascii="Times New Roman" w:hAnsi="Times New Roman" w:cs="Times New Roman"/>
          <w:color w:val="000000"/>
          <w:sz w:val="28"/>
          <w:szCs w:val="28"/>
        </w:rPr>
        <w:t xml:space="preserve">(3,9% от общего количества обращений и 28,1% от общего количества восстановленных), в том числе по </w:t>
      </w:r>
      <w:r w:rsidRPr="001E658E">
        <w:rPr>
          <w:rFonts w:ascii="Times New Roman" w:hAnsi="Times New Roman" w:cs="Times New Roman"/>
          <w:b/>
          <w:color w:val="000000"/>
          <w:sz w:val="28"/>
          <w:szCs w:val="28"/>
        </w:rPr>
        <w:t>8</w:t>
      </w:r>
      <w:r w:rsidRPr="001E658E">
        <w:rPr>
          <w:rFonts w:ascii="Times New Roman" w:hAnsi="Times New Roman" w:cs="Times New Roman"/>
          <w:color w:val="000000"/>
          <w:sz w:val="28"/>
          <w:szCs w:val="28"/>
        </w:rPr>
        <w:t xml:space="preserve"> коллективным.</w:t>
      </w:r>
    </w:p>
    <w:p w14:paraId="2D8A8E88" w14:textId="77777777" w:rsidR="001E658E" w:rsidRPr="001E658E" w:rsidRDefault="001E658E" w:rsidP="001E658E">
      <w:pPr>
        <w:shd w:val="clear" w:color="auto" w:fill="FFFFFF"/>
        <w:spacing w:after="0" w:line="240" w:lineRule="auto"/>
        <w:ind w:firstLine="720"/>
        <w:jc w:val="both"/>
        <w:rPr>
          <w:rFonts w:ascii="Times New Roman" w:hAnsi="Times New Roman" w:cs="Times New Roman"/>
          <w:sz w:val="28"/>
          <w:szCs w:val="28"/>
        </w:rPr>
      </w:pPr>
      <w:r w:rsidRPr="001E658E">
        <w:rPr>
          <w:rFonts w:ascii="Times New Roman" w:hAnsi="Times New Roman" w:cs="Times New Roman"/>
          <w:sz w:val="28"/>
          <w:szCs w:val="28"/>
        </w:rPr>
        <w:t xml:space="preserve">По тематике обращения разделились следующим образом: </w:t>
      </w:r>
    </w:p>
    <w:p w14:paraId="64DEAF91" w14:textId="77777777" w:rsidR="00072826" w:rsidRDefault="00072826" w:rsidP="00072826">
      <w:pPr>
        <w:shd w:val="clear" w:color="auto" w:fill="FFFFFF"/>
        <w:spacing w:after="0" w:line="240" w:lineRule="auto"/>
        <w:ind w:firstLine="720"/>
        <w:jc w:val="right"/>
        <w:rPr>
          <w:rFonts w:ascii="Times New Roman" w:hAnsi="Times New Roman" w:cs="Times New Roman"/>
          <w:color w:val="000000"/>
          <w:sz w:val="24"/>
          <w:szCs w:val="24"/>
        </w:rPr>
      </w:pPr>
    </w:p>
    <w:p w14:paraId="378AB2E6" w14:textId="4186A116" w:rsidR="001E658E" w:rsidRPr="00072826" w:rsidRDefault="001E658E" w:rsidP="00072826">
      <w:pPr>
        <w:shd w:val="clear" w:color="auto" w:fill="FFFFFF"/>
        <w:spacing w:after="0" w:line="240" w:lineRule="auto"/>
        <w:ind w:firstLine="720"/>
        <w:jc w:val="right"/>
        <w:rPr>
          <w:rFonts w:ascii="Times New Roman" w:hAnsi="Times New Roman" w:cs="Times New Roman"/>
          <w:color w:val="000000"/>
          <w:sz w:val="24"/>
          <w:szCs w:val="24"/>
        </w:rPr>
      </w:pPr>
      <w:r w:rsidRPr="00072826">
        <w:rPr>
          <w:rFonts w:ascii="Times New Roman" w:hAnsi="Times New Roman" w:cs="Times New Roman"/>
          <w:color w:val="000000"/>
          <w:sz w:val="24"/>
          <w:szCs w:val="24"/>
        </w:rPr>
        <w:lastRenderedPageBreak/>
        <w:t>Таблица 1.</w:t>
      </w:r>
    </w:p>
    <w:p w14:paraId="5EFE03EF" w14:textId="77777777" w:rsidR="001E658E" w:rsidRPr="001E658E" w:rsidRDefault="001E658E" w:rsidP="001E658E">
      <w:pPr>
        <w:shd w:val="clear" w:color="auto" w:fill="FFFFFF"/>
        <w:spacing w:after="0" w:line="240" w:lineRule="auto"/>
        <w:ind w:firstLine="720"/>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410"/>
      </w:tblGrid>
      <w:tr w:rsidR="001E658E" w:rsidRPr="001E658E" w14:paraId="68941738" w14:textId="77777777" w:rsidTr="00464D85">
        <w:tc>
          <w:tcPr>
            <w:tcW w:w="4786" w:type="dxa"/>
            <w:vMerge w:val="restart"/>
            <w:shd w:val="clear" w:color="auto" w:fill="auto"/>
          </w:tcPr>
          <w:p w14:paraId="7A4E994D" w14:textId="77777777" w:rsidR="00F83189" w:rsidRDefault="00F83189" w:rsidP="00F83189">
            <w:pPr>
              <w:spacing w:after="0" w:line="240" w:lineRule="auto"/>
              <w:jc w:val="center"/>
              <w:rPr>
                <w:rFonts w:ascii="Times New Roman" w:hAnsi="Times New Roman" w:cs="Times New Roman"/>
                <w:color w:val="000000"/>
                <w:sz w:val="28"/>
                <w:szCs w:val="28"/>
              </w:rPr>
            </w:pPr>
          </w:p>
          <w:p w14:paraId="51E9D49F" w14:textId="14BB8E4B" w:rsidR="001E658E" w:rsidRPr="001E658E" w:rsidRDefault="001E658E" w:rsidP="00F83189">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Тематика обращений</w:t>
            </w:r>
          </w:p>
        </w:tc>
        <w:tc>
          <w:tcPr>
            <w:tcW w:w="4536" w:type="dxa"/>
            <w:gridSpan w:val="2"/>
          </w:tcPr>
          <w:p w14:paraId="128EA7B7"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2020 год</w:t>
            </w:r>
          </w:p>
          <w:p w14:paraId="05C4C3B1" w14:textId="77777777" w:rsidR="001E658E" w:rsidRPr="001E658E" w:rsidRDefault="001E658E" w:rsidP="001E658E">
            <w:pPr>
              <w:spacing w:after="0" w:line="240" w:lineRule="auto"/>
              <w:jc w:val="center"/>
              <w:rPr>
                <w:rFonts w:ascii="Times New Roman" w:hAnsi="Times New Roman" w:cs="Times New Roman"/>
                <w:color w:val="000000"/>
                <w:sz w:val="28"/>
                <w:szCs w:val="28"/>
              </w:rPr>
            </w:pPr>
          </w:p>
        </w:tc>
      </w:tr>
      <w:tr w:rsidR="001E658E" w:rsidRPr="001E658E" w14:paraId="725E6BE5" w14:textId="77777777" w:rsidTr="00464D85">
        <w:tc>
          <w:tcPr>
            <w:tcW w:w="4786" w:type="dxa"/>
            <w:vMerge/>
            <w:shd w:val="clear" w:color="auto" w:fill="auto"/>
          </w:tcPr>
          <w:p w14:paraId="144BA8D9" w14:textId="77777777" w:rsidR="001E658E" w:rsidRPr="001E658E" w:rsidRDefault="001E658E" w:rsidP="001E658E">
            <w:pPr>
              <w:spacing w:after="0" w:line="240" w:lineRule="auto"/>
              <w:jc w:val="both"/>
              <w:rPr>
                <w:rFonts w:ascii="Times New Roman" w:hAnsi="Times New Roman" w:cs="Times New Roman"/>
                <w:color w:val="000000"/>
                <w:sz w:val="28"/>
                <w:szCs w:val="28"/>
              </w:rPr>
            </w:pPr>
          </w:p>
        </w:tc>
        <w:tc>
          <w:tcPr>
            <w:tcW w:w="2126" w:type="dxa"/>
          </w:tcPr>
          <w:p w14:paraId="359936B8"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кол-во</w:t>
            </w:r>
          </w:p>
        </w:tc>
        <w:tc>
          <w:tcPr>
            <w:tcW w:w="2410" w:type="dxa"/>
          </w:tcPr>
          <w:p w14:paraId="51D4F8ED"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в %</w:t>
            </w:r>
          </w:p>
        </w:tc>
      </w:tr>
      <w:tr w:rsidR="001E658E" w:rsidRPr="001E658E" w14:paraId="3EB56C31" w14:textId="77777777" w:rsidTr="00464D85">
        <w:tc>
          <w:tcPr>
            <w:tcW w:w="4786" w:type="dxa"/>
            <w:shd w:val="clear" w:color="auto" w:fill="auto"/>
          </w:tcPr>
          <w:p w14:paraId="2B5E1B31"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о нарушении прав граждан правоохранительными органами</w:t>
            </w:r>
          </w:p>
        </w:tc>
        <w:tc>
          <w:tcPr>
            <w:tcW w:w="2126" w:type="dxa"/>
            <w:shd w:val="clear" w:color="auto" w:fill="auto"/>
          </w:tcPr>
          <w:p w14:paraId="5445E8F6"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35</w:t>
            </w:r>
          </w:p>
        </w:tc>
        <w:tc>
          <w:tcPr>
            <w:tcW w:w="2410" w:type="dxa"/>
            <w:shd w:val="clear" w:color="auto" w:fill="auto"/>
          </w:tcPr>
          <w:p w14:paraId="19070E1F"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15,4%</w:t>
            </w:r>
          </w:p>
        </w:tc>
      </w:tr>
      <w:tr w:rsidR="001E658E" w:rsidRPr="001E658E" w14:paraId="5EC52774" w14:textId="77777777" w:rsidTr="00464D85">
        <w:tc>
          <w:tcPr>
            <w:tcW w:w="4786" w:type="dxa"/>
            <w:shd w:val="clear" w:color="auto" w:fill="auto"/>
          </w:tcPr>
          <w:p w14:paraId="51045EBA"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о нарушении прав граждан судебными органами</w:t>
            </w:r>
          </w:p>
        </w:tc>
        <w:tc>
          <w:tcPr>
            <w:tcW w:w="2126" w:type="dxa"/>
            <w:shd w:val="clear" w:color="auto" w:fill="auto"/>
          </w:tcPr>
          <w:p w14:paraId="2FB2F7FD"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10</w:t>
            </w:r>
          </w:p>
        </w:tc>
        <w:tc>
          <w:tcPr>
            <w:tcW w:w="2410" w:type="dxa"/>
            <w:shd w:val="clear" w:color="auto" w:fill="auto"/>
          </w:tcPr>
          <w:p w14:paraId="7FE06665"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4,4%</w:t>
            </w:r>
          </w:p>
        </w:tc>
      </w:tr>
      <w:tr w:rsidR="001E658E" w:rsidRPr="001E658E" w14:paraId="1D3FAC5E" w14:textId="77777777" w:rsidTr="00464D85">
        <w:tc>
          <w:tcPr>
            <w:tcW w:w="4786" w:type="dxa"/>
            <w:shd w:val="clear" w:color="auto" w:fill="auto"/>
          </w:tcPr>
          <w:p w14:paraId="4C87633C"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2126" w:type="dxa"/>
            <w:shd w:val="clear" w:color="auto" w:fill="auto"/>
          </w:tcPr>
          <w:p w14:paraId="00F6C353"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57</w:t>
            </w:r>
          </w:p>
        </w:tc>
        <w:tc>
          <w:tcPr>
            <w:tcW w:w="2410" w:type="dxa"/>
            <w:shd w:val="clear" w:color="auto" w:fill="auto"/>
          </w:tcPr>
          <w:p w14:paraId="15B0086B"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25,0%</w:t>
            </w:r>
          </w:p>
        </w:tc>
      </w:tr>
      <w:tr w:rsidR="001E658E" w:rsidRPr="001E658E" w14:paraId="2B856601" w14:textId="77777777" w:rsidTr="00464D85">
        <w:tc>
          <w:tcPr>
            <w:tcW w:w="4786" w:type="dxa"/>
            <w:shd w:val="clear" w:color="auto" w:fill="auto"/>
          </w:tcPr>
          <w:p w14:paraId="2EC459AB"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2126" w:type="dxa"/>
            <w:shd w:val="clear" w:color="auto" w:fill="auto"/>
          </w:tcPr>
          <w:p w14:paraId="3DB0CA34"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23</w:t>
            </w:r>
          </w:p>
        </w:tc>
        <w:tc>
          <w:tcPr>
            <w:tcW w:w="2410" w:type="dxa"/>
            <w:shd w:val="clear" w:color="auto" w:fill="auto"/>
          </w:tcPr>
          <w:p w14:paraId="4249FD40"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10,1%</w:t>
            </w:r>
          </w:p>
        </w:tc>
      </w:tr>
      <w:tr w:rsidR="001E658E" w:rsidRPr="001E658E" w14:paraId="63B7E025" w14:textId="77777777" w:rsidTr="00464D85">
        <w:trPr>
          <w:trHeight w:val="179"/>
        </w:trPr>
        <w:tc>
          <w:tcPr>
            <w:tcW w:w="4786" w:type="dxa"/>
            <w:shd w:val="clear" w:color="auto" w:fill="auto"/>
          </w:tcPr>
          <w:p w14:paraId="37A70177"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обращения о нарушении жилищных, земельных и имущественных прав</w:t>
            </w:r>
          </w:p>
        </w:tc>
        <w:tc>
          <w:tcPr>
            <w:tcW w:w="2126" w:type="dxa"/>
            <w:shd w:val="clear" w:color="auto" w:fill="auto"/>
          </w:tcPr>
          <w:p w14:paraId="1CF0088D"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15</w:t>
            </w:r>
          </w:p>
        </w:tc>
        <w:tc>
          <w:tcPr>
            <w:tcW w:w="2410" w:type="dxa"/>
            <w:shd w:val="clear" w:color="auto" w:fill="auto"/>
          </w:tcPr>
          <w:p w14:paraId="3F84C64A"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6,6%</w:t>
            </w:r>
          </w:p>
        </w:tc>
      </w:tr>
      <w:tr w:rsidR="001E658E" w:rsidRPr="001E658E" w14:paraId="0D9D8EBF" w14:textId="77777777" w:rsidTr="00464D85">
        <w:tc>
          <w:tcPr>
            <w:tcW w:w="4786" w:type="dxa"/>
            <w:shd w:val="clear" w:color="auto" w:fill="auto"/>
          </w:tcPr>
          <w:p w14:paraId="201ECE6D"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2126" w:type="dxa"/>
            <w:shd w:val="clear" w:color="auto" w:fill="auto"/>
          </w:tcPr>
          <w:p w14:paraId="58E1DD0D"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11</w:t>
            </w:r>
          </w:p>
        </w:tc>
        <w:tc>
          <w:tcPr>
            <w:tcW w:w="2410" w:type="dxa"/>
            <w:shd w:val="clear" w:color="auto" w:fill="auto"/>
          </w:tcPr>
          <w:p w14:paraId="6BEA1110"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4,8%</w:t>
            </w:r>
          </w:p>
        </w:tc>
      </w:tr>
      <w:tr w:rsidR="001E658E" w:rsidRPr="001E658E" w14:paraId="736E5D13" w14:textId="77777777" w:rsidTr="00464D85">
        <w:tc>
          <w:tcPr>
            <w:tcW w:w="4786" w:type="dxa"/>
            <w:shd w:val="clear" w:color="auto" w:fill="auto"/>
          </w:tcPr>
          <w:p w14:paraId="7079F9A5"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 о нарушении права на труд и социальное обеспечение </w:t>
            </w:r>
          </w:p>
        </w:tc>
        <w:tc>
          <w:tcPr>
            <w:tcW w:w="2126" w:type="dxa"/>
            <w:shd w:val="clear" w:color="auto" w:fill="auto"/>
          </w:tcPr>
          <w:p w14:paraId="126B1AFE"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35</w:t>
            </w:r>
          </w:p>
        </w:tc>
        <w:tc>
          <w:tcPr>
            <w:tcW w:w="2410" w:type="dxa"/>
            <w:shd w:val="clear" w:color="auto" w:fill="auto"/>
          </w:tcPr>
          <w:p w14:paraId="31F7330E"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15,4%</w:t>
            </w:r>
          </w:p>
        </w:tc>
      </w:tr>
      <w:tr w:rsidR="001E658E" w:rsidRPr="001E658E" w14:paraId="331998E3" w14:textId="77777777" w:rsidTr="00464D85">
        <w:tc>
          <w:tcPr>
            <w:tcW w:w="4786" w:type="dxa"/>
            <w:shd w:val="clear" w:color="auto" w:fill="auto"/>
          </w:tcPr>
          <w:p w14:paraId="6BF59C8F"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2126" w:type="dxa"/>
            <w:shd w:val="clear" w:color="auto" w:fill="auto"/>
          </w:tcPr>
          <w:p w14:paraId="48840120"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6</w:t>
            </w:r>
          </w:p>
        </w:tc>
        <w:tc>
          <w:tcPr>
            <w:tcW w:w="2410" w:type="dxa"/>
            <w:shd w:val="clear" w:color="auto" w:fill="auto"/>
          </w:tcPr>
          <w:p w14:paraId="0B2C071D"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2,6%</w:t>
            </w:r>
          </w:p>
        </w:tc>
      </w:tr>
      <w:tr w:rsidR="001E658E" w:rsidRPr="001E658E" w14:paraId="7395951C" w14:textId="77777777" w:rsidTr="00464D85">
        <w:tc>
          <w:tcPr>
            <w:tcW w:w="4786" w:type="dxa"/>
            <w:shd w:val="clear" w:color="auto" w:fill="auto"/>
          </w:tcPr>
          <w:p w14:paraId="780AFC87"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о нарушении прав в сфере миграционных отношений </w:t>
            </w:r>
          </w:p>
        </w:tc>
        <w:tc>
          <w:tcPr>
            <w:tcW w:w="2126" w:type="dxa"/>
            <w:shd w:val="clear" w:color="auto" w:fill="auto"/>
          </w:tcPr>
          <w:p w14:paraId="5886AC7F"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14</w:t>
            </w:r>
          </w:p>
        </w:tc>
        <w:tc>
          <w:tcPr>
            <w:tcW w:w="2410" w:type="dxa"/>
            <w:shd w:val="clear" w:color="auto" w:fill="auto"/>
          </w:tcPr>
          <w:p w14:paraId="41945BE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6,1%</w:t>
            </w:r>
          </w:p>
        </w:tc>
      </w:tr>
      <w:tr w:rsidR="001E658E" w:rsidRPr="001E658E" w14:paraId="65BDA5F5" w14:textId="77777777" w:rsidTr="00464D85">
        <w:tc>
          <w:tcPr>
            <w:tcW w:w="4786" w:type="dxa"/>
            <w:shd w:val="clear" w:color="auto" w:fill="auto"/>
          </w:tcPr>
          <w:p w14:paraId="4C865339"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жалобы на действия (бездействие) нотариусов, адвокатов</w:t>
            </w:r>
          </w:p>
        </w:tc>
        <w:tc>
          <w:tcPr>
            <w:tcW w:w="2126" w:type="dxa"/>
            <w:shd w:val="clear" w:color="auto" w:fill="auto"/>
          </w:tcPr>
          <w:p w14:paraId="58339BE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w:t>
            </w:r>
          </w:p>
        </w:tc>
        <w:tc>
          <w:tcPr>
            <w:tcW w:w="2410" w:type="dxa"/>
            <w:shd w:val="clear" w:color="auto" w:fill="auto"/>
          </w:tcPr>
          <w:p w14:paraId="4EEFEF56"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0,4%</w:t>
            </w:r>
          </w:p>
        </w:tc>
      </w:tr>
      <w:tr w:rsidR="001E658E" w:rsidRPr="001E658E" w14:paraId="09A50A98" w14:textId="77777777" w:rsidTr="00464D85">
        <w:tc>
          <w:tcPr>
            <w:tcW w:w="4786" w:type="dxa"/>
            <w:shd w:val="clear" w:color="auto" w:fill="auto"/>
          </w:tcPr>
          <w:p w14:paraId="3794A18A" w14:textId="77777777" w:rsidR="001E658E" w:rsidRPr="001E658E" w:rsidRDefault="001E658E" w:rsidP="001E658E">
            <w:pPr>
              <w:spacing w:after="0" w:line="240" w:lineRule="auto"/>
              <w:jc w:val="both"/>
              <w:rPr>
                <w:rFonts w:ascii="Times New Roman" w:hAnsi="Times New Roman" w:cs="Times New Roman"/>
                <w:color w:val="000000"/>
                <w:sz w:val="28"/>
                <w:szCs w:val="28"/>
              </w:rPr>
            </w:pPr>
            <w:r w:rsidRPr="001E658E">
              <w:rPr>
                <w:rFonts w:ascii="Times New Roman" w:hAnsi="Times New Roman" w:cs="Times New Roman"/>
                <w:color w:val="000000"/>
                <w:sz w:val="28"/>
                <w:szCs w:val="28"/>
              </w:rPr>
              <w:t>прочие</w:t>
            </w:r>
          </w:p>
        </w:tc>
        <w:tc>
          <w:tcPr>
            <w:tcW w:w="2126" w:type="dxa"/>
            <w:shd w:val="clear" w:color="auto" w:fill="auto"/>
          </w:tcPr>
          <w:p w14:paraId="5C05F66F"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21</w:t>
            </w:r>
          </w:p>
        </w:tc>
        <w:tc>
          <w:tcPr>
            <w:tcW w:w="2410" w:type="dxa"/>
            <w:shd w:val="clear" w:color="auto" w:fill="auto"/>
          </w:tcPr>
          <w:p w14:paraId="6BCBEF37"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9,2%</w:t>
            </w:r>
          </w:p>
        </w:tc>
      </w:tr>
      <w:tr w:rsidR="001E658E" w:rsidRPr="001E658E" w14:paraId="5AD1E9B2" w14:textId="77777777" w:rsidTr="00464D85">
        <w:tc>
          <w:tcPr>
            <w:tcW w:w="4786" w:type="dxa"/>
            <w:shd w:val="clear" w:color="auto" w:fill="auto"/>
          </w:tcPr>
          <w:p w14:paraId="1B941534" w14:textId="77777777" w:rsidR="001E658E" w:rsidRPr="001E658E" w:rsidRDefault="001E658E" w:rsidP="001E658E">
            <w:pPr>
              <w:spacing w:after="0" w:line="240" w:lineRule="auto"/>
              <w:jc w:val="both"/>
              <w:rPr>
                <w:rFonts w:ascii="Times New Roman" w:hAnsi="Times New Roman" w:cs="Times New Roman"/>
                <w:b/>
                <w:color w:val="000000"/>
                <w:sz w:val="28"/>
                <w:szCs w:val="28"/>
              </w:rPr>
            </w:pPr>
          </w:p>
          <w:p w14:paraId="1AFE3745" w14:textId="77777777" w:rsidR="001E658E" w:rsidRPr="001E658E" w:rsidRDefault="001E658E" w:rsidP="001E658E">
            <w:pPr>
              <w:spacing w:after="0" w:line="240" w:lineRule="auto"/>
              <w:jc w:val="both"/>
              <w:rPr>
                <w:rFonts w:ascii="Times New Roman" w:hAnsi="Times New Roman" w:cs="Times New Roman"/>
                <w:b/>
                <w:color w:val="000000"/>
                <w:sz w:val="28"/>
                <w:szCs w:val="28"/>
              </w:rPr>
            </w:pPr>
            <w:r w:rsidRPr="001E658E">
              <w:rPr>
                <w:rFonts w:ascii="Times New Roman" w:hAnsi="Times New Roman" w:cs="Times New Roman"/>
                <w:b/>
                <w:color w:val="000000"/>
                <w:sz w:val="28"/>
                <w:szCs w:val="28"/>
              </w:rPr>
              <w:t>Всего</w:t>
            </w:r>
          </w:p>
          <w:p w14:paraId="259B2191" w14:textId="77777777" w:rsidR="001E658E" w:rsidRPr="001E658E" w:rsidRDefault="001E658E" w:rsidP="001E658E">
            <w:pPr>
              <w:spacing w:after="0" w:line="240" w:lineRule="auto"/>
              <w:jc w:val="both"/>
              <w:rPr>
                <w:rFonts w:ascii="Times New Roman" w:hAnsi="Times New Roman" w:cs="Times New Roman"/>
                <w:b/>
                <w:color w:val="000000"/>
                <w:sz w:val="28"/>
                <w:szCs w:val="28"/>
              </w:rPr>
            </w:pPr>
          </w:p>
        </w:tc>
        <w:tc>
          <w:tcPr>
            <w:tcW w:w="2126" w:type="dxa"/>
            <w:shd w:val="clear" w:color="auto" w:fill="auto"/>
          </w:tcPr>
          <w:p w14:paraId="4B6386CD" w14:textId="77777777" w:rsidR="001E658E" w:rsidRPr="001E658E" w:rsidRDefault="001E658E" w:rsidP="001E658E">
            <w:pPr>
              <w:spacing w:after="0" w:line="240" w:lineRule="auto"/>
              <w:jc w:val="center"/>
              <w:rPr>
                <w:rFonts w:ascii="Times New Roman" w:hAnsi="Times New Roman" w:cs="Times New Roman"/>
                <w:color w:val="000000"/>
                <w:sz w:val="28"/>
                <w:szCs w:val="28"/>
              </w:rPr>
            </w:pPr>
          </w:p>
          <w:p w14:paraId="4437391E" w14:textId="77777777" w:rsidR="001E658E" w:rsidRPr="001E658E" w:rsidRDefault="001E658E" w:rsidP="001E658E">
            <w:pPr>
              <w:spacing w:after="0" w:line="240" w:lineRule="auto"/>
              <w:jc w:val="center"/>
              <w:rPr>
                <w:rFonts w:ascii="Times New Roman" w:hAnsi="Times New Roman" w:cs="Times New Roman"/>
                <w:b/>
                <w:color w:val="000000"/>
                <w:sz w:val="28"/>
                <w:szCs w:val="28"/>
              </w:rPr>
            </w:pPr>
            <w:r w:rsidRPr="001E658E">
              <w:rPr>
                <w:rFonts w:ascii="Times New Roman" w:hAnsi="Times New Roman" w:cs="Times New Roman"/>
                <w:b/>
                <w:color w:val="000000"/>
                <w:sz w:val="28"/>
                <w:szCs w:val="28"/>
              </w:rPr>
              <w:t>228</w:t>
            </w:r>
          </w:p>
        </w:tc>
        <w:tc>
          <w:tcPr>
            <w:tcW w:w="2410" w:type="dxa"/>
            <w:shd w:val="clear" w:color="auto" w:fill="auto"/>
          </w:tcPr>
          <w:p w14:paraId="15971B27" w14:textId="77777777" w:rsidR="001E658E" w:rsidRPr="001E658E" w:rsidRDefault="001E658E" w:rsidP="001E658E">
            <w:pPr>
              <w:spacing w:after="0" w:line="240" w:lineRule="auto"/>
              <w:jc w:val="center"/>
              <w:rPr>
                <w:rFonts w:ascii="Times New Roman" w:hAnsi="Times New Roman" w:cs="Times New Roman"/>
                <w:color w:val="000000"/>
                <w:sz w:val="28"/>
                <w:szCs w:val="28"/>
              </w:rPr>
            </w:pPr>
          </w:p>
          <w:p w14:paraId="60F9662E" w14:textId="77777777" w:rsidR="001E658E" w:rsidRPr="001E658E" w:rsidRDefault="001E658E" w:rsidP="001E658E">
            <w:pPr>
              <w:spacing w:after="0" w:line="240" w:lineRule="auto"/>
              <w:jc w:val="center"/>
              <w:rPr>
                <w:rFonts w:ascii="Times New Roman" w:hAnsi="Times New Roman" w:cs="Times New Roman"/>
                <w:color w:val="000000"/>
                <w:sz w:val="28"/>
                <w:szCs w:val="28"/>
              </w:rPr>
            </w:pPr>
          </w:p>
        </w:tc>
      </w:tr>
    </w:tbl>
    <w:p w14:paraId="41FF3C96" w14:textId="77777777" w:rsidR="001E658E" w:rsidRPr="001E658E" w:rsidRDefault="001E658E" w:rsidP="001E658E">
      <w:pPr>
        <w:shd w:val="clear" w:color="auto" w:fill="FFFFFF"/>
        <w:spacing w:after="0" w:line="240" w:lineRule="auto"/>
        <w:ind w:firstLine="720"/>
        <w:jc w:val="both"/>
        <w:rPr>
          <w:rFonts w:ascii="Times New Roman" w:hAnsi="Times New Roman" w:cs="Times New Roman"/>
          <w:sz w:val="28"/>
          <w:szCs w:val="28"/>
        </w:rPr>
      </w:pPr>
    </w:p>
    <w:p w14:paraId="77C4280C" w14:textId="77777777" w:rsidR="001E658E" w:rsidRPr="001E658E" w:rsidRDefault="001E658E" w:rsidP="001E658E">
      <w:pPr>
        <w:spacing w:after="0" w:line="240" w:lineRule="auto"/>
        <w:ind w:firstLine="851"/>
        <w:jc w:val="both"/>
        <w:rPr>
          <w:rFonts w:ascii="Times New Roman" w:hAnsi="Times New Roman" w:cs="Times New Roman"/>
          <w:sz w:val="28"/>
          <w:szCs w:val="28"/>
        </w:rPr>
      </w:pPr>
      <w:r w:rsidRPr="001E658E">
        <w:rPr>
          <w:rFonts w:ascii="Times New Roman" w:hAnsi="Times New Roman" w:cs="Times New Roman"/>
          <w:sz w:val="28"/>
          <w:szCs w:val="28"/>
        </w:rPr>
        <w:t xml:space="preserve">По территориальному признаку поступившие к Уполномоченному обращения граждан разделились следующим образом: </w:t>
      </w:r>
    </w:p>
    <w:p w14:paraId="3B41413B" w14:textId="77777777" w:rsidR="001E658E" w:rsidRPr="001E658E" w:rsidRDefault="001E658E" w:rsidP="00072826">
      <w:pPr>
        <w:spacing w:after="0" w:line="240" w:lineRule="auto"/>
        <w:ind w:firstLine="567"/>
        <w:jc w:val="right"/>
        <w:rPr>
          <w:rFonts w:ascii="Times New Roman" w:hAnsi="Times New Roman" w:cs="Times New Roman"/>
          <w:color w:val="000000"/>
          <w:sz w:val="28"/>
          <w:szCs w:val="28"/>
        </w:rPr>
      </w:pPr>
      <w:r w:rsidRPr="00072826">
        <w:rPr>
          <w:rFonts w:ascii="Times New Roman" w:hAnsi="Times New Roman" w:cs="Times New Roman"/>
          <w:color w:val="000000"/>
          <w:sz w:val="24"/>
          <w:szCs w:val="24"/>
        </w:rPr>
        <w:t>Таблица 2</w:t>
      </w:r>
      <w:r w:rsidRPr="001E658E">
        <w:rPr>
          <w:rFonts w:ascii="Times New Roman" w:hAnsi="Times New Roman" w:cs="Times New Roman"/>
          <w:color w:val="000000"/>
          <w:sz w:val="28"/>
          <w:szCs w:val="28"/>
        </w:rPr>
        <w:t>.</w:t>
      </w:r>
    </w:p>
    <w:tbl>
      <w:tblPr>
        <w:tblStyle w:val="a7"/>
        <w:tblW w:w="0" w:type="auto"/>
        <w:tblLook w:val="04A0" w:firstRow="1" w:lastRow="0" w:firstColumn="1" w:lastColumn="0" w:noHBand="0" w:noVBand="1"/>
      </w:tblPr>
      <w:tblGrid>
        <w:gridCol w:w="4602"/>
        <w:gridCol w:w="2320"/>
        <w:gridCol w:w="2422"/>
      </w:tblGrid>
      <w:tr w:rsidR="001E658E" w:rsidRPr="001E658E" w14:paraId="4C6267D3" w14:textId="77777777" w:rsidTr="00464D85">
        <w:trPr>
          <w:trHeight w:val="1007"/>
        </w:trPr>
        <w:tc>
          <w:tcPr>
            <w:tcW w:w="4615" w:type="dxa"/>
          </w:tcPr>
          <w:p w14:paraId="51704B6D" w14:textId="77777777" w:rsidR="001E658E" w:rsidRPr="001E658E" w:rsidRDefault="001E658E" w:rsidP="00072826">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Город/район</w:t>
            </w:r>
          </w:p>
        </w:tc>
        <w:tc>
          <w:tcPr>
            <w:tcW w:w="2325" w:type="dxa"/>
          </w:tcPr>
          <w:p w14:paraId="5C0A6A04" w14:textId="77777777" w:rsidR="001E658E" w:rsidRPr="001E658E" w:rsidRDefault="001E658E" w:rsidP="00072826">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Кол-во обращений за 2020 год</w:t>
            </w:r>
          </w:p>
        </w:tc>
        <w:tc>
          <w:tcPr>
            <w:tcW w:w="2426" w:type="dxa"/>
          </w:tcPr>
          <w:p w14:paraId="1691F7FE" w14:textId="77777777" w:rsidR="001E658E" w:rsidRPr="001E658E" w:rsidRDefault="001E658E" w:rsidP="00072826">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 соотношение от общего кол-ва обращений</w:t>
            </w:r>
          </w:p>
          <w:p w14:paraId="78E38B42" w14:textId="77777777" w:rsidR="001E658E" w:rsidRPr="001E658E" w:rsidRDefault="001E658E" w:rsidP="00072826">
            <w:pPr>
              <w:spacing w:after="0" w:line="240" w:lineRule="auto"/>
              <w:jc w:val="center"/>
              <w:rPr>
                <w:rFonts w:ascii="Times New Roman" w:hAnsi="Times New Roman" w:cs="Times New Roman"/>
                <w:color w:val="000000"/>
                <w:sz w:val="28"/>
                <w:szCs w:val="28"/>
              </w:rPr>
            </w:pPr>
          </w:p>
        </w:tc>
      </w:tr>
      <w:tr w:rsidR="001E658E" w:rsidRPr="001E658E" w14:paraId="7D8F4254" w14:textId="77777777" w:rsidTr="00464D85">
        <w:trPr>
          <w:trHeight w:val="322"/>
        </w:trPr>
        <w:tc>
          <w:tcPr>
            <w:tcW w:w="4615" w:type="dxa"/>
          </w:tcPr>
          <w:p w14:paraId="7635E570"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г. Черкесск</w:t>
            </w:r>
          </w:p>
        </w:tc>
        <w:tc>
          <w:tcPr>
            <w:tcW w:w="2325" w:type="dxa"/>
          </w:tcPr>
          <w:p w14:paraId="0CAFE716"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135</w:t>
            </w:r>
          </w:p>
        </w:tc>
        <w:tc>
          <w:tcPr>
            <w:tcW w:w="2426" w:type="dxa"/>
          </w:tcPr>
          <w:p w14:paraId="5340F1F6"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59,2%</w:t>
            </w:r>
          </w:p>
        </w:tc>
      </w:tr>
      <w:tr w:rsidR="001E658E" w:rsidRPr="001E658E" w14:paraId="28709281" w14:textId="77777777" w:rsidTr="00464D85">
        <w:trPr>
          <w:trHeight w:val="322"/>
        </w:trPr>
        <w:tc>
          <w:tcPr>
            <w:tcW w:w="4615" w:type="dxa"/>
          </w:tcPr>
          <w:p w14:paraId="7BF09A28"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г. Карачаевск</w:t>
            </w:r>
          </w:p>
        </w:tc>
        <w:tc>
          <w:tcPr>
            <w:tcW w:w="2325" w:type="dxa"/>
          </w:tcPr>
          <w:p w14:paraId="5856E44B"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7</w:t>
            </w:r>
          </w:p>
        </w:tc>
        <w:tc>
          <w:tcPr>
            <w:tcW w:w="2426" w:type="dxa"/>
          </w:tcPr>
          <w:p w14:paraId="18810384"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3,1%</w:t>
            </w:r>
          </w:p>
        </w:tc>
      </w:tr>
      <w:tr w:rsidR="001E658E" w:rsidRPr="001E658E" w14:paraId="4A870ADD" w14:textId="77777777" w:rsidTr="00464D85">
        <w:trPr>
          <w:trHeight w:val="419"/>
        </w:trPr>
        <w:tc>
          <w:tcPr>
            <w:tcW w:w="4615" w:type="dxa"/>
          </w:tcPr>
          <w:p w14:paraId="01B13782"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Абазинский муниципальный район</w:t>
            </w:r>
          </w:p>
        </w:tc>
        <w:tc>
          <w:tcPr>
            <w:tcW w:w="2325" w:type="dxa"/>
          </w:tcPr>
          <w:p w14:paraId="06AB2523"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4</w:t>
            </w:r>
          </w:p>
        </w:tc>
        <w:tc>
          <w:tcPr>
            <w:tcW w:w="2426" w:type="dxa"/>
          </w:tcPr>
          <w:p w14:paraId="6EBC57F3"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1,7%</w:t>
            </w:r>
          </w:p>
        </w:tc>
      </w:tr>
      <w:tr w:rsidR="001E658E" w:rsidRPr="001E658E" w14:paraId="4F1C6EF7" w14:textId="77777777" w:rsidTr="00464D85">
        <w:trPr>
          <w:trHeight w:val="645"/>
        </w:trPr>
        <w:tc>
          <w:tcPr>
            <w:tcW w:w="4615" w:type="dxa"/>
          </w:tcPr>
          <w:p w14:paraId="39B8AC1C"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lastRenderedPageBreak/>
              <w:t>Адыге-Хабльский муниципальный район</w:t>
            </w:r>
          </w:p>
        </w:tc>
        <w:tc>
          <w:tcPr>
            <w:tcW w:w="2325" w:type="dxa"/>
          </w:tcPr>
          <w:p w14:paraId="7CAF704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4</w:t>
            </w:r>
          </w:p>
        </w:tc>
        <w:tc>
          <w:tcPr>
            <w:tcW w:w="2426" w:type="dxa"/>
          </w:tcPr>
          <w:p w14:paraId="717275C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1,7%</w:t>
            </w:r>
          </w:p>
        </w:tc>
      </w:tr>
      <w:tr w:rsidR="001E658E" w:rsidRPr="001E658E" w14:paraId="2643F726" w14:textId="77777777" w:rsidTr="00464D85">
        <w:trPr>
          <w:trHeight w:val="645"/>
        </w:trPr>
        <w:tc>
          <w:tcPr>
            <w:tcW w:w="4615" w:type="dxa"/>
          </w:tcPr>
          <w:p w14:paraId="10D9CB55"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 xml:space="preserve">Зеленчукский муниципальный район </w:t>
            </w:r>
          </w:p>
        </w:tc>
        <w:tc>
          <w:tcPr>
            <w:tcW w:w="2325" w:type="dxa"/>
          </w:tcPr>
          <w:p w14:paraId="0E5A27F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8</w:t>
            </w:r>
          </w:p>
        </w:tc>
        <w:tc>
          <w:tcPr>
            <w:tcW w:w="2426" w:type="dxa"/>
          </w:tcPr>
          <w:p w14:paraId="33BAF489"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3,5%</w:t>
            </w:r>
          </w:p>
        </w:tc>
      </w:tr>
      <w:tr w:rsidR="001E658E" w:rsidRPr="001E658E" w14:paraId="5E5C48D7" w14:textId="77777777" w:rsidTr="00464D85">
        <w:trPr>
          <w:trHeight w:val="645"/>
        </w:trPr>
        <w:tc>
          <w:tcPr>
            <w:tcW w:w="4615" w:type="dxa"/>
          </w:tcPr>
          <w:p w14:paraId="186D3C4E"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Карачаевский муниципальный район</w:t>
            </w:r>
          </w:p>
        </w:tc>
        <w:tc>
          <w:tcPr>
            <w:tcW w:w="2325" w:type="dxa"/>
          </w:tcPr>
          <w:p w14:paraId="31AF4B76"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7</w:t>
            </w:r>
          </w:p>
        </w:tc>
        <w:tc>
          <w:tcPr>
            <w:tcW w:w="2426" w:type="dxa"/>
          </w:tcPr>
          <w:p w14:paraId="2CEEC084"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3,1%</w:t>
            </w:r>
          </w:p>
        </w:tc>
      </w:tr>
      <w:tr w:rsidR="001E658E" w:rsidRPr="001E658E" w14:paraId="5CC0AC8D" w14:textId="77777777" w:rsidTr="00464D85">
        <w:trPr>
          <w:trHeight w:val="645"/>
        </w:trPr>
        <w:tc>
          <w:tcPr>
            <w:tcW w:w="4615" w:type="dxa"/>
          </w:tcPr>
          <w:p w14:paraId="1563457D"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Малокарачаевский муниципальный район</w:t>
            </w:r>
          </w:p>
        </w:tc>
        <w:tc>
          <w:tcPr>
            <w:tcW w:w="2325" w:type="dxa"/>
          </w:tcPr>
          <w:p w14:paraId="1C6D76AC"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6</w:t>
            </w:r>
          </w:p>
        </w:tc>
        <w:tc>
          <w:tcPr>
            <w:tcW w:w="2426" w:type="dxa"/>
          </w:tcPr>
          <w:p w14:paraId="2E6E690C"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2,6%</w:t>
            </w:r>
          </w:p>
        </w:tc>
      </w:tr>
      <w:tr w:rsidR="001E658E" w:rsidRPr="001E658E" w14:paraId="1C63A27E" w14:textId="77777777" w:rsidTr="00464D85">
        <w:trPr>
          <w:trHeight w:val="350"/>
        </w:trPr>
        <w:tc>
          <w:tcPr>
            <w:tcW w:w="4615" w:type="dxa"/>
          </w:tcPr>
          <w:p w14:paraId="66A88A17"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Ногайский муниципальный район</w:t>
            </w:r>
          </w:p>
        </w:tc>
        <w:tc>
          <w:tcPr>
            <w:tcW w:w="2325" w:type="dxa"/>
          </w:tcPr>
          <w:p w14:paraId="6AC691A2"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7</w:t>
            </w:r>
          </w:p>
        </w:tc>
        <w:tc>
          <w:tcPr>
            <w:tcW w:w="2426" w:type="dxa"/>
          </w:tcPr>
          <w:p w14:paraId="5ECDE8AA"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3,1%</w:t>
            </w:r>
          </w:p>
        </w:tc>
      </w:tr>
      <w:tr w:rsidR="001E658E" w:rsidRPr="001E658E" w14:paraId="5AAE4B8E" w14:textId="77777777" w:rsidTr="00464D85">
        <w:trPr>
          <w:trHeight w:val="645"/>
        </w:trPr>
        <w:tc>
          <w:tcPr>
            <w:tcW w:w="4615" w:type="dxa"/>
          </w:tcPr>
          <w:p w14:paraId="355D825B"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Прикубанский муниципальный район</w:t>
            </w:r>
          </w:p>
        </w:tc>
        <w:tc>
          <w:tcPr>
            <w:tcW w:w="2325" w:type="dxa"/>
          </w:tcPr>
          <w:p w14:paraId="5F5EBAF1"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7</w:t>
            </w:r>
          </w:p>
        </w:tc>
        <w:tc>
          <w:tcPr>
            <w:tcW w:w="2426" w:type="dxa"/>
          </w:tcPr>
          <w:p w14:paraId="5036A03E"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3,1%</w:t>
            </w:r>
          </w:p>
        </w:tc>
      </w:tr>
      <w:tr w:rsidR="001E658E" w:rsidRPr="001E658E" w14:paraId="348F2CEB" w14:textId="77777777" w:rsidTr="00464D85">
        <w:trPr>
          <w:trHeight w:val="605"/>
        </w:trPr>
        <w:tc>
          <w:tcPr>
            <w:tcW w:w="4615" w:type="dxa"/>
          </w:tcPr>
          <w:p w14:paraId="6B95690A"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Усть-Джегутинский муниципальный район</w:t>
            </w:r>
          </w:p>
        </w:tc>
        <w:tc>
          <w:tcPr>
            <w:tcW w:w="2325" w:type="dxa"/>
          </w:tcPr>
          <w:p w14:paraId="5DEB9865"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21</w:t>
            </w:r>
          </w:p>
        </w:tc>
        <w:tc>
          <w:tcPr>
            <w:tcW w:w="2426" w:type="dxa"/>
          </w:tcPr>
          <w:p w14:paraId="32424CF5"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9,2%</w:t>
            </w:r>
          </w:p>
        </w:tc>
      </w:tr>
      <w:tr w:rsidR="001E658E" w:rsidRPr="001E658E" w14:paraId="71E96A26" w14:textId="77777777" w:rsidTr="00464D85">
        <w:trPr>
          <w:trHeight w:val="145"/>
        </w:trPr>
        <w:tc>
          <w:tcPr>
            <w:tcW w:w="4615" w:type="dxa"/>
          </w:tcPr>
          <w:p w14:paraId="73BB0C02"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Урупский муниципальный район</w:t>
            </w:r>
          </w:p>
        </w:tc>
        <w:tc>
          <w:tcPr>
            <w:tcW w:w="2325" w:type="dxa"/>
          </w:tcPr>
          <w:p w14:paraId="69C8A45B"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w:t>
            </w:r>
          </w:p>
        </w:tc>
        <w:tc>
          <w:tcPr>
            <w:tcW w:w="2426" w:type="dxa"/>
          </w:tcPr>
          <w:p w14:paraId="51562C2C"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0,9%</w:t>
            </w:r>
          </w:p>
        </w:tc>
      </w:tr>
      <w:tr w:rsidR="001E658E" w:rsidRPr="001E658E" w14:paraId="20740DC6" w14:textId="77777777" w:rsidTr="00464D85">
        <w:trPr>
          <w:trHeight w:val="145"/>
        </w:trPr>
        <w:tc>
          <w:tcPr>
            <w:tcW w:w="4615" w:type="dxa"/>
          </w:tcPr>
          <w:p w14:paraId="229A2FAA" w14:textId="77777777" w:rsidR="001E658E" w:rsidRPr="001E658E" w:rsidRDefault="001E658E" w:rsidP="006366A1">
            <w:pPr>
              <w:spacing w:after="0" w:line="240" w:lineRule="auto"/>
              <w:rPr>
                <w:rFonts w:ascii="Times New Roman" w:hAnsi="Times New Roman" w:cs="Times New Roman"/>
                <w:color w:val="000000"/>
                <w:sz w:val="28"/>
                <w:szCs w:val="28"/>
              </w:rPr>
            </w:pPr>
            <w:r w:rsidRPr="001E658E">
              <w:rPr>
                <w:rFonts w:ascii="Times New Roman" w:hAnsi="Times New Roman" w:cs="Times New Roman"/>
                <w:color w:val="000000"/>
                <w:sz w:val="28"/>
                <w:szCs w:val="28"/>
              </w:rPr>
              <w:t>Хабезский муниципальный район</w:t>
            </w:r>
          </w:p>
        </w:tc>
        <w:tc>
          <w:tcPr>
            <w:tcW w:w="2325" w:type="dxa"/>
          </w:tcPr>
          <w:p w14:paraId="102349FA"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5</w:t>
            </w:r>
          </w:p>
        </w:tc>
        <w:tc>
          <w:tcPr>
            <w:tcW w:w="2426" w:type="dxa"/>
          </w:tcPr>
          <w:p w14:paraId="34D9BEA8" w14:textId="77777777" w:rsidR="001E658E" w:rsidRPr="001E658E" w:rsidRDefault="001E658E" w:rsidP="001E658E">
            <w:pPr>
              <w:spacing w:after="0" w:line="240" w:lineRule="auto"/>
              <w:jc w:val="center"/>
              <w:rPr>
                <w:rFonts w:ascii="Times New Roman" w:hAnsi="Times New Roman" w:cs="Times New Roman"/>
                <w:color w:val="000000"/>
                <w:sz w:val="28"/>
                <w:szCs w:val="28"/>
              </w:rPr>
            </w:pPr>
            <w:r w:rsidRPr="001E658E">
              <w:rPr>
                <w:rFonts w:ascii="Times New Roman" w:hAnsi="Times New Roman" w:cs="Times New Roman"/>
                <w:color w:val="000000"/>
                <w:sz w:val="28"/>
                <w:szCs w:val="28"/>
              </w:rPr>
              <w:t>2,2%</w:t>
            </w:r>
          </w:p>
        </w:tc>
      </w:tr>
      <w:tr w:rsidR="001E658E" w:rsidRPr="001E658E" w14:paraId="132AA230" w14:textId="77777777" w:rsidTr="00464D85">
        <w:trPr>
          <w:trHeight w:val="654"/>
        </w:trPr>
        <w:tc>
          <w:tcPr>
            <w:tcW w:w="4615" w:type="dxa"/>
          </w:tcPr>
          <w:p w14:paraId="1F411722" w14:textId="77777777" w:rsidR="001E658E" w:rsidRPr="001E658E" w:rsidRDefault="001E658E" w:rsidP="006366A1">
            <w:pPr>
              <w:spacing w:after="0" w:line="240" w:lineRule="auto"/>
              <w:rPr>
                <w:rFonts w:ascii="Times New Roman" w:hAnsi="Times New Roman" w:cs="Times New Roman"/>
                <w:sz w:val="28"/>
                <w:szCs w:val="28"/>
              </w:rPr>
            </w:pPr>
            <w:r w:rsidRPr="001E658E">
              <w:rPr>
                <w:rFonts w:ascii="Times New Roman" w:hAnsi="Times New Roman" w:cs="Times New Roman"/>
                <w:sz w:val="28"/>
                <w:szCs w:val="28"/>
              </w:rPr>
              <w:t>Из других субъектов Российской Федерации</w:t>
            </w:r>
          </w:p>
        </w:tc>
        <w:tc>
          <w:tcPr>
            <w:tcW w:w="2325" w:type="dxa"/>
          </w:tcPr>
          <w:p w14:paraId="1F2141A7" w14:textId="77777777" w:rsidR="001E658E" w:rsidRPr="001E658E" w:rsidRDefault="001E658E" w:rsidP="001E658E">
            <w:pPr>
              <w:spacing w:after="0" w:line="240" w:lineRule="auto"/>
              <w:jc w:val="center"/>
              <w:rPr>
                <w:rFonts w:ascii="Times New Roman" w:hAnsi="Times New Roman" w:cs="Times New Roman"/>
                <w:sz w:val="28"/>
                <w:szCs w:val="28"/>
              </w:rPr>
            </w:pPr>
            <w:r w:rsidRPr="001E658E">
              <w:rPr>
                <w:rFonts w:ascii="Times New Roman" w:hAnsi="Times New Roman" w:cs="Times New Roman"/>
                <w:sz w:val="28"/>
                <w:szCs w:val="28"/>
              </w:rPr>
              <w:t>15</w:t>
            </w:r>
          </w:p>
        </w:tc>
        <w:tc>
          <w:tcPr>
            <w:tcW w:w="2426" w:type="dxa"/>
          </w:tcPr>
          <w:p w14:paraId="59E07663" w14:textId="77777777" w:rsidR="001E658E" w:rsidRPr="001E658E" w:rsidRDefault="001E658E" w:rsidP="001E658E">
            <w:pPr>
              <w:spacing w:after="0" w:line="240" w:lineRule="auto"/>
              <w:jc w:val="center"/>
              <w:rPr>
                <w:rFonts w:ascii="Times New Roman" w:hAnsi="Times New Roman" w:cs="Times New Roman"/>
                <w:sz w:val="28"/>
                <w:szCs w:val="28"/>
              </w:rPr>
            </w:pPr>
            <w:r w:rsidRPr="001E658E">
              <w:rPr>
                <w:rFonts w:ascii="Times New Roman" w:hAnsi="Times New Roman" w:cs="Times New Roman"/>
                <w:sz w:val="28"/>
                <w:szCs w:val="28"/>
              </w:rPr>
              <w:t>6,6%</w:t>
            </w:r>
          </w:p>
        </w:tc>
      </w:tr>
      <w:tr w:rsidR="001E658E" w:rsidRPr="001E658E" w14:paraId="60C4CA3E" w14:textId="77777777" w:rsidTr="00464D85">
        <w:trPr>
          <w:trHeight w:val="366"/>
        </w:trPr>
        <w:tc>
          <w:tcPr>
            <w:tcW w:w="4615" w:type="dxa"/>
          </w:tcPr>
          <w:p w14:paraId="659CC654" w14:textId="77777777" w:rsidR="001E658E" w:rsidRPr="001E658E" w:rsidRDefault="001E658E" w:rsidP="006366A1">
            <w:pPr>
              <w:spacing w:after="0" w:line="240" w:lineRule="auto"/>
              <w:rPr>
                <w:rFonts w:ascii="Times New Roman" w:hAnsi="Times New Roman" w:cs="Times New Roman"/>
                <w:b/>
                <w:sz w:val="28"/>
                <w:szCs w:val="28"/>
              </w:rPr>
            </w:pPr>
            <w:r w:rsidRPr="001E658E">
              <w:rPr>
                <w:rFonts w:ascii="Times New Roman" w:hAnsi="Times New Roman" w:cs="Times New Roman"/>
                <w:b/>
                <w:sz w:val="28"/>
                <w:szCs w:val="28"/>
              </w:rPr>
              <w:t>Всего</w:t>
            </w:r>
          </w:p>
        </w:tc>
        <w:tc>
          <w:tcPr>
            <w:tcW w:w="2325" w:type="dxa"/>
          </w:tcPr>
          <w:p w14:paraId="4A717BE0" w14:textId="77777777" w:rsidR="001E658E" w:rsidRPr="001E658E" w:rsidRDefault="001E658E" w:rsidP="001E658E">
            <w:pPr>
              <w:spacing w:after="0" w:line="240" w:lineRule="auto"/>
              <w:jc w:val="center"/>
              <w:rPr>
                <w:rFonts w:ascii="Times New Roman" w:hAnsi="Times New Roman" w:cs="Times New Roman"/>
                <w:b/>
                <w:sz w:val="28"/>
                <w:szCs w:val="28"/>
              </w:rPr>
            </w:pPr>
            <w:r w:rsidRPr="001E658E">
              <w:rPr>
                <w:rFonts w:ascii="Times New Roman" w:hAnsi="Times New Roman" w:cs="Times New Roman"/>
                <w:b/>
                <w:sz w:val="28"/>
                <w:szCs w:val="28"/>
              </w:rPr>
              <w:t>228</w:t>
            </w:r>
          </w:p>
        </w:tc>
        <w:tc>
          <w:tcPr>
            <w:tcW w:w="2426" w:type="dxa"/>
          </w:tcPr>
          <w:p w14:paraId="7EAA27C6" w14:textId="77777777" w:rsidR="001E658E" w:rsidRPr="001E658E" w:rsidRDefault="001E658E" w:rsidP="001E658E">
            <w:pPr>
              <w:spacing w:after="0" w:line="240" w:lineRule="auto"/>
              <w:jc w:val="center"/>
              <w:rPr>
                <w:rFonts w:ascii="Times New Roman" w:hAnsi="Times New Roman" w:cs="Times New Roman"/>
                <w:sz w:val="28"/>
                <w:szCs w:val="28"/>
              </w:rPr>
            </w:pPr>
          </w:p>
        </w:tc>
      </w:tr>
    </w:tbl>
    <w:p w14:paraId="788F9B57" w14:textId="77777777" w:rsidR="001E658E" w:rsidRPr="001E658E" w:rsidRDefault="001E658E" w:rsidP="001E658E">
      <w:pPr>
        <w:pStyle w:val="a5"/>
        <w:spacing w:after="0"/>
        <w:ind w:firstLine="709"/>
        <w:jc w:val="both"/>
        <w:rPr>
          <w:sz w:val="28"/>
          <w:szCs w:val="28"/>
        </w:rPr>
      </w:pPr>
      <w:r w:rsidRPr="001E658E">
        <w:rPr>
          <w:sz w:val="28"/>
          <w:szCs w:val="28"/>
        </w:rPr>
        <w:t>Всего в целях разрешения поднятых в обращениях вопросов Уполномоченным направлено порядка 100 запросов.</w:t>
      </w:r>
    </w:p>
    <w:p w14:paraId="38474B3F" w14:textId="77777777" w:rsidR="001E658E" w:rsidRPr="001E658E" w:rsidRDefault="001E658E" w:rsidP="001E658E">
      <w:pPr>
        <w:spacing w:after="0" w:line="240" w:lineRule="auto"/>
        <w:ind w:firstLine="709"/>
        <w:jc w:val="both"/>
        <w:rPr>
          <w:rFonts w:ascii="Times New Roman" w:hAnsi="Times New Roman" w:cs="Times New Roman"/>
          <w:sz w:val="28"/>
          <w:szCs w:val="28"/>
        </w:rPr>
      </w:pPr>
      <w:r w:rsidRPr="001E658E">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и иные организации и ведомства Уполномоченный побуждает их вернуться к рассмотрению конкретных дел, дает им возможность исправить допущенные нарушения или  исчерпывающе обосновать  правомерность своих действий или бездействий. </w:t>
      </w:r>
    </w:p>
    <w:p w14:paraId="221E866E" w14:textId="77777777" w:rsidR="001E658E" w:rsidRPr="001E658E" w:rsidRDefault="001E658E" w:rsidP="001E658E">
      <w:pPr>
        <w:spacing w:after="0" w:line="240" w:lineRule="auto"/>
        <w:ind w:firstLine="709"/>
        <w:jc w:val="both"/>
        <w:rPr>
          <w:rFonts w:ascii="Times New Roman" w:hAnsi="Times New Roman" w:cs="Times New Roman"/>
          <w:sz w:val="28"/>
          <w:szCs w:val="28"/>
        </w:rPr>
      </w:pPr>
      <w:r w:rsidRPr="001E658E">
        <w:rPr>
          <w:rFonts w:ascii="Times New Roman" w:hAnsi="Times New Roman" w:cs="Times New Roman"/>
          <w:sz w:val="28"/>
          <w:szCs w:val="28"/>
        </w:rPr>
        <w:t>Хотелось отметить, что за последние 5 лет большинство ведомств, которым направляются обращения и заявления граждан, добросовестно относятся  к их рассмотрению, принимают меры по устранению нарушений и информированию Уполномоченного о принятых мерах, либо убедительно аргументируют законность принятого ими решения или необоснованность утверждений заявителя.</w:t>
      </w:r>
    </w:p>
    <w:p w14:paraId="0817FBF0" w14:textId="77777777" w:rsidR="001E658E" w:rsidRPr="001E658E" w:rsidRDefault="001E658E" w:rsidP="001E658E">
      <w:pPr>
        <w:spacing w:after="0" w:line="240" w:lineRule="auto"/>
        <w:ind w:firstLine="709"/>
        <w:jc w:val="both"/>
        <w:rPr>
          <w:rFonts w:ascii="Times New Roman" w:hAnsi="Times New Roman" w:cs="Times New Roman"/>
          <w:sz w:val="28"/>
          <w:szCs w:val="28"/>
        </w:rPr>
      </w:pPr>
      <w:r w:rsidRPr="001E658E">
        <w:rPr>
          <w:rFonts w:ascii="Times New Roman" w:hAnsi="Times New Roman" w:cs="Times New Roman"/>
          <w:sz w:val="28"/>
          <w:szCs w:val="28"/>
        </w:rPr>
        <w:t>Также необходимо отметить, что деятельность органов прокуратуры республики по рассмотрению обращений граждан, являющейся одной из правозащитных функций, подчинена решению задач по охране прав и свобод человека и гражданина, укреплению законности и правопорядка, своевременному, объективному и окончательному разрешению обращений.</w:t>
      </w:r>
    </w:p>
    <w:p w14:paraId="1B28CEBA" w14:textId="77777777" w:rsidR="001E658E" w:rsidRPr="001E658E" w:rsidRDefault="001E658E" w:rsidP="001E658E">
      <w:pPr>
        <w:shd w:val="clear" w:color="auto" w:fill="FFFFFF"/>
        <w:spacing w:after="0" w:line="240" w:lineRule="auto"/>
        <w:ind w:firstLine="710"/>
        <w:jc w:val="both"/>
        <w:rPr>
          <w:rFonts w:ascii="Times New Roman" w:hAnsi="Times New Roman" w:cs="Times New Roman"/>
          <w:sz w:val="28"/>
          <w:szCs w:val="28"/>
        </w:rPr>
      </w:pPr>
      <w:r w:rsidRPr="001E658E">
        <w:rPr>
          <w:rFonts w:ascii="Times New Roman" w:hAnsi="Times New Roman" w:cs="Times New Roman"/>
          <w:sz w:val="28"/>
          <w:szCs w:val="28"/>
        </w:rPr>
        <w:t>Число поступивших в органы прокуратуры республики заявлений остается стабильно высоким. Так, в 2020 году поступило 8710 обращений, что на 4,5 % больше, чем в аналогичном периоде 2019 года.</w:t>
      </w:r>
    </w:p>
    <w:p w14:paraId="078F7351" w14:textId="77777777" w:rsidR="001E658E" w:rsidRPr="001E658E" w:rsidRDefault="001E658E" w:rsidP="001E658E">
      <w:pPr>
        <w:shd w:val="clear" w:color="auto" w:fill="FFFFFF"/>
        <w:spacing w:after="0" w:line="240" w:lineRule="auto"/>
        <w:ind w:left="19" w:right="19" w:firstLine="672"/>
        <w:jc w:val="both"/>
        <w:rPr>
          <w:rFonts w:ascii="Times New Roman" w:hAnsi="Times New Roman" w:cs="Times New Roman"/>
          <w:sz w:val="28"/>
          <w:szCs w:val="28"/>
        </w:rPr>
      </w:pPr>
      <w:r w:rsidRPr="001E658E">
        <w:rPr>
          <w:rFonts w:ascii="Times New Roman" w:hAnsi="Times New Roman" w:cs="Times New Roman"/>
          <w:sz w:val="28"/>
          <w:szCs w:val="28"/>
        </w:rPr>
        <w:t>Обеспечено объективное и окончательное разрешение каждого обращения, поступающего в органы прокуратуры. По всем изложенным в заявлениях доводам проводятся тщательные проверки.</w:t>
      </w:r>
    </w:p>
    <w:p w14:paraId="25479151" w14:textId="77777777" w:rsidR="001E658E" w:rsidRPr="001E658E" w:rsidRDefault="001E658E" w:rsidP="001E658E">
      <w:pPr>
        <w:shd w:val="clear" w:color="auto" w:fill="FFFFFF"/>
        <w:spacing w:after="0" w:line="240" w:lineRule="auto"/>
        <w:ind w:left="38" w:firstLine="672"/>
        <w:jc w:val="both"/>
        <w:rPr>
          <w:rFonts w:ascii="Times New Roman" w:hAnsi="Times New Roman" w:cs="Times New Roman"/>
          <w:sz w:val="28"/>
          <w:szCs w:val="28"/>
        </w:rPr>
      </w:pPr>
      <w:r w:rsidRPr="001E658E">
        <w:rPr>
          <w:rFonts w:ascii="Times New Roman" w:hAnsi="Times New Roman" w:cs="Times New Roman"/>
          <w:sz w:val="28"/>
          <w:szCs w:val="28"/>
        </w:rPr>
        <w:lastRenderedPageBreak/>
        <w:t xml:space="preserve">В полном объеме используются предоставленные полномочия по </w:t>
      </w:r>
      <w:r w:rsidRPr="001E658E">
        <w:rPr>
          <w:rFonts w:ascii="Times New Roman" w:hAnsi="Times New Roman" w:cs="Times New Roman"/>
          <w:spacing w:val="-2"/>
          <w:sz w:val="28"/>
          <w:szCs w:val="28"/>
        </w:rPr>
        <w:t xml:space="preserve">восстановлению прав и законных интересов граждан с реальным устранением </w:t>
      </w:r>
      <w:r w:rsidRPr="001E658E">
        <w:rPr>
          <w:rFonts w:ascii="Times New Roman" w:hAnsi="Times New Roman" w:cs="Times New Roman"/>
          <w:sz w:val="28"/>
          <w:szCs w:val="28"/>
        </w:rPr>
        <w:t>нарушений закона.</w:t>
      </w:r>
    </w:p>
    <w:p w14:paraId="459E8E51" w14:textId="77777777" w:rsidR="001E658E" w:rsidRPr="001E658E" w:rsidRDefault="001E658E" w:rsidP="001E658E">
      <w:pPr>
        <w:shd w:val="clear" w:color="auto" w:fill="FFFFFF"/>
        <w:spacing w:after="0" w:line="240" w:lineRule="auto"/>
        <w:ind w:left="19" w:firstLine="691"/>
        <w:jc w:val="both"/>
        <w:rPr>
          <w:rFonts w:ascii="Times New Roman" w:hAnsi="Times New Roman" w:cs="Times New Roman"/>
          <w:sz w:val="28"/>
          <w:szCs w:val="28"/>
        </w:rPr>
      </w:pPr>
      <w:r w:rsidRPr="001E658E">
        <w:rPr>
          <w:rFonts w:ascii="Times New Roman" w:hAnsi="Times New Roman" w:cs="Times New Roman"/>
          <w:sz w:val="28"/>
          <w:szCs w:val="28"/>
        </w:rPr>
        <w:t>На поступающие в органы прокуратуры обращения даются исчерпывающие обоснованные ответы, в которых сообщается о принятых мерах прокурорского реагирования, разъясняется порядок обжалования ответов на обращения.</w:t>
      </w:r>
    </w:p>
    <w:p w14:paraId="6EC6949C" w14:textId="77777777" w:rsidR="001E658E" w:rsidRPr="001E658E" w:rsidRDefault="001E658E" w:rsidP="001E658E">
      <w:pPr>
        <w:shd w:val="clear" w:color="auto" w:fill="FFFFFF"/>
        <w:spacing w:after="0" w:line="240" w:lineRule="auto"/>
        <w:ind w:left="19" w:right="19" w:firstLine="710"/>
        <w:jc w:val="both"/>
        <w:rPr>
          <w:rFonts w:ascii="Times New Roman" w:hAnsi="Times New Roman" w:cs="Times New Roman"/>
          <w:sz w:val="28"/>
          <w:szCs w:val="28"/>
        </w:rPr>
      </w:pPr>
      <w:r w:rsidRPr="001E658E">
        <w:rPr>
          <w:rFonts w:ascii="Times New Roman" w:hAnsi="Times New Roman" w:cs="Times New Roman"/>
          <w:sz w:val="28"/>
          <w:szCs w:val="28"/>
        </w:rPr>
        <w:t>В 2020 году органами прокуратуры республики удовлетворено 425 обращений.</w:t>
      </w:r>
    </w:p>
    <w:p w14:paraId="5340270C" w14:textId="6B94C7FF" w:rsidR="001E658E" w:rsidRPr="001E658E" w:rsidRDefault="001E658E" w:rsidP="001E658E">
      <w:pPr>
        <w:shd w:val="clear" w:color="auto" w:fill="FFFFFF"/>
        <w:tabs>
          <w:tab w:val="left" w:pos="9139"/>
        </w:tabs>
        <w:spacing w:after="0" w:line="240" w:lineRule="auto"/>
        <w:ind w:left="19" w:firstLine="690"/>
        <w:jc w:val="both"/>
        <w:rPr>
          <w:rFonts w:ascii="Times New Roman" w:hAnsi="Times New Roman" w:cs="Times New Roman"/>
          <w:sz w:val="28"/>
          <w:szCs w:val="28"/>
        </w:rPr>
      </w:pPr>
      <w:r w:rsidRPr="001E658E">
        <w:rPr>
          <w:rFonts w:ascii="Times New Roman" w:hAnsi="Times New Roman" w:cs="Times New Roman"/>
          <w:sz w:val="28"/>
          <w:szCs w:val="28"/>
        </w:rPr>
        <w:t xml:space="preserve">По удовлетворенным обращениям были   приняты следующие меры </w:t>
      </w:r>
      <w:r w:rsidRPr="001E658E">
        <w:rPr>
          <w:rFonts w:ascii="Times New Roman" w:hAnsi="Times New Roman" w:cs="Times New Roman"/>
          <w:spacing w:val="-1"/>
          <w:sz w:val="28"/>
          <w:szCs w:val="28"/>
        </w:rPr>
        <w:t xml:space="preserve">прокурорского    реагирования: принесен    41    протест, внесено </w:t>
      </w:r>
      <w:r w:rsidRPr="001E658E">
        <w:rPr>
          <w:rFonts w:ascii="Times New Roman" w:hAnsi="Times New Roman" w:cs="Times New Roman"/>
          <w:spacing w:val="-18"/>
          <w:sz w:val="28"/>
          <w:szCs w:val="28"/>
        </w:rPr>
        <w:t xml:space="preserve">172 </w:t>
      </w:r>
      <w:r w:rsidRPr="001E658E">
        <w:rPr>
          <w:rFonts w:ascii="Times New Roman" w:hAnsi="Times New Roman" w:cs="Times New Roman"/>
          <w:sz w:val="28"/>
          <w:szCs w:val="28"/>
        </w:rPr>
        <w:t xml:space="preserve">представления; направлено в суд 860 исков, - 860 (1068); возбуждено 49 дел </w:t>
      </w:r>
      <w:r w:rsidRPr="001E658E">
        <w:rPr>
          <w:rFonts w:ascii="Times New Roman" w:hAnsi="Times New Roman" w:cs="Times New Roman"/>
          <w:spacing w:val="-1"/>
          <w:sz w:val="28"/>
          <w:szCs w:val="28"/>
        </w:rPr>
        <w:t>об административных правонарушениях, объявлено 6 предостережений.</w:t>
      </w:r>
    </w:p>
    <w:p w14:paraId="5F26D34B" w14:textId="77777777" w:rsidR="001E658E" w:rsidRPr="001E658E" w:rsidRDefault="001E658E" w:rsidP="001E658E">
      <w:pPr>
        <w:spacing w:after="0" w:line="240" w:lineRule="auto"/>
        <w:jc w:val="both"/>
        <w:rPr>
          <w:rFonts w:ascii="Times New Roman" w:hAnsi="Times New Roman" w:cs="Times New Roman"/>
          <w:sz w:val="28"/>
          <w:szCs w:val="28"/>
        </w:rPr>
      </w:pPr>
      <w:r w:rsidRPr="001E658E">
        <w:rPr>
          <w:rFonts w:ascii="Times New Roman" w:hAnsi="Times New Roman" w:cs="Times New Roman"/>
          <w:sz w:val="28"/>
          <w:szCs w:val="28"/>
        </w:rPr>
        <w:tab/>
        <w:t>С учетом изложенного Уполномоченный выражает надежду, что приведенные в настоящем докладе факты нарушений прав и свобод человека и рекомендации по их устранению будут учтены в работе соответствующими органами, что, несомненно, явится важным фактором предупреждения нарушений прав и свобод граждан, а также снижением их количества.</w:t>
      </w:r>
    </w:p>
    <w:p w14:paraId="18074699" w14:textId="32E5296F" w:rsidR="00B15D24" w:rsidRDefault="00B15D24" w:rsidP="001E658E">
      <w:pPr>
        <w:spacing w:after="0" w:line="240" w:lineRule="auto"/>
        <w:jc w:val="both"/>
        <w:rPr>
          <w:rFonts w:ascii="Times New Roman" w:hAnsi="Times New Roman" w:cs="Times New Roman"/>
          <w:sz w:val="28"/>
          <w:szCs w:val="28"/>
        </w:rPr>
      </w:pPr>
    </w:p>
    <w:p w14:paraId="1C73448B" w14:textId="4C011ADB" w:rsidR="00F0656B" w:rsidRPr="00F0656B" w:rsidRDefault="00F0656B" w:rsidP="00F065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F0656B">
        <w:rPr>
          <w:rFonts w:ascii="Times New Roman" w:hAnsi="Times New Roman" w:cs="Times New Roman"/>
          <w:b/>
          <w:bCs/>
          <w:sz w:val="28"/>
          <w:szCs w:val="28"/>
        </w:rPr>
        <w:t xml:space="preserve">. </w:t>
      </w:r>
      <w:r>
        <w:rPr>
          <w:rFonts w:ascii="Times New Roman" w:hAnsi="Times New Roman" w:cs="Times New Roman"/>
          <w:b/>
          <w:bCs/>
          <w:sz w:val="28"/>
          <w:szCs w:val="28"/>
        </w:rPr>
        <w:t>Актуальные проблемы реализации прав граждан в Карачаево-Черкесской Республике</w:t>
      </w:r>
    </w:p>
    <w:p w14:paraId="4B98759F" w14:textId="77777777" w:rsidR="00F0656B" w:rsidRDefault="00F0656B" w:rsidP="00381774">
      <w:pPr>
        <w:spacing w:after="0" w:line="240" w:lineRule="auto"/>
        <w:jc w:val="center"/>
        <w:rPr>
          <w:rFonts w:ascii="Times New Roman" w:hAnsi="Times New Roman" w:cs="Times New Roman"/>
          <w:b/>
          <w:sz w:val="28"/>
          <w:szCs w:val="28"/>
        </w:rPr>
      </w:pPr>
    </w:p>
    <w:p w14:paraId="6867D193" w14:textId="16AD01A0" w:rsidR="00381774" w:rsidRPr="00741BBD" w:rsidRDefault="00381774" w:rsidP="00381774">
      <w:pPr>
        <w:pStyle w:val="ad"/>
        <w:numPr>
          <w:ilvl w:val="0"/>
          <w:numId w:val="19"/>
        </w:numPr>
        <w:spacing w:after="0" w:line="240" w:lineRule="auto"/>
        <w:jc w:val="center"/>
        <w:rPr>
          <w:rFonts w:ascii="Times New Roman" w:hAnsi="Times New Roman" w:cs="Times New Roman"/>
          <w:b/>
          <w:sz w:val="28"/>
          <w:szCs w:val="28"/>
        </w:rPr>
      </w:pPr>
      <w:r w:rsidRPr="00741BBD">
        <w:rPr>
          <w:rFonts w:ascii="Times New Roman" w:hAnsi="Times New Roman" w:cs="Times New Roman"/>
          <w:b/>
          <w:sz w:val="28"/>
          <w:szCs w:val="28"/>
        </w:rPr>
        <w:t>О соблюдении трудовых прав и прав на социальное обеспечение</w:t>
      </w:r>
    </w:p>
    <w:p w14:paraId="71DFE012" w14:textId="77777777" w:rsidR="00381774" w:rsidRDefault="00381774" w:rsidP="00381774">
      <w:pPr>
        <w:spacing w:after="0" w:line="240" w:lineRule="auto"/>
        <w:jc w:val="center"/>
        <w:rPr>
          <w:rFonts w:ascii="Times New Roman" w:hAnsi="Times New Roman" w:cs="Times New Roman"/>
          <w:b/>
          <w:sz w:val="28"/>
          <w:szCs w:val="28"/>
        </w:rPr>
      </w:pPr>
    </w:p>
    <w:p w14:paraId="34A4136B" w14:textId="77777777" w:rsidR="00381774" w:rsidRPr="0057419C"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Статья 37 Конституции Российской Федерации устанавливает гарантии реализации гражданами своих трудовых прав, в том числе права на вознаграждение за труд, без какой бы то ни было дискриминации и не ниже установленного федеральным законом минимального размера оплаты труда, обеспечивает единый порядок регулирования отношений между работником и работодателем в организациях всех форм собственности и независимо от ведомственной принадлежности.</w:t>
      </w:r>
    </w:p>
    <w:p w14:paraId="1589B389" w14:textId="77777777" w:rsidR="00381774" w:rsidRPr="0057419C"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Работодатель обязан обеспечить работнику условия труда в соответствии с указанными требованиями Конституции РФ, а также с нормами трудового законодательства, которые конкретизируют и развивают конституционные положения.</w:t>
      </w:r>
    </w:p>
    <w:p w14:paraId="5EB94311"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Однако в 2020 году в почте Уполномоченного имели место обращения граждан, связанных с нарушением их права на труд. Обозначу наиболее актуальные:</w:t>
      </w:r>
    </w:p>
    <w:p w14:paraId="044EDB24"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нарушение сроков выплаты заработной платы;</w:t>
      </w:r>
    </w:p>
    <w:p w14:paraId="6039A022"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невыплата заработной платы в полном объеме, а также иных причитающихся выплат;</w:t>
      </w:r>
    </w:p>
    <w:p w14:paraId="1DC13110"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понуждение работника на увольнение по собственному желанию вместо проведения всех необходимых процедур, предусмотренных законодательством при увольнении по сокращению численности или штата;</w:t>
      </w:r>
    </w:p>
    <w:p w14:paraId="1783FE31"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ненадлежащее оформление трудовых отношений между работодателем и работником.</w:t>
      </w:r>
    </w:p>
    <w:p w14:paraId="3DBB6D4D"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целью выявления всех обстоятельств, повлекших за собой нарушение трудовых прав граждан, и принятия мер реагирования по их восстановлению, </w:t>
      </w:r>
      <w:proofErr w:type="gramStart"/>
      <w:r>
        <w:rPr>
          <w:rFonts w:ascii="Times New Roman" w:hAnsi="Times New Roman" w:cs="Times New Roman"/>
          <w:color w:val="000000"/>
          <w:sz w:val="28"/>
          <w:szCs w:val="28"/>
        </w:rPr>
        <w:t>Уполномоченным  направлялись</w:t>
      </w:r>
      <w:proofErr w:type="gramEnd"/>
      <w:r>
        <w:rPr>
          <w:rFonts w:ascii="Times New Roman" w:hAnsi="Times New Roman" w:cs="Times New Roman"/>
          <w:color w:val="000000"/>
          <w:sz w:val="28"/>
          <w:szCs w:val="28"/>
        </w:rPr>
        <w:t xml:space="preserve"> запросы в Государственную инспекцию труда в Карачаево-Черкесской Республике, а также в органы прокуратуры.</w:t>
      </w:r>
    </w:p>
    <w:p w14:paraId="5A5CF218"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совместном взаимодействии полностью или частично удавалось восстановить нарушенные трудовые права граждан.</w:t>
      </w:r>
    </w:p>
    <w:p w14:paraId="3AC07BBB"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период первой волны распространения </w:t>
      </w:r>
      <w:proofErr w:type="spellStart"/>
      <w:r>
        <w:rPr>
          <w:rFonts w:ascii="Times New Roman" w:hAnsi="Times New Roman" w:cs="Times New Roman"/>
          <w:color w:val="000000"/>
          <w:sz w:val="28"/>
          <w:szCs w:val="28"/>
        </w:rPr>
        <w:t>коронавирусной</w:t>
      </w:r>
      <w:proofErr w:type="spellEnd"/>
      <w:r>
        <w:rPr>
          <w:rFonts w:ascii="Times New Roman" w:hAnsi="Times New Roman" w:cs="Times New Roman"/>
          <w:color w:val="000000"/>
          <w:sz w:val="28"/>
          <w:szCs w:val="28"/>
        </w:rPr>
        <w:t xml:space="preserve"> инфекции </w:t>
      </w:r>
      <w:r>
        <w:rPr>
          <w:rFonts w:ascii="Times New Roman" w:hAnsi="Times New Roman" w:cs="Times New Roman"/>
          <w:color w:val="000000"/>
          <w:sz w:val="28"/>
          <w:szCs w:val="28"/>
          <w:lang w:val="en-US"/>
        </w:rPr>
        <w:t>COVID</w:t>
      </w:r>
      <w:r w:rsidRPr="00B56340">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квартал 2020 года) на территории республики работники здравоохранения, непосредственно работающие с больными   </w:t>
      </w:r>
      <w:r>
        <w:rPr>
          <w:rFonts w:ascii="Times New Roman" w:hAnsi="Times New Roman" w:cs="Times New Roman"/>
          <w:color w:val="000000"/>
          <w:sz w:val="28"/>
          <w:szCs w:val="28"/>
          <w:lang w:val="en-US"/>
        </w:rPr>
        <w:t>COVID</w:t>
      </w:r>
      <w:r w:rsidRPr="00B56340">
        <w:rPr>
          <w:rFonts w:ascii="Times New Roman" w:hAnsi="Times New Roman" w:cs="Times New Roman"/>
          <w:color w:val="000000"/>
          <w:sz w:val="28"/>
          <w:szCs w:val="28"/>
        </w:rPr>
        <w:t>-19</w:t>
      </w:r>
      <w:r>
        <w:rPr>
          <w:rFonts w:ascii="Times New Roman" w:hAnsi="Times New Roman" w:cs="Times New Roman"/>
          <w:color w:val="000000"/>
          <w:sz w:val="28"/>
          <w:szCs w:val="28"/>
        </w:rPr>
        <w:t>, столкнулись с таким нарушением своих трудовых прав, как невыплата в полном объеме заработной платы, дополнительных и стимулирующих выплат, а также необеспечением средствами индивидуальной защиты.</w:t>
      </w:r>
    </w:p>
    <w:p w14:paraId="055775D3"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Эта ситуация имела большой общественный резонанс.</w:t>
      </w:r>
    </w:p>
    <w:p w14:paraId="074FDEAC"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данному факту надзирающими органами, а также Главой республики приняты незамедлительные меры по устранению нарушений. </w:t>
      </w:r>
    </w:p>
    <w:p w14:paraId="1E1E16BF"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2020 году на оплату труда медицинского персонала, непосредственно работающего с больными </w:t>
      </w:r>
      <w:r>
        <w:rPr>
          <w:rFonts w:ascii="Times New Roman" w:hAnsi="Times New Roman" w:cs="Times New Roman"/>
          <w:color w:val="000000"/>
          <w:sz w:val="28"/>
          <w:szCs w:val="28"/>
          <w:lang w:val="en-US"/>
        </w:rPr>
        <w:t>COVID</w:t>
      </w:r>
      <w:r w:rsidRPr="00E3370F">
        <w:rPr>
          <w:rFonts w:ascii="Times New Roman" w:hAnsi="Times New Roman" w:cs="Times New Roman"/>
          <w:color w:val="000000"/>
          <w:sz w:val="28"/>
          <w:szCs w:val="28"/>
        </w:rPr>
        <w:t>-19</w:t>
      </w:r>
      <w:r>
        <w:rPr>
          <w:rFonts w:ascii="Times New Roman" w:hAnsi="Times New Roman" w:cs="Times New Roman"/>
          <w:color w:val="000000"/>
          <w:sz w:val="28"/>
          <w:szCs w:val="28"/>
        </w:rPr>
        <w:t>, направлены следующие суммы денежных средств:</w:t>
      </w:r>
    </w:p>
    <w:p w14:paraId="035B61F3"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выплаты стимулирующего характера, установленные в соответствии с постановлением Правительства Российской Федерации от 02.04.2020 № 415 </w:t>
      </w:r>
      <w:r w:rsidRPr="004941EA">
        <w:rPr>
          <w:rFonts w:ascii="Times New Roman" w:hAnsi="Times New Roman" w:cs="Times New Roman"/>
          <w:color w:val="000000"/>
          <w:sz w:val="28"/>
          <w:szCs w:val="28"/>
        </w:rPr>
        <w:t xml:space="preserve">Постановление Правительства РФ от 02.04.2020 N 415 (ред. от 29.05.2020) </w:t>
      </w:r>
      <w:r>
        <w:rPr>
          <w:rFonts w:ascii="Times New Roman" w:hAnsi="Times New Roman" w:cs="Times New Roman"/>
          <w:color w:val="000000"/>
          <w:sz w:val="28"/>
          <w:szCs w:val="28"/>
        </w:rPr>
        <w:t>«</w:t>
      </w:r>
      <w:r w:rsidRPr="004941EA">
        <w:rPr>
          <w:rFonts w:ascii="Times New Roman" w:hAnsi="Times New Roman" w:cs="Times New Roman"/>
          <w:color w:val="000000"/>
          <w:sz w:val="28"/>
          <w:szCs w:val="28"/>
        </w:rPr>
        <w:t xml:space="preserve">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4941EA">
        <w:rPr>
          <w:rFonts w:ascii="Times New Roman" w:hAnsi="Times New Roman" w:cs="Times New Roman"/>
          <w:color w:val="000000"/>
          <w:sz w:val="28"/>
          <w:szCs w:val="28"/>
        </w:rPr>
        <w:t>коронавирусная</w:t>
      </w:r>
      <w:proofErr w:type="spellEnd"/>
      <w:r w:rsidRPr="004941EA">
        <w:rPr>
          <w:rFonts w:ascii="Times New Roman" w:hAnsi="Times New Roman" w:cs="Times New Roman"/>
          <w:color w:val="000000"/>
          <w:sz w:val="28"/>
          <w:szCs w:val="28"/>
        </w:rPr>
        <w:t xml:space="preserve"> инфекция, и лицам из групп риска заражения новой </w:t>
      </w:r>
      <w:proofErr w:type="spellStart"/>
      <w:r w:rsidRPr="004941EA">
        <w:rPr>
          <w:rFonts w:ascii="Times New Roman" w:hAnsi="Times New Roman" w:cs="Times New Roman"/>
          <w:color w:val="000000"/>
          <w:sz w:val="28"/>
          <w:szCs w:val="28"/>
        </w:rPr>
        <w:t>коронавирусной</w:t>
      </w:r>
      <w:proofErr w:type="spellEnd"/>
      <w:r w:rsidRPr="004941EA">
        <w:rPr>
          <w:rFonts w:ascii="Times New Roman" w:hAnsi="Times New Roman" w:cs="Times New Roman"/>
          <w:color w:val="000000"/>
          <w:sz w:val="28"/>
          <w:szCs w:val="28"/>
        </w:rPr>
        <w:t xml:space="preserve"> инфекцией</w:t>
      </w:r>
      <w:r>
        <w:rPr>
          <w:rFonts w:ascii="Times New Roman" w:hAnsi="Times New Roman" w:cs="Times New Roman"/>
          <w:color w:val="000000"/>
          <w:sz w:val="28"/>
          <w:szCs w:val="28"/>
        </w:rPr>
        <w:t>», произведены на сумму 213692,3 тыс. рублей;</w:t>
      </w:r>
    </w:p>
    <w:p w14:paraId="63C96278"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выплаты стимулирующего характера, установленные в соответствии с постановлением Правительства Российской Федерации от 12.04.2020 № 484 </w:t>
      </w:r>
      <w:r w:rsidRPr="00FE770E">
        <w:rPr>
          <w:rFonts w:ascii="Times New Roman" w:hAnsi="Times New Roman" w:cs="Times New Roman"/>
          <w:color w:val="000000"/>
          <w:sz w:val="28"/>
          <w:szCs w:val="28"/>
        </w:rPr>
        <w:t xml:space="preserve">Постановление Правительства РФ от 12.04.2020 N 484 (ред. от 07.10.2020) </w:t>
      </w:r>
      <w:r>
        <w:rPr>
          <w:rFonts w:ascii="Times New Roman" w:hAnsi="Times New Roman" w:cs="Times New Roman"/>
          <w:color w:val="000000"/>
          <w:sz w:val="28"/>
          <w:szCs w:val="28"/>
        </w:rPr>
        <w:t>«</w:t>
      </w:r>
      <w:r w:rsidRPr="00FE770E">
        <w:rPr>
          <w:rFonts w:ascii="Times New Roman" w:hAnsi="Times New Roman" w:cs="Times New Roman"/>
          <w:color w:val="000000"/>
          <w:sz w:val="28"/>
          <w:szCs w:val="28"/>
        </w:rPr>
        <w:t xml:space="preserve">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w:t>
      </w:r>
      <w:r w:rsidRPr="00FE770E">
        <w:rPr>
          <w:rFonts w:ascii="Times New Roman" w:hAnsi="Times New Roman" w:cs="Times New Roman"/>
          <w:color w:val="000000"/>
          <w:sz w:val="28"/>
          <w:szCs w:val="28"/>
        </w:rPr>
        <w:lastRenderedPageBreak/>
        <w:t xml:space="preserve">участвующим в оказании медицинской помощи гражданам, у которых выявлена новая </w:t>
      </w:r>
      <w:proofErr w:type="spellStart"/>
      <w:r w:rsidRPr="00FE770E">
        <w:rPr>
          <w:rFonts w:ascii="Times New Roman" w:hAnsi="Times New Roman" w:cs="Times New Roman"/>
          <w:color w:val="000000"/>
          <w:sz w:val="28"/>
          <w:szCs w:val="28"/>
        </w:rPr>
        <w:t>коронавирусная</w:t>
      </w:r>
      <w:proofErr w:type="spellEnd"/>
      <w:r w:rsidRPr="00FE770E">
        <w:rPr>
          <w:rFonts w:ascii="Times New Roman" w:hAnsi="Times New Roman" w:cs="Times New Roman"/>
          <w:color w:val="000000"/>
          <w:sz w:val="28"/>
          <w:szCs w:val="28"/>
        </w:rPr>
        <w:t xml:space="preserve"> инфекция COVID-19</w:t>
      </w:r>
      <w:r>
        <w:rPr>
          <w:rFonts w:ascii="Times New Roman" w:hAnsi="Times New Roman" w:cs="Times New Roman"/>
          <w:color w:val="000000"/>
          <w:sz w:val="28"/>
          <w:szCs w:val="28"/>
        </w:rPr>
        <w:t>» произведены на сумму 401656,8 тыс. рублей;</w:t>
      </w:r>
    </w:p>
    <w:p w14:paraId="3FD38277"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дополнительные выплаты медицинским и иным работникам, оказывающим медицинскую помощь (участвующим в оказании и обеспечивающим оказание медицинской помощи</w:t>
      </w:r>
      <w:r w:rsidRPr="00E337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гражданам, у которых выявлена новая </w:t>
      </w:r>
      <w:proofErr w:type="spellStart"/>
      <w:r>
        <w:rPr>
          <w:rFonts w:ascii="Times New Roman" w:hAnsi="Times New Roman" w:cs="Times New Roman"/>
          <w:color w:val="000000"/>
          <w:sz w:val="28"/>
          <w:szCs w:val="28"/>
        </w:rPr>
        <w:t>коронавирусная</w:t>
      </w:r>
      <w:proofErr w:type="spellEnd"/>
      <w:r>
        <w:rPr>
          <w:rFonts w:ascii="Times New Roman" w:hAnsi="Times New Roman" w:cs="Times New Roman"/>
          <w:color w:val="000000"/>
          <w:sz w:val="28"/>
          <w:szCs w:val="28"/>
        </w:rPr>
        <w:t xml:space="preserve"> инфекция </w:t>
      </w:r>
      <w:r>
        <w:rPr>
          <w:rFonts w:ascii="Times New Roman" w:hAnsi="Times New Roman" w:cs="Times New Roman"/>
          <w:color w:val="000000"/>
          <w:sz w:val="28"/>
          <w:szCs w:val="28"/>
          <w:lang w:val="en-US"/>
        </w:rPr>
        <w:t>COVID</w:t>
      </w:r>
      <w:r w:rsidRPr="00E3370F">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по распоряжению Правительства Российской Федерации от 26.11.2020 № 3118-р «</w:t>
      </w:r>
      <w:r w:rsidRPr="00531D46">
        <w:rPr>
          <w:rFonts w:ascii="Times New Roman" w:hAnsi="Times New Roman" w:cs="Times New Roman"/>
          <w:color w:val="000000"/>
          <w:sz w:val="28"/>
          <w:szCs w:val="28"/>
        </w:rPr>
        <w:t>О распределении дотаций бюджетам субъектов Российской Федерации на поддержку мер по обеспечению сбалансированности бюджетов Российской Федерации на 2020 год</w:t>
      </w:r>
      <w:r>
        <w:rPr>
          <w:rFonts w:ascii="Times New Roman" w:hAnsi="Times New Roman" w:cs="Times New Roman"/>
          <w:color w:val="000000"/>
          <w:sz w:val="28"/>
          <w:szCs w:val="28"/>
        </w:rPr>
        <w:t>» направлены средства в сумме 39311,6 тыс. рублей;</w:t>
      </w:r>
    </w:p>
    <w:p w14:paraId="3040E626"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выплаты стимулирующего характера по Указу Главы Карачаево-Черкесской Республики от 24.04.2020 № 92 перечислено 435939,9 тыс. рублей;</w:t>
      </w:r>
    </w:p>
    <w:p w14:paraId="44CA0E41"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специальные страховые выплаты по постановлению Правительства Российской Федерации от 30.10.2020 № 1762 </w:t>
      </w:r>
      <w:r w:rsidRPr="006730FA">
        <w:rPr>
          <w:rFonts w:ascii="Times New Roman" w:hAnsi="Times New Roman" w:cs="Times New Roman"/>
          <w:color w:val="000000"/>
          <w:sz w:val="28"/>
          <w:szCs w:val="28"/>
        </w:rPr>
        <w:t xml:space="preserve">(ред. от 28.11.2020) </w:t>
      </w:r>
      <w:r>
        <w:rPr>
          <w:rFonts w:ascii="Times New Roman" w:hAnsi="Times New Roman" w:cs="Times New Roman"/>
          <w:color w:val="000000"/>
          <w:sz w:val="28"/>
          <w:szCs w:val="28"/>
        </w:rPr>
        <w:t>«</w:t>
      </w:r>
      <w:r w:rsidRPr="006730FA">
        <w:rPr>
          <w:rFonts w:ascii="Times New Roman" w:hAnsi="Times New Roman" w:cs="Times New Roman"/>
          <w:color w:val="000000"/>
          <w:sz w:val="28"/>
          <w:szCs w:val="28"/>
        </w:rPr>
        <w:t xml:space="preserve">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6730FA">
        <w:rPr>
          <w:rFonts w:ascii="Times New Roman" w:hAnsi="Times New Roman" w:cs="Times New Roman"/>
          <w:color w:val="000000"/>
          <w:sz w:val="28"/>
          <w:szCs w:val="28"/>
        </w:rPr>
        <w:t>коронавирусной</w:t>
      </w:r>
      <w:proofErr w:type="spellEnd"/>
      <w:r w:rsidRPr="006730FA">
        <w:rPr>
          <w:rFonts w:ascii="Times New Roman" w:hAnsi="Times New Roman" w:cs="Times New Roman"/>
          <w:color w:val="000000"/>
          <w:sz w:val="28"/>
          <w:szCs w:val="28"/>
        </w:rPr>
        <w:t xml:space="preserve"> инфекции (COVID-19), медицинских работников, контактирующих с пациентами с установленным диагнозом новой </w:t>
      </w:r>
      <w:proofErr w:type="spellStart"/>
      <w:r w:rsidRPr="006730FA">
        <w:rPr>
          <w:rFonts w:ascii="Times New Roman" w:hAnsi="Times New Roman" w:cs="Times New Roman"/>
          <w:color w:val="000000"/>
          <w:sz w:val="28"/>
          <w:szCs w:val="28"/>
        </w:rPr>
        <w:t>коронавирусной</w:t>
      </w:r>
      <w:proofErr w:type="spellEnd"/>
      <w:r w:rsidRPr="006730FA">
        <w:rPr>
          <w:rFonts w:ascii="Times New Roman" w:hAnsi="Times New Roman" w:cs="Times New Roman"/>
          <w:color w:val="000000"/>
          <w:sz w:val="28"/>
          <w:szCs w:val="28"/>
        </w:rPr>
        <w:t xml:space="preserve"> инфекции (COVID-19), внесении изменений во Временные правила учета информации в целях предотвращения распространения новой </w:t>
      </w:r>
      <w:proofErr w:type="spellStart"/>
      <w:r w:rsidRPr="006730FA">
        <w:rPr>
          <w:rFonts w:ascii="Times New Roman" w:hAnsi="Times New Roman" w:cs="Times New Roman"/>
          <w:color w:val="000000"/>
          <w:sz w:val="28"/>
          <w:szCs w:val="28"/>
        </w:rPr>
        <w:t>коронавирусной</w:t>
      </w:r>
      <w:proofErr w:type="spellEnd"/>
      <w:r w:rsidRPr="006730FA">
        <w:rPr>
          <w:rFonts w:ascii="Times New Roman" w:hAnsi="Times New Roman" w:cs="Times New Roman"/>
          <w:color w:val="000000"/>
          <w:sz w:val="28"/>
          <w:szCs w:val="28"/>
        </w:rPr>
        <w:t xml:space="preserve"> инфекции (COVID-19) и признании утратившими силу отдельных актов Правительства Российской Федерации</w:t>
      </w:r>
      <w:r>
        <w:rPr>
          <w:rFonts w:ascii="Times New Roman" w:hAnsi="Times New Roman" w:cs="Times New Roman"/>
          <w:color w:val="000000"/>
          <w:sz w:val="28"/>
          <w:szCs w:val="28"/>
        </w:rPr>
        <w:t>»</w:t>
      </w:r>
      <w:r w:rsidRPr="006730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через Государственное учреждение-региональное отделение фонда социального страхования Российской Федерации по Карачаево-Черкесской Республике перечислены (за ноябрь-декабрь 2020 года) 3726 медицинским работникам на сумму 120580,0 тыс. рублей.</w:t>
      </w:r>
    </w:p>
    <w:p w14:paraId="1691B446" w14:textId="77777777" w:rsidR="00381774" w:rsidRPr="00E3370F"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Задолженность по заработной плате медицинским работникам отсутствует. </w:t>
      </w:r>
    </w:p>
    <w:p w14:paraId="6EBDA10B"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sidRPr="0057419C">
        <w:rPr>
          <w:rFonts w:ascii="Times New Roman" w:hAnsi="Times New Roman" w:cs="Times New Roman"/>
          <w:sz w:val="28"/>
          <w:szCs w:val="28"/>
        </w:rPr>
        <w:t>Как показывает практика, к сожалению, иногда граждане за возможность получения достойной работы готовы закрыть глаза на элементарные требования законодательства, вплоть до отказа от официального оформления</w:t>
      </w:r>
      <w:r>
        <w:rPr>
          <w:rFonts w:ascii="Times New Roman" w:hAnsi="Times New Roman" w:cs="Times New Roman"/>
          <w:sz w:val="28"/>
          <w:szCs w:val="28"/>
        </w:rPr>
        <w:t xml:space="preserve"> трудовых отношений </w:t>
      </w:r>
      <w:r>
        <w:rPr>
          <w:rFonts w:ascii="Times New Roman" w:hAnsi="Times New Roman" w:cs="Times New Roman"/>
          <w:color w:val="000000"/>
          <w:sz w:val="28"/>
          <w:szCs w:val="28"/>
        </w:rPr>
        <w:t>и прочих вытекающих из него социальных гарантий.</w:t>
      </w:r>
    </w:p>
    <w:p w14:paraId="7BD80500" w14:textId="77777777" w:rsidR="00381774" w:rsidRDefault="00381774" w:rsidP="0038177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Многие не придают большого значения самой процедуре заключения трудового договора, доверяя своему будущему работодателю. Этим пользуются недобросовестные работодатели, некоторые из которых на словах обещают одни условия, подходящие работнику, а после реального допущения к исполнению обязанностей</w:t>
      </w:r>
      <w:r>
        <w:rPr>
          <w:rFonts w:ascii="Times New Roman" w:hAnsi="Times New Roman" w:cs="Times New Roman"/>
          <w:sz w:val="28"/>
          <w:szCs w:val="28"/>
        </w:rPr>
        <w:t xml:space="preserve">, меняют условия в худшую </w:t>
      </w:r>
      <w:proofErr w:type="gramStart"/>
      <w:r>
        <w:rPr>
          <w:rFonts w:ascii="Times New Roman" w:hAnsi="Times New Roman" w:cs="Times New Roman"/>
          <w:sz w:val="28"/>
          <w:szCs w:val="28"/>
        </w:rPr>
        <w:t>сторону</w:t>
      </w:r>
      <w:r w:rsidRPr="0057419C">
        <w:rPr>
          <w:rFonts w:ascii="Times New Roman" w:hAnsi="Times New Roman" w:cs="Times New Roman"/>
          <w:sz w:val="28"/>
          <w:szCs w:val="28"/>
        </w:rPr>
        <w:t xml:space="preserve">  либо</w:t>
      </w:r>
      <w:proofErr w:type="gramEnd"/>
      <w:r w:rsidRPr="0057419C">
        <w:rPr>
          <w:rFonts w:ascii="Times New Roman" w:hAnsi="Times New Roman" w:cs="Times New Roman"/>
          <w:sz w:val="28"/>
          <w:szCs w:val="28"/>
        </w:rPr>
        <w:t xml:space="preserve"> вовсе используют данное обстоятельство для невыплаты заработанных денежных средств.</w:t>
      </w:r>
    </w:p>
    <w:p w14:paraId="2944C152" w14:textId="77777777" w:rsidR="00381774" w:rsidRPr="0057419C"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Впоследствии восстановить права таких граждан крайне сложно.</w:t>
      </w:r>
    </w:p>
    <w:p w14:paraId="4DB9250E" w14:textId="77777777" w:rsidR="00381774"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таких</w:t>
      </w:r>
      <w:r w:rsidRPr="0057419C">
        <w:rPr>
          <w:rFonts w:ascii="Times New Roman" w:hAnsi="Times New Roman" w:cs="Times New Roman"/>
          <w:sz w:val="28"/>
          <w:szCs w:val="28"/>
        </w:rPr>
        <w:t xml:space="preserve"> случаях Уполномоченным разъяснялся гражданам порядок обращения в суд с исковым заявлением об установлении факта осуществления трудовой деятельности, а также оказывалась необходимая юридическая помощь.</w:t>
      </w:r>
    </w:p>
    <w:p w14:paraId="52CF61C0" w14:textId="77777777" w:rsidR="00381774"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Различными контролирующими и надзорными органами также проводились проверки соблюдения работодателями норм трудового законодательства.</w:t>
      </w:r>
    </w:p>
    <w:p w14:paraId="78E5F084" w14:textId="77777777" w:rsidR="00381774" w:rsidRPr="00CC3F62" w:rsidRDefault="00381774" w:rsidP="00381774">
      <w:pPr>
        <w:shd w:val="clear" w:color="auto" w:fill="FFFFFF"/>
        <w:spacing w:after="0" w:line="240" w:lineRule="auto"/>
        <w:ind w:right="38" w:firstLine="691"/>
        <w:jc w:val="both"/>
        <w:rPr>
          <w:rFonts w:ascii="Times New Roman" w:hAnsi="Times New Roman" w:cs="Times New Roman"/>
          <w:sz w:val="28"/>
          <w:szCs w:val="28"/>
        </w:rPr>
      </w:pPr>
      <w:r w:rsidRPr="00CC3F62">
        <w:rPr>
          <w:rFonts w:ascii="Times New Roman" w:eastAsia="Times New Roman" w:hAnsi="Times New Roman" w:cs="Times New Roman"/>
          <w:sz w:val="28"/>
          <w:szCs w:val="28"/>
        </w:rPr>
        <w:t>Приоритетным направлением прокурорской деятельности является обеспечение законности в сфере трудовых правоотношений. В 2020 году разрешено 92 обращения на нарушения в вышеуказанной сфере, удовлетворено - 31. Следует отметить, что существенная часть обоснованных обращений данного характера была связана с нарушениями в сфере оплаты труда.</w:t>
      </w:r>
    </w:p>
    <w:p w14:paraId="2848FC21" w14:textId="263FAAFB" w:rsidR="00381774" w:rsidRPr="00CC3F62" w:rsidRDefault="00381774" w:rsidP="00381774">
      <w:pPr>
        <w:shd w:val="clear" w:color="auto" w:fill="FFFFFF"/>
        <w:spacing w:after="0" w:line="240" w:lineRule="auto"/>
        <w:ind w:left="38" w:firstLine="710"/>
        <w:jc w:val="both"/>
        <w:rPr>
          <w:rFonts w:ascii="Times New Roman" w:hAnsi="Times New Roman" w:cs="Times New Roman"/>
          <w:sz w:val="28"/>
          <w:szCs w:val="28"/>
        </w:rPr>
      </w:pPr>
      <w:r w:rsidRPr="00CC3F62">
        <w:rPr>
          <w:rFonts w:ascii="Times New Roman" w:eastAsia="Times New Roman" w:hAnsi="Times New Roman" w:cs="Times New Roman"/>
          <w:spacing w:val="-2"/>
          <w:sz w:val="28"/>
          <w:szCs w:val="28"/>
        </w:rPr>
        <w:t xml:space="preserve">При осуществлении надзора за соблюдением трудовых правоотношений </w:t>
      </w:r>
      <w:r w:rsidRPr="00CC3F62">
        <w:rPr>
          <w:rFonts w:ascii="Times New Roman" w:eastAsia="Times New Roman" w:hAnsi="Times New Roman" w:cs="Times New Roman"/>
          <w:sz w:val="28"/>
          <w:szCs w:val="28"/>
        </w:rPr>
        <w:t>прокурор</w:t>
      </w:r>
      <w:r w:rsidR="00BF541E">
        <w:rPr>
          <w:rFonts w:ascii="Times New Roman" w:eastAsia="Times New Roman" w:hAnsi="Times New Roman" w:cs="Times New Roman"/>
          <w:sz w:val="28"/>
          <w:szCs w:val="28"/>
        </w:rPr>
        <w:t>ы</w:t>
      </w:r>
      <w:r w:rsidRPr="00CC3F62">
        <w:rPr>
          <w:rFonts w:ascii="Times New Roman" w:eastAsia="Times New Roman" w:hAnsi="Times New Roman" w:cs="Times New Roman"/>
          <w:sz w:val="28"/>
          <w:szCs w:val="28"/>
        </w:rPr>
        <w:t xml:space="preserve"> на постоянной основе проводили мониторинг на предмет </w:t>
      </w:r>
      <w:r w:rsidRPr="00CC3F62">
        <w:rPr>
          <w:rFonts w:ascii="Times New Roman" w:eastAsia="Times New Roman" w:hAnsi="Times New Roman" w:cs="Times New Roman"/>
          <w:spacing w:val="-1"/>
          <w:sz w:val="28"/>
          <w:szCs w:val="28"/>
        </w:rPr>
        <w:t>наличия задолженности по заработной плате, принима</w:t>
      </w:r>
      <w:r w:rsidR="00BF541E">
        <w:rPr>
          <w:rFonts w:ascii="Times New Roman" w:eastAsia="Times New Roman" w:hAnsi="Times New Roman" w:cs="Times New Roman"/>
          <w:spacing w:val="-1"/>
          <w:sz w:val="28"/>
          <w:szCs w:val="28"/>
        </w:rPr>
        <w:t>л</w:t>
      </w:r>
      <w:r w:rsidRPr="00CC3F62">
        <w:rPr>
          <w:rFonts w:ascii="Times New Roman" w:eastAsia="Times New Roman" w:hAnsi="Times New Roman" w:cs="Times New Roman"/>
          <w:spacing w:val="-1"/>
          <w:sz w:val="28"/>
          <w:szCs w:val="28"/>
        </w:rPr>
        <w:t xml:space="preserve">ся комплекс мер прокурорского реагирования, направленных на её устранение. Немаловажное </w:t>
      </w:r>
      <w:r w:rsidRPr="00CC3F62">
        <w:rPr>
          <w:rFonts w:ascii="Times New Roman" w:eastAsia="Times New Roman" w:hAnsi="Times New Roman" w:cs="Times New Roman"/>
          <w:spacing w:val="-2"/>
          <w:sz w:val="28"/>
          <w:szCs w:val="28"/>
        </w:rPr>
        <w:t xml:space="preserve">значение имеет работа действующей в прокуратуре региона горячей линии, на </w:t>
      </w:r>
      <w:r w:rsidRPr="00CC3F62">
        <w:rPr>
          <w:rFonts w:ascii="Times New Roman" w:eastAsia="Times New Roman" w:hAnsi="Times New Roman" w:cs="Times New Roman"/>
          <w:spacing w:val="-1"/>
          <w:sz w:val="28"/>
          <w:szCs w:val="28"/>
        </w:rPr>
        <w:t>которую заявители обращаются при нарушении их трудовых прав.</w:t>
      </w:r>
    </w:p>
    <w:p w14:paraId="12FD415A" w14:textId="77777777" w:rsidR="00381774" w:rsidRPr="00CC3F62" w:rsidRDefault="00381774" w:rsidP="00381774">
      <w:pPr>
        <w:shd w:val="clear" w:color="auto" w:fill="FFFFFF"/>
        <w:spacing w:after="0" w:line="240" w:lineRule="auto"/>
        <w:ind w:left="38" w:right="19" w:firstLine="691"/>
        <w:jc w:val="both"/>
        <w:rPr>
          <w:rFonts w:ascii="Times New Roman" w:hAnsi="Times New Roman" w:cs="Times New Roman"/>
          <w:sz w:val="28"/>
          <w:szCs w:val="28"/>
        </w:rPr>
      </w:pPr>
      <w:r w:rsidRPr="00CC3F62">
        <w:rPr>
          <w:rFonts w:ascii="Times New Roman" w:eastAsia="Times New Roman" w:hAnsi="Times New Roman" w:cs="Times New Roman"/>
          <w:sz w:val="28"/>
          <w:szCs w:val="28"/>
        </w:rPr>
        <w:t xml:space="preserve">По итогам реализации правозащитной функции при разрешении </w:t>
      </w:r>
      <w:r w:rsidRPr="00CC3F62">
        <w:rPr>
          <w:rFonts w:ascii="Times New Roman" w:eastAsia="Times New Roman" w:hAnsi="Times New Roman" w:cs="Times New Roman"/>
          <w:spacing w:val="-1"/>
          <w:sz w:val="28"/>
          <w:szCs w:val="28"/>
        </w:rPr>
        <w:t>обращений пресечены нарушения трудовых прав граждан.</w:t>
      </w:r>
    </w:p>
    <w:p w14:paraId="18C0D87D" w14:textId="77777777" w:rsidR="00381774" w:rsidRPr="00CC3F62" w:rsidRDefault="00381774" w:rsidP="00381774">
      <w:pPr>
        <w:shd w:val="clear" w:color="auto" w:fill="FFFFFF"/>
        <w:spacing w:after="0" w:line="240" w:lineRule="auto"/>
        <w:ind w:left="38" w:right="19" w:firstLine="710"/>
        <w:jc w:val="both"/>
        <w:rPr>
          <w:rFonts w:ascii="Times New Roman" w:hAnsi="Times New Roman" w:cs="Times New Roman"/>
          <w:sz w:val="28"/>
          <w:szCs w:val="28"/>
        </w:rPr>
      </w:pPr>
      <w:r w:rsidRPr="00CC3F62">
        <w:rPr>
          <w:rFonts w:ascii="Times New Roman" w:eastAsia="Times New Roman" w:hAnsi="Times New Roman" w:cs="Times New Roman"/>
          <w:sz w:val="28"/>
          <w:szCs w:val="28"/>
        </w:rPr>
        <w:t xml:space="preserve">Усилиями надзорного ведомства погашены долги по заработной плате </w:t>
      </w:r>
      <w:r w:rsidRPr="00CC3F62">
        <w:rPr>
          <w:rFonts w:ascii="Times New Roman" w:eastAsia="Times New Roman" w:hAnsi="Times New Roman" w:cs="Times New Roman"/>
          <w:spacing w:val="-2"/>
          <w:sz w:val="28"/>
          <w:szCs w:val="28"/>
        </w:rPr>
        <w:t xml:space="preserve">перед работниками организаций и учреждений на общую сумму свыше 10 млн </w:t>
      </w:r>
      <w:r w:rsidRPr="00CC3F62">
        <w:rPr>
          <w:rFonts w:ascii="Times New Roman" w:eastAsia="Times New Roman" w:hAnsi="Times New Roman" w:cs="Times New Roman"/>
          <w:sz w:val="28"/>
          <w:szCs w:val="28"/>
        </w:rPr>
        <w:t>рублей.</w:t>
      </w:r>
    </w:p>
    <w:p w14:paraId="393DEF21" w14:textId="02FC5DE1" w:rsidR="00381774" w:rsidRDefault="00381774" w:rsidP="00381774">
      <w:pPr>
        <w:shd w:val="clear" w:color="auto" w:fill="FFFFFF"/>
        <w:spacing w:before="19" w:after="0" w:line="240" w:lineRule="auto"/>
        <w:ind w:left="38" w:firstLine="691"/>
        <w:jc w:val="both"/>
        <w:rPr>
          <w:rFonts w:ascii="Times New Roman" w:eastAsia="Times New Roman" w:hAnsi="Times New Roman" w:cs="Times New Roman"/>
          <w:sz w:val="28"/>
          <w:szCs w:val="28"/>
        </w:rPr>
      </w:pPr>
      <w:r w:rsidRPr="00CC3F62">
        <w:rPr>
          <w:rFonts w:ascii="Times New Roman" w:eastAsia="Times New Roman" w:hAnsi="Times New Roman" w:cs="Times New Roman"/>
          <w:sz w:val="28"/>
          <w:szCs w:val="28"/>
        </w:rPr>
        <w:t>Так</w:t>
      </w:r>
      <w:r w:rsidR="00180C6E">
        <w:rPr>
          <w:rFonts w:ascii="Times New Roman" w:eastAsia="Times New Roman" w:hAnsi="Times New Roman" w:cs="Times New Roman"/>
          <w:sz w:val="28"/>
          <w:szCs w:val="28"/>
        </w:rPr>
        <w:t>,</w:t>
      </w:r>
      <w:r w:rsidRPr="00CC3F62">
        <w:rPr>
          <w:rFonts w:ascii="Times New Roman" w:eastAsia="Times New Roman" w:hAnsi="Times New Roman" w:cs="Times New Roman"/>
          <w:sz w:val="28"/>
          <w:szCs w:val="28"/>
        </w:rPr>
        <w:t xml:space="preserve"> прокуратурой города Черкесска по результатам проверок о нарушениях, связанных с несвоевременной выплатой гражданам вознаграждения за труд, восстановлены трудовые права работников ООО </w:t>
      </w:r>
      <w:r w:rsidRPr="00CC3F62">
        <w:rPr>
          <w:rFonts w:ascii="Times New Roman" w:eastAsia="Times New Roman" w:hAnsi="Times New Roman" w:cs="Times New Roman"/>
          <w:spacing w:val="-1"/>
          <w:sz w:val="28"/>
          <w:szCs w:val="28"/>
        </w:rPr>
        <w:t xml:space="preserve">«Софийский ледник», 34 работникам коммерческой организации выплачена заработная плата на общую сумму более 1 млн рублей, а сотрудникам АО </w:t>
      </w:r>
      <w:r w:rsidRPr="00CC3F62">
        <w:rPr>
          <w:rFonts w:ascii="Times New Roman" w:eastAsia="Times New Roman" w:hAnsi="Times New Roman" w:cs="Times New Roman"/>
          <w:sz w:val="28"/>
          <w:szCs w:val="28"/>
        </w:rPr>
        <w:t xml:space="preserve">«Распределительная сетевая компания» и ЛО «Черкесские городские электрические сети» - на гумму более </w:t>
      </w:r>
      <w:r>
        <w:rPr>
          <w:rFonts w:ascii="Times New Roman" w:eastAsia="Times New Roman" w:hAnsi="Times New Roman" w:cs="Times New Roman"/>
          <w:sz w:val="28"/>
          <w:szCs w:val="28"/>
        </w:rPr>
        <w:t>5,</w:t>
      </w:r>
      <w:r w:rsidRPr="00CC3F62">
        <w:rPr>
          <w:rFonts w:ascii="Times New Roman" w:eastAsia="Times New Roman" w:hAnsi="Times New Roman" w:cs="Times New Roman"/>
          <w:sz w:val="28"/>
          <w:szCs w:val="28"/>
        </w:rPr>
        <w:t>6 млн рублей.</w:t>
      </w:r>
    </w:p>
    <w:p w14:paraId="180B95EA" w14:textId="77777777" w:rsidR="00381774" w:rsidRPr="002B2B51" w:rsidRDefault="00381774" w:rsidP="00381774">
      <w:pPr>
        <w:shd w:val="clear" w:color="auto" w:fill="FFFFFF"/>
        <w:spacing w:before="19" w:after="0" w:line="240" w:lineRule="auto"/>
        <w:ind w:left="58" w:firstLine="710"/>
        <w:jc w:val="both"/>
        <w:rPr>
          <w:rFonts w:ascii="Times New Roman" w:hAnsi="Times New Roman" w:cs="Times New Roman"/>
          <w:sz w:val="28"/>
          <w:szCs w:val="28"/>
        </w:rPr>
      </w:pPr>
      <w:r w:rsidRPr="002B2B51">
        <w:rPr>
          <w:rFonts w:ascii="Times New Roman" w:eastAsia="Times New Roman" w:hAnsi="Times New Roman" w:cs="Times New Roman"/>
          <w:spacing w:val="-10"/>
          <w:sz w:val="28"/>
          <w:szCs w:val="28"/>
        </w:rPr>
        <w:t xml:space="preserve">Первостепенное внимание прокуроров было направлено на защиту прав </w:t>
      </w:r>
      <w:r w:rsidRPr="002B2B51">
        <w:rPr>
          <w:rFonts w:ascii="Times New Roman" w:eastAsia="Times New Roman" w:hAnsi="Times New Roman" w:cs="Times New Roman"/>
          <w:spacing w:val="-11"/>
          <w:sz w:val="28"/>
          <w:szCs w:val="28"/>
        </w:rPr>
        <w:t xml:space="preserve">представителей бизнес-сообщества. Предпринимателям по принятым мерам </w:t>
      </w:r>
      <w:r w:rsidRPr="002B2B51">
        <w:rPr>
          <w:rFonts w:ascii="Times New Roman" w:eastAsia="Times New Roman" w:hAnsi="Times New Roman" w:cs="Times New Roman"/>
          <w:spacing w:val="-9"/>
          <w:sz w:val="28"/>
          <w:szCs w:val="28"/>
        </w:rPr>
        <w:t xml:space="preserve">прокурорского реагирования перечислены денежные средства на оплату </w:t>
      </w:r>
      <w:r w:rsidRPr="002B2B51">
        <w:rPr>
          <w:rFonts w:ascii="Times New Roman" w:eastAsia="Times New Roman" w:hAnsi="Times New Roman" w:cs="Times New Roman"/>
          <w:spacing w:val="-7"/>
          <w:sz w:val="28"/>
          <w:szCs w:val="28"/>
        </w:rPr>
        <w:t xml:space="preserve">исполненных контрактных обязательств в размере более 2 млн рублей. По итогам выездного приема первого заместителя прокурора республики в </w:t>
      </w:r>
      <w:r>
        <w:rPr>
          <w:rFonts w:ascii="Times New Roman" w:eastAsia="Times New Roman" w:hAnsi="Times New Roman" w:cs="Times New Roman"/>
          <w:spacing w:val="-6"/>
          <w:sz w:val="28"/>
          <w:szCs w:val="28"/>
        </w:rPr>
        <w:t xml:space="preserve">город </w:t>
      </w:r>
      <w:r w:rsidRPr="002B2B51">
        <w:rPr>
          <w:rFonts w:ascii="Times New Roman" w:eastAsia="Times New Roman" w:hAnsi="Times New Roman" w:cs="Times New Roman"/>
          <w:spacing w:val="-6"/>
          <w:sz w:val="28"/>
          <w:szCs w:val="28"/>
        </w:rPr>
        <w:t xml:space="preserve">Карачаевск были восстановлены права предпринимателей и разрешена </w:t>
      </w:r>
      <w:r w:rsidRPr="002B2B51">
        <w:rPr>
          <w:rFonts w:ascii="Times New Roman" w:eastAsia="Times New Roman" w:hAnsi="Times New Roman" w:cs="Times New Roman"/>
          <w:spacing w:val="-5"/>
          <w:sz w:val="28"/>
          <w:szCs w:val="28"/>
        </w:rPr>
        <w:t xml:space="preserve">проблема по оплате контрактов на поставку в школы детского питания на </w:t>
      </w:r>
      <w:r w:rsidRPr="002B2B51">
        <w:rPr>
          <w:rFonts w:ascii="Times New Roman" w:eastAsia="Times New Roman" w:hAnsi="Times New Roman" w:cs="Times New Roman"/>
          <w:sz w:val="28"/>
          <w:szCs w:val="28"/>
        </w:rPr>
        <w:t>сумму 6 млн рублей.</w:t>
      </w:r>
    </w:p>
    <w:p w14:paraId="0F82EC15" w14:textId="77777777" w:rsidR="00381774" w:rsidRPr="00D36850" w:rsidRDefault="00381774" w:rsidP="00381774">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Также, в</w:t>
      </w:r>
      <w:r w:rsidRPr="00D36850">
        <w:rPr>
          <w:rFonts w:ascii="Times New Roman" w:hAnsi="Times New Roman" w:cs="Times New Roman"/>
          <w:sz w:val="28"/>
          <w:szCs w:val="28"/>
        </w:rPr>
        <w:t xml:space="preserve"> 2020 году Государственной инспекцией труда в Карачаево-Черкесской Республике проведено 372 провер</w:t>
      </w:r>
      <w:r>
        <w:rPr>
          <w:rFonts w:ascii="Times New Roman" w:hAnsi="Times New Roman" w:cs="Times New Roman"/>
          <w:sz w:val="28"/>
          <w:szCs w:val="28"/>
        </w:rPr>
        <w:t>ки</w:t>
      </w:r>
      <w:r w:rsidRPr="00D36850">
        <w:rPr>
          <w:rFonts w:ascii="Times New Roman" w:hAnsi="Times New Roman" w:cs="Times New Roman"/>
          <w:sz w:val="28"/>
          <w:szCs w:val="28"/>
        </w:rPr>
        <w:t xml:space="preserve"> соблюдения законодательства о труде и об охране труда, в том числе 76 плановых проверок. Из общего количества проверок 165 - выездны</w:t>
      </w:r>
      <w:r>
        <w:rPr>
          <w:rFonts w:ascii="Times New Roman" w:hAnsi="Times New Roman" w:cs="Times New Roman"/>
          <w:sz w:val="28"/>
          <w:szCs w:val="28"/>
        </w:rPr>
        <w:t>х</w:t>
      </w:r>
      <w:r w:rsidRPr="00D36850">
        <w:rPr>
          <w:rFonts w:ascii="Times New Roman" w:hAnsi="Times New Roman" w:cs="Times New Roman"/>
          <w:sz w:val="28"/>
          <w:szCs w:val="28"/>
        </w:rPr>
        <w:t xml:space="preserve"> и 207-документарны</w:t>
      </w:r>
      <w:r>
        <w:rPr>
          <w:rFonts w:ascii="Times New Roman" w:hAnsi="Times New Roman" w:cs="Times New Roman"/>
          <w:sz w:val="28"/>
          <w:szCs w:val="28"/>
        </w:rPr>
        <w:t>х</w:t>
      </w:r>
      <w:r w:rsidRPr="00D36850">
        <w:rPr>
          <w:rFonts w:ascii="Times New Roman" w:hAnsi="Times New Roman" w:cs="Times New Roman"/>
          <w:sz w:val="28"/>
          <w:szCs w:val="28"/>
        </w:rPr>
        <w:t>.</w:t>
      </w:r>
    </w:p>
    <w:p w14:paraId="2CA78C57" w14:textId="77777777" w:rsidR="00381774" w:rsidRPr="00D36850"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D36850">
        <w:rPr>
          <w:rFonts w:ascii="Times New Roman" w:hAnsi="Times New Roman" w:cs="Times New Roman"/>
          <w:sz w:val="28"/>
          <w:szCs w:val="28"/>
        </w:rPr>
        <w:lastRenderedPageBreak/>
        <w:t>По результатам проверок выявлено 596 нарушений законодательства о труде и об охране труда, из них устранено 554 нарушени</w:t>
      </w:r>
      <w:r>
        <w:rPr>
          <w:rFonts w:ascii="Times New Roman" w:hAnsi="Times New Roman" w:cs="Times New Roman"/>
          <w:sz w:val="28"/>
          <w:szCs w:val="28"/>
        </w:rPr>
        <w:t>я</w:t>
      </w:r>
      <w:r w:rsidRPr="00D36850">
        <w:rPr>
          <w:rFonts w:ascii="Times New Roman" w:hAnsi="Times New Roman" w:cs="Times New Roman"/>
          <w:sz w:val="28"/>
          <w:szCs w:val="28"/>
        </w:rPr>
        <w:t>, срок устранения 42 нарушений не истек.</w:t>
      </w:r>
    </w:p>
    <w:p w14:paraId="32BFAD9D" w14:textId="77777777" w:rsidR="00381774" w:rsidRPr="00D36850"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D36850">
        <w:rPr>
          <w:rFonts w:ascii="Times New Roman" w:hAnsi="Times New Roman" w:cs="Times New Roman"/>
          <w:sz w:val="28"/>
          <w:szCs w:val="28"/>
        </w:rPr>
        <w:t>Большая часть нарушений законодательства о труде и об охране труда выявлена в строительстве, торговле, на предприятиях жилищно-коммунального хозяйства, в учреждениях образования и здравоохранения.</w:t>
      </w:r>
    </w:p>
    <w:p w14:paraId="7E7428DD" w14:textId="77777777" w:rsidR="00381774" w:rsidRPr="00D36850"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D36850">
        <w:rPr>
          <w:rFonts w:ascii="Times New Roman" w:hAnsi="Times New Roman" w:cs="Times New Roman"/>
          <w:sz w:val="28"/>
          <w:szCs w:val="28"/>
        </w:rPr>
        <w:t xml:space="preserve">Анализ результатов надзорной деятельности свидетельствует, что причинами нарушений трудового законодательства и иных нормативных правовых актов, содержащих </w:t>
      </w:r>
      <w:proofErr w:type="gramStart"/>
      <w:r w:rsidRPr="00D36850">
        <w:rPr>
          <w:rFonts w:ascii="Times New Roman" w:hAnsi="Times New Roman" w:cs="Times New Roman"/>
          <w:sz w:val="28"/>
          <w:szCs w:val="28"/>
        </w:rPr>
        <w:t>нормы трудового права</w:t>
      </w:r>
      <w:proofErr w:type="gramEnd"/>
      <w:r w:rsidRPr="00D36850">
        <w:rPr>
          <w:rFonts w:ascii="Times New Roman" w:hAnsi="Times New Roman" w:cs="Times New Roman"/>
          <w:sz w:val="28"/>
          <w:szCs w:val="28"/>
        </w:rPr>
        <w:t xml:space="preserve"> являются:</w:t>
      </w:r>
    </w:p>
    <w:p w14:paraId="49509567" w14:textId="77777777" w:rsidR="00381774" w:rsidRPr="00D36850"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D36850">
        <w:rPr>
          <w:rFonts w:ascii="Times New Roman" w:hAnsi="Times New Roman" w:cs="Times New Roman"/>
          <w:sz w:val="28"/>
          <w:szCs w:val="28"/>
        </w:rPr>
        <w:t>- низкий уровень правовых знаний работодателей и работников в вопросах трудового законодательства (включая законодательство об охране труда);</w:t>
      </w:r>
    </w:p>
    <w:p w14:paraId="338078A5" w14:textId="77777777" w:rsidR="00381774" w:rsidRDefault="00381774" w:rsidP="00381774">
      <w:pPr>
        <w:pStyle w:val="Default"/>
        <w:ind w:firstLine="709"/>
        <w:jc w:val="both"/>
        <w:rPr>
          <w:sz w:val="28"/>
          <w:szCs w:val="28"/>
        </w:rPr>
      </w:pPr>
      <w:r>
        <w:rPr>
          <w:sz w:val="28"/>
          <w:szCs w:val="28"/>
        </w:rPr>
        <w:t xml:space="preserve">- </w:t>
      </w:r>
      <w:r w:rsidRPr="00C01348">
        <w:rPr>
          <w:sz w:val="28"/>
          <w:szCs w:val="28"/>
        </w:rPr>
        <w:t xml:space="preserve">отсутствие системы эффективно действующих экономических, административных и правовых механизмов, стимулирующих работодателей к безусловному соблюдению требований законодательства о труде; </w:t>
      </w:r>
    </w:p>
    <w:p w14:paraId="62A11ED1" w14:textId="77777777" w:rsidR="00381774" w:rsidRPr="00C01348" w:rsidRDefault="00381774" w:rsidP="00381774">
      <w:pPr>
        <w:pStyle w:val="Default"/>
        <w:ind w:firstLine="709"/>
        <w:jc w:val="both"/>
        <w:rPr>
          <w:sz w:val="28"/>
          <w:szCs w:val="28"/>
        </w:rPr>
      </w:pPr>
      <w:r>
        <w:rPr>
          <w:sz w:val="28"/>
          <w:szCs w:val="28"/>
        </w:rPr>
        <w:t xml:space="preserve">- </w:t>
      </w:r>
      <w:r w:rsidRPr="00C01348">
        <w:rPr>
          <w:sz w:val="28"/>
          <w:szCs w:val="28"/>
        </w:rPr>
        <w:t>ненадлежащее осуществление контроля за соблюдением законодательства о труде и охране труда со стороны вышестоящих министерств и ведомств, а также самих работодателей на предприятиях и в организациях.</w:t>
      </w:r>
    </w:p>
    <w:p w14:paraId="5A281FB3"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По результатам контрольно-надзорных мероприятий государственными инспекторами труда выдано 320 предписаний.</w:t>
      </w:r>
    </w:p>
    <w:p w14:paraId="505505D2" w14:textId="77777777" w:rsidR="00381774"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 xml:space="preserve">В 2020 г. за выявленные нарушения законодательства о труде и охране труда привлечены к административной ответственности 601 должностных и юридических лиц, из них вынесено 209 постановлений о назначении административного наказания в виде предупреждения. Из общего количества на юридические лица наложено 94 штрафов в размере 3621 тыс. рублей. Общая сумма наложенных штрафов составляет 6086 тыс. рублей., размер взысканных штрафов составил 5398 тыс. руб., </w:t>
      </w:r>
    </w:p>
    <w:p w14:paraId="68CD236D"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Из общего количества наложенных штрафов к административной ответственности привлечено 52 должностных и юридических лица по постановлениям о возбуждении дела об административном правонарушении, поступившим из органов прокуратуры, общий размер наложенных штрафов составил 395 тыс. рублей.</w:t>
      </w:r>
    </w:p>
    <w:p w14:paraId="20D4FA25"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В 2020 году продолжены контрольно-надзорные мероприятия по выявлению предприятий и организаций, допускающих задолженность по заработной плате и принятию мер инспекторского реагирования по её погашению.</w:t>
      </w:r>
    </w:p>
    <w:p w14:paraId="258D2659"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Так, количество хозяйствующих субъектов, допустивших случаи задержки заработной платы в 2020 г., составило 21. В результате контрольно-надзорных мероприятий выявлено 243 нарушений работодателями законодательства об оплате труда и по предписаниям государственных инспекторов труда произведены выплаты задержанной заработной платы. За несвоевременную выплату работникам заработной платы виновные юридические и должностные лица привлечены к административной отве</w:t>
      </w:r>
      <w:r>
        <w:rPr>
          <w:rFonts w:ascii="Times New Roman" w:hAnsi="Times New Roman" w:cs="Times New Roman"/>
          <w:sz w:val="28"/>
          <w:szCs w:val="28"/>
        </w:rPr>
        <w:t>т</w:t>
      </w:r>
      <w:r w:rsidRPr="00C01348">
        <w:rPr>
          <w:rFonts w:ascii="Times New Roman" w:hAnsi="Times New Roman" w:cs="Times New Roman"/>
          <w:sz w:val="28"/>
          <w:szCs w:val="28"/>
        </w:rPr>
        <w:t>ственности</w:t>
      </w:r>
      <w:r>
        <w:rPr>
          <w:rFonts w:ascii="Times New Roman" w:hAnsi="Times New Roman" w:cs="Times New Roman"/>
          <w:sz w:val="28"/>
          <w:szCs w:val="28"/>
        </w:rPr>
        <w:t xml:space="preserve"> в виде </w:t>
      </w:r>
      <w:r w:rsidRPr="00C01348">
        <w:rPr>
          <w:rFonts w:ascii="Times New Roman" w:hAnsi="Times New Roman" w:cs="Times New Roman"/>
          <w:sz w:val="28"/>
          <w:szCs w:val="28"/>
        </w:rPr>
        <w:t>штрафа в размере 2151,0 тысяч рублей.</w:t>
      </w:r>
    </w:p>
    <w:p w14:paraId="3304F40F" w14:textId="77777777" w:rsidR="00381774" w:rsidRPr="00C01348" w:rsidRDefault="00381774" w:rsidP="00381774">
      <w:pPr>
        <w:pStyle w:val="Default"/>
        <w:ind w:firstLine="709"/>
        <w:jc w:val="both"/>
        <w:rPr>
          <w:sz w:val="28"/>
          <w:szCs w:val="28"/>
        </w:rPr>
      </w:pPr>
      <w:r w:rsidRPr="00C01348">
        <w:rPr>
          <w:sz w:val="28"/>
          <w:szCs w:val="28"/>
        </w:rPr>
        <w:lastRenderedPageBreak/>
        <w:t xml:space="preserve">С целью повышения эффективности проводимых мероприятий усилено взаимодействие с правоохранительными и налоговыми органами, а также активизирована деятельность Межведомственной комиссии по ликвидации задолженности по заработной плате и легализации трудовых отношений. </w:t>
      </w:r>
    </w:p>
    <w:p w14:paraId="6013A11D"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По требованию Гострудинспекции и в результате реализации совместных мер, разработанных на заседаниях Межведомственной комиссии по ликвидации задолженности по заработной плате и легализации трудовых отношений с участием заинтересованных органов, в 2020 году погашена задолженность по заработной плате перед 1777 работниками в размере 39 242,8 тысяч рублей.</w:t>
      </w:r>
    </w:p>
    <w:p w14:paraId="6C18C22E"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Учитывая высокую социальную значимость своевременной выдачи работникам заработной платы, Государственной инспекцией труда в Карачаево- Черкесской Республике проводится ежедневный мониторинг в отношении хозяйствующих субъектов, допускающих задолженность по заработной плате.</w:t>
      </w:r>
    </w:p>
    <w:p w14:paraId="0CDE4717"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Одним из распространенных нарушений трудового законодательства, допускаемых работодателями, является преднамеренное ненадлежащее оформление трудовых отношений с работниками либо уклонение от их оформления.</w:t>
      </w:r>
    </w:p>
    <w:p w14:paraId="4659F1E1"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Государственной инспекцией труда в Карачаево-Черкесской Республике в 2020 году реализованы мероприятия по проведению проверок соблюдения требований трудового законодательства в хозяйствующих субъектах, по результатам которых количество трудовых договоров, оформленных с работниками по требованию государственных инспекторов труда, составило 5 в 1 хозяйствующем субъекте.</w:t>
      </w:r>
    </w:p>
    <w:p w14:paraId="03A12B3F"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В целях обеспечения защиты прав граждан на труд, отвечающий требованиям охраны труда и техники безопасности, государственными инспекторами труда проведено 85 проверок по охране труда. При этом основное внимание уделялось профилактическим мерам, направленным на предупреждение правонарушений, являющихся основными причинами несчастных случаев на производстве.</w:t>
      </w:r>
    </w:p>
    <w:p w14:paraId="5904AF95"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 xml:space="preserve">В ходе проведенных плановых и внеплановых проверок выявлено 192 нарушения </w:t>
      </w:r>
      <w:r>
        <w:rPr>
          <w:rFonts w:ascii="Times New Roman" w:hAnsi="Times New Roman" w:cs="Times New Roman"/>
          <w:sz w:val="28"/>
          <w:szCs w:val="28"/>
        </w:rPr>
        <w:t>т</w:t>
      </w:r>
      <w:r w:rsidRPr="00C01348">
        <w:rPr>
          <w:rFonts w:ascii="Times New Roman" w:hAnsi="Times New Roman" w:cs="Times New Roman"/>
          <w:sz w:val="28"/>
          <w:szCs w:val="28"/>
        </w:rPr>
        <w:t>рудовых прав работников в сфере охраны труда, а удельный вес устранённых в отчетный период нарушений по охране труда составил 97 %.</w:t>
      </w:r>
    </w:p>
    <w:p w14:paraId="23D0BA9A"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 xml:space="preserve">В 2020 году основное внимание государственных инспекторов </w:t>
      </w:r>
      <w:r>
        <w:rPr>
          <w:rFonts w:ascii="Times New Roman" w:hAnsi="Times New Roman" w:cs="Times New Roman"/>
          <w:sz w:val="28"/>
          <w:szCs w:val="28"/>
        </w:rPr>
        <w:t>т</w:t>
      </w:r>
      <w:r w:rsidRPr="00C01348">
        <w:rPr>
          <w:rFonts w:ascii="Times New Roman" w:hAnsi="Times New Roman" w:cs="Times New Roman"/>
          <w:sz w:val="28"/>
          <w:szCs w:val="28"/>
        </w:rPr>
        <w:t>руда было уделено обеспечению требований трудового законодательства, непосредственно направленных на сохранение жизни и здоровья работников в процессе трудовой деятельности.</w:t>
      </w:r>
    </w:p>
    <w:p w14:paraId="199366C3" w14:textId="77777777" w:rsidR="00381774" w:rsidRPr="00C01348" w:rsidRDefault="00381774" w:rsidP="00381774">
      <w:pPr>
        <w:autoSpaceDE w:val="0"/>
        <w:autoSpaceDN w:val="0"/>
        <w:adjustRightInd w:val="0"/>
        <w:spacing w:after="0" w:line="240" w:lineRule="auto"/>
        <w:ind w:firstLine="709"/>
        <w:jc w:val="both"/>
        <w:rPr>
          <w:rFonts w:ascii="Times New Roman" w:hAnsi="Times New Roman" w:cs="Times New Roman"/>
          <w:sz w:val="28"/>
          <w:szCs w:val="28"/>
        </w:rPr>
      </w:pPr>
      <w:r w:rsidRPr="00C01348">
        <w:rPr>
          <w:rFonts w:ascii="Times New Roman" w:hAnsi="Times New Roman" w:cs="Times New Roman"/>
          <w:sz w:val="28"/>
          <w:szCs w:val="28"/>
        </w:rPr>
        <w:t>Наиболее распространёнными нарушениями трудового законодательства в этой сфере являются: не прохождение руководителями и специалистами обучения по охране т</w:t>
      </w:r>
      <w:r>
        <w:rPr>
          <w:rFonts w:ascii="Times New Roman" w:hAnsi="Times New Roman" w:cs="Times New Roman"/>
          <w:sz w:val="28"/>
          <w:szCs w:val="28"/>
        </w:rPr>
        <w:t>р</w:t>
      </w:r>
      <w:r w:rsidRPr="00C01348">
        <w:rPr>
          <w:rFonts w:ascii="Times New Roman" w:hAnsi="Times New Roman" w:cs="Times New Roman"/>
          <w:sz w:val="28"/>
          <w:szCs w:val="28"/>
        </w:rPr>
        <w:t>уда, не</w:t>
      </w:r>
      <w:r>
        <w:rPr>
          <w:rFonts w:ascii="Times New Roman" w:hAnsi="Times New Roman" w:cs="Times New Roman"/>
          <w:sz w:val="28"/>
          <w:szCs w:val="28"/>
        </w:rPr>
        <w:t xml:space="preserve"> </w:t>
      </w:r>
      <w:r w:rsidRPr="00C01348">
        <w:rPr>
          <w:rFonts w:ascii="Times New Roman" w:hAnsi="Times New Roman" w:cs="Times New Roman"/>
          <w:sz w:val="28"/>
          <w:szCs w:val="28"/>
        </w:rPr>
        <w:t>обеспечение работников специальной одеждой, специальной обувью и другими средствами индивидуальной и коллективной защиты, не проведение работодателями специальной оценки условий труда и др.</w:t>
      </w:r>
    </w:p>
    <w:p w14:paraId="46D9FEE3" w14:textId="77777777" w:rsidR="00381774" w:rsidRPr="00C01348"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З</w:t>
      </w:r>
      <w:r w:rsidRPr="00C01348">
        <w:rPr>
          <w:rFonts w:ascii="Times New Roman" w:hAnsi="Times New Roman" w:cs="Times New Roman"/>
          <w:sz w:val="28"/>
          <w:szCs w:val="28"/>
        </w:rPr>
        <w:t>а допущен</w:t>
      </w:r>
      <w:r>
        <w:rPr>
          <w:rFonts w:ascii="Times New Roman" w:hAnsi="Times New Roman" w:cs="Times New Roman"/>
          <w:sz w:val="28"/>
          <w:szCs w:val="28"/>
        </w:rPr>
        <w:t>ные</w:t>
      </w:r>
      <w:r w:rsidRPr="00C01348">
        <w:rPr>
          <w:rFonts w:ascii="Times New Roman" w:hAnsi="Times New Roman" w:cs="Times New Roman"/>
          <w:sz w:val="28"/>
          <w:szCs w:val="28"/>
        </w:rPr>
        <w:t xml:space="preserve"> нарушения норм трудового законодательства должностные и юридические лица привле</w:t>
      </w:r>
      <w:r>
        <w:rPr>
          <w:rFonts w:ascii="Times New Roman" w:hAnsi="Times New Roman" w:cs="Times New Roman"/>
          <w:sz w:val="28"/>
          <w:szCs w:val="28"/>
        </w:rPr>
        <w:t>кались</w:t>
      </w:r>
      <w:r w:rsidRPr="00C01348">
        <w:rPr>
          <w:rFonts w:ascii="Times New Roman" w:hAnsi="Times New Roman" w:cs="Times New Roman"/>
          <w:sz w:val="28"/>
          <w:szCs w:val="28"/>
        </w:rPr>
        <w:t xml:space="preserve"> к административной ответственности в виде штрафа, об</w:t>
      </w:r>
      <w:r>
        <w:rPr>
          <w:rFonts w:ascii="Times New Roman" w:hAnsi="Times New Roman" w:cs="Times New Roman"/>
          <w:sz w:val="28"/>
          <w:szCs w:val="28"/>
        </w:rPr>
        <w:t>щая</w:t>
      </w:r>
      <w:r w:rsidRPr="00C01348">
        <w:rPr>
          <w:rFonts w:ascii="Times New Roman" w:hAnsi="Times New Roman" w:cs="Times New Roman"/>
          <w:sz w:val="28"/>
          <w:szCs w:val="28"/>
        </w:rPr>
        <w:t xml:space="preserve"> сумма которых составила 468 тысяч рублей.</w:t>
      </w:r>
    </w:p>
    <w:p w14:paraId="34141F36" w14:textId="77777777" w:rsidR="00381774" w:rsidRDefault="00381774" w:rsidP="0038177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Несмотря на проделанную огромную работу с целью пресечения нарушений работодателями трудового </w:t>
      </w:r>
      <w:proofErr w:type="gramStart"/>
      <w:r>
        <w:rPr>
          <w:rFonts w:ascii="Times New Roman" w:hAnsi="Times New Roman"/>
          <w:sz w:val="28"/>
          <w:szCs w:val="28"/>
        </w:rPr>
        <w:t>законодательства,  восстановления</w:t>
      </w:r>
      <w:proofErr w:type="gramEnd"/>
      <w:r>
        <w:rPr>
          <w:rFonts w:ascii="Times New Roman" w:hAnsi="Times New Roman"/>
          <w:sz w:val="28"/>
          <w:szCs w:val="28"/>
        </w:rPr>
        <w:t xml:space="preserve"> нарушенных прав граждан, попыток искоренения правового нигилизма граждан, предстоит еще большая работа в этой сфере и, немаловажно, чтобы в эту работу были вовлечены все ветви власти. Лишь путем взаимодействия должностных лиц всех уровней удастся поправить ситуацию в лучшую сторону.</w:t>
      </w:r>
    </w:p>
    <w:p w14:paraId="02FE1ECE"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Пандемия наложила неблагоприятный отпечаток на всю экономику страны и ввела ее в кризисное состояние. В затруднительном положении оказались многие работодатели, в том числе индивидуальные предприниматели. </w:t>
      </w:r>
    </w:p>
    <w:p w14:paraId="69F0838C" w14:textId="77777777" w:rsidR="00381774" w:rsidRDefault="00381774" w:rsidP="00381774">
      <w:pPr>
        <w:pStyle w:val="ad"/>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Без работы оказалось большое количество экономически-активного населения, в том числе выпускники профессиональных образовательных учреждений, которые не смогли реализовать свое право на труд.</w:t>
      </w:r>
    </w:p>
    <w:p w14:paraId="4AF39356" w14:textId="77777777" w:rsidR="00381774" w:rsidRDefault="00381774" w:rsidP="00381774">
      <w:pPr>
        <w:tabs>
          <w:tab w:val="left" w:pos="0"/>
          <w:tab w:val="left" w:pos="851"/>
          <w:tab w:val="left" w:pos="9781"/>
          <w:tab w:val="left" w:pos="10206"/>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По сведениям Службы занятости населения, которая призвана помочь нуждающимся гражданам в поиске подходящей работы, а работодателям в подборе необходимых работников  </w:t>
      </w:r>
      <w:r>
        <w:rPr>
          <w:rFonts w:ascii="Times New Roman" w:eastAsia="Times New Roman" w:hAnsi="Times New Roman"/>
          <w:sz w:val="28"/>
          <w:szCs w:val="28"/>
          <w:lang w:eastAsia="ru-RU"/>
        </w:rPr>
        <w:t>у</w:t>
      </w:r>
      <w:r w:rsidRPr="000171F9">
        <w:rPr>
          <w:rFonts w:ascii="Times New Roman" w:eastAsia="Times New Roman" w:hAnsi="Times New Roman"/>
          <w:sz w:val="28"/>
          <w:szCs w:val="28"/>
          <w:lang w:eastAsia="ru-RU"/>
        </w:rPr>
        <w:t>ровень</w:t>
      </w:r>
      <w:r w:rsidRPr="005712B7">
        <w:rPr>
          <w:rFonts w:ascii="Times New Roman" w:eastAsia="Times New Roman" w:hAnsi="Times New Roman"/>
          <w:sz w:val="28"/>
          <w:szCs w:val="28"/>
          <w:lang w:eastAsia="ru-RU"/>
        </w:rPr>
        <w:t xml:space="preserve"> регистрируемой безработицы по Карачаево-Черкесской Республике в сравнении с аналогичным периодом прошлого года повысился с 1,3% до 11,1% от численности экономически активного населения (202,8 тыс. чел.). </w:t>
      </w:r>
    </w:p>
    <w:p w14:paraId="7D683649" w14:textId="77777777" w:rsidR="00381774" w:rsidRPr="008B27EE" w:rsidRDefault="00381774" w:rsidP="00381774">
      <w:pPr>
        <w:tabs>
          <w:tab w:val="left" w:pos="0"/>
          <w:tab w:val="left" w:pos="8190"/>
        </w:tabs>
        <w:spacing w:after="0" w:line="240" w:lineRule="auto"/>
        <w:ind w:firstLine="709"/>
        <w:jc w:val="both"/>
        <w:rPr>
          <w:rFonts w:ascii="Times New Roman" w:hAnsi="Times New Roman"/>
          <w:color w:val="000000"/>
          <w:sz w:val="28"/>
          <w:szCs w:val="28"/>
          <w:highlight w:val="yellow"/>
        </w:rPr>
      </w:pPr>
      <w:proofErr w:type="gramStart"/>
      <w:r w:rsidRPr="006207E4">
        <w:rPr>
          <w:rFonts w:ascii="Times New Roman" w:hAnsi="Times New Roman"/>
          <w:color w:val="000000"/>
          <w:sz w:val="28"/>
          <w:szCs w:val="28"/>
        </w:rPr>
        <w:t>Доля  обратившихся</w:t>
      </w:r>
      <w:proofErr w:type="gramEnd"/>
      <w:r w:rsidRPr="006207E4">
        <w:rPr>
          <w:rFonts w:ascii="Times New Roman" w:hAnsi="Times New Roman"/>
          <w:color w:val="000000"/>
          <w:sz w:val="28"/>
          <w:szCs w:val="28"/>
        </w:rPr>
        <w:t xml:space="preserve">  граждан за содействием в поиске работы по отношению к экономически активному населению в целом по Карачаево-Черкесской Республик</w:t>
      </w:r>
      <w:r>
        <w:rPr>
          <w:rFonts w:ascii="Times New Roman" w:hAnsi="Times New Roman"/>
          <w:color w:val="000000"/>
          <w:sz w:val="28"/>
          <w:szCs w:val="28"/>
        </w:rPr>
        <w:t>е</w:t>
      </w:r>
      <w:r w:rsidRPr="006207E4">
        <w:rPr>
          <w:rFonts w:ascii="Times New Roman" w:hAnsi="Times New Roman"/>
          <w:color w:val="000000"/>
          <w:sz w:val="28"/>
          <w:szCs w:val="28"/>
        </w:rPr>
        <w:t xml:space="preserve"> в 2020 году составила </w:t>
      </w:r>
      <w:r w:rsidRPr="004C7CEE">
        <w:rPr>
          <w:rFonts w:ascii="Times New Roman" w:hAnsi="Times New Roman"/>
          <w:color w:val="000000"/>
          <w:sz w:val="28"/>
          <w:szCs w:val="28"/>
        </w:rPr>
        <w:t>17,0 %, в</w:t>
      </w:r>
      <w:r w:rsidRPr="006207E4">
        <w:rPr>
          <w:rFonts w:ascii="Times New Roman" w:hAnsi="Times New Roman"/>
          <w:color w:val="000000"/>
          <w:sz w:val="28"/>
          <w:szCs w:val="28"/>
        </w:rPr>
        <w:t xml:space="preserve"> 2019 году – 5,2%.  </w:t>
      </w:r>
    </w:p>
    <w:p w14:paraId="21F78BE0" w14:textId="77777777" w:rsidR="00381774" w:rsidRPr="00586045" w:rsidRDefault="00381774" w:rsidP="00381774">
      <w:pPr>
        <w:tabs>
          <w:tab w:val="left" w:pos="0"/>
        </w:tabs>
        <w:spacing w:after="0" w:line="240" w:lineRule="auto"/>
        <w:ind w:firstLine="709"/>
        <w:jc w:val="both"/>
        <w:rPr>
          <w:rFonts w:ascii="Times New Roman" w:eastAsia="Times New Roman" w:hAnsi="Times New Roman"/>
          <w:sz w:val="28"/>
          <w:szCs w:val="28"/>
          <w:highlight w:val="yellow"/>
          <w:lang w:eastAsia="ru-RU"/>
        </w:rPr>
      </w:pPr>
      <w:r w:rsidRPr="00586045">
        <w:rPr>
          <w:rFonts w:ascii="Times New Roman" w:eastAsia="Times New Roman" w:hAnsi="Times New Roman"/>
          <w:sz w:val="28"/>
          <w:szCs w:val="28"/>
          <w:lang w:eastAsia="ru-RU"/>
        </w:rPr>
        <w:t xml:space="preserve">В январе - декабре 2020 года за содействием в поиске подходящей </w:t>
      </w:r>
      <w:r w:rsidRPr="007721A0">
        <w:rPr>
          <w:rFonts w:ascii="Times New Roman" w:eastAsia="Times New Roman" w:hAnsi="Times New Roman"/>
          <w:sz w:val="28"/>
          <w:szCs w:val="28"/>
          <w:lang w:eastAsia="ru-RU"/>
        </w:rPr>
        <w:t>работы в службу занятости Карачаево-Черкесской Республики обратилось 34473 человека,</w:t>
      </w:r>
      <w:r>
        <w:rPr>
          <w:rFonts w:ascii="Times New Roman" w:eastAsia="Times New Roman" w:hAnsi="Times New Roman"/>
          <w:sz w:val="28"/>
          <w:szCs w:val="28"/>
          <w:lang w:eastAsia="ru-RU"/>
        </w:rPr>
        <w:t xml:space="preserve"> что</w:t>
      </w:r>
      <w:r w:rsidRPr="007721A0">
        <w:rPr>
          <w:rFonts w:ascii="Times New Roman" w:eastAsia="Times New Roman" w:hAnsi="Times New Roman"/>
          <w:sz w:val="28"/>
          <w:szCs w:val="28"/>
          <w:lang w:eastAsia="ru-RU"/>
        </w:rPr>
        <w:t xml:space="preserve"> </w:t>
      </w:r>
      <w:r w:rsidRPr="00E10A7A">
        <w:rPr>
          <w:rFonts w:ascii="Times New Roman" w:hAnsi="Times New Roman"/>
          <w:color w:val="000000"/>
          <w:sz w:val="28"/>
          <w:szCs w:val="28"/>
        </w:rPr>
        <w:t xml:space="preserve">на 212,8% больше, чем за соответствующий период прошлого года </w:t>
      </w:r>
      <w:r w:rsidRPr="00AB299F">
        <w:rPr>
          <w:rFonts w:ascii="Times New Roman" w:hAnsi="Times New Roman"/>
          <w:color w:val="000000"/>
          <w:sz w:val="28"/>
          <w:szCs w:val="28"/>
        </w:rPr>
        <w:t xml:space="preserve">(в 2019 году – </w:t>
      </w:r>
      <w:r w:rsidRPr="00E10A7A">
        <w:rPr>
          <w:rFonts w:ascii="Times New Roman" w:hAnsi="Times New Roman"/>
          <w:color w:val="000000"/>
          <w:sz w:val="28"/>
          <w:szCs w:val="28"/>
        </w:rPr>
        <w:t>11019 чел</w:t>
      </w:r>
      <w:r w:rsidRPr="009F0240">
        <w:rPr>
          <w:rFonts w:ascii="Times New Roman" w:hAnsi="Times New Roman"/>
          <w:color w:val="000000"/>
          <w:sz w:val="28"/>
          <w:szCs w:val="28"/>
        </w:rPr>
        <w:t>.)</w:t>
      </w:r>
      <w:r>
        <w:rPr>
          <w:rFonts w:ascii="Times New Roman" w:hAnsi="Times New Roman"/>
          <w:color w:val="000000"/>
          <w:sz w:val="28"/>
          <w:szCs w:val="28"/>
        </w:rPr>
        <w:t xml:space="preserve">, </w:t>
      </w:r>
      <w:r w:rsidRPr="007721A0">
        <w:rPr>
          <w:rFonts w:ascii="Times New Roman" w:eastAsia="Times New Roman" w:hAnsi="Times New Roman"/>
          <w:sz w:val="28"/>
          <w:szCs w:val="28"/>
          <w:lang w:eastAsia="ru-RU"/>
        </w:rPr>
        <w:t>из них</w:t>
      </w:r>
      <w:r>
        <w:rPr>
          <w:rFonts w:ascii="Times New Roman" w:eastAsia="Times New Roman" w:hAnsi="Times New Roman"/>
          <w:sz w:val="28"/>
          <w:szCs w:val="28"/>
          <w:lang w:eastAsia="ru-RU"/>
        </w:rPr>
        <w:t>:</w:t>
      </w:r>
      <w:r w:rsidRPr="007721A0">
        <w:rPr>
          <w:rFonts w:ascii="Times New Roman" w:eastAsia="Times New Roman" w:hAnsi="Times New Roman"/>
          <w:sz w:val="28"/>
          <w:szCs w:val="28"/>
          <w:lang w:eastAsia="ru-RU"/>
        </w:rPr>
        <w:t xml:space="preserve"> </w:t>
      </w:r>
    </w:p>
    <w:p w14:paraId="30BDE5DF" w14:textId="77777777" w:rsidR="00381774" w:rsidRPr="00DE68A5" w:rsidRDefault="00381774" w:rsidP="00381774">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68A5">
        <w:rPr>
          <w:rFonts w:ascii="Times New Roman" w:eastAsia="Times New Roman" w:hAnsi="Times New Roman"/>
          <w:sz w:val="28"/>
          <w:szCs w:val="28"/>
          <w:lang w:eastAsia="ru-RU"/>
        </w:rPr>
        <w:t>по месту жительства: 14491 человек – граждане, проживающие в городах; 19982 человека – граждане, проживающие в сельской местности;</w:t>
      </w:r>
    </w:p>
    <w:p w14:paraId="00285928" w14:textId="77777777" w:rsidR="00381774" w:rsidRPr="00746CA5" w:rsidRDefault="00381774" w:rsidP="00381774">
      <w:pPr>
        <w:shd w:val="clear" w:color="auto" w:fill="FFFFFF"/>
        <w:tabs>
          <w:tab w:val="left" w:pos="0"/>
          <w:tab w:val="left" w:pos="851"/>
          <w:tab w:val="left" w:pos="10206"/>
          <w:tab w:val="left" w:pos="1049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E68A5">
        <w:rPr>
          <w:rFonts w:ascii="Times New Roman" w:eastAsia="Times New Roman" w:hAnsi="Times New Roman"/>
          <w:sz w:val="28"/>
          <w:szCs w:val="28"/>
          <w:lang w:eastAsia="ru-RU"/>
        </w:rPr>
        <w:t xml:space="preserve">по </w:t>
      </w:r>
      <w:r w:rsidRPr="00746CA5">
        <w:rPr>
          <w:rFonts w:ascii="Times New Roman" w:eastAsia="Times New Roman" w:hAnsi="Times New Roman"/>
          <w:sz w:val="28"/>
          <w:szCs w:val="28"/>
          <w:lang w:eastAsia="ru-RU"/>
        </w:rPr>
        <w:t>полу: 16256 мужчин и 18217 женщин;</w:t>
      </w:r>
    </w:p>
    <w:p w14:paraId="26F10F67" w14:textId="77777777" w:rsidR="00381774" w:rsidRPr="00586045" w:rsidRDefault="00381774" w:rsidP="00381774">
      <w:pPr>
        <w:shd w:val="clear" w:color="auto" w:fill="FFFFFF"/>
        <w:tabs>
          <w:tab w:val="left" w:pos="0"/>
          <w:tab w:val="left" w:pos="851"/>
          <w:tab w:val="left" w:pos="10206"/>
          <w:tab w:val="left" w:pos="10490"/>
        </w:tabs>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 </w:t>
      </w:r>
      <w:r w:rsidRPr="00746CA5">
        <w:rPr>
          <w:rFonts w:ascii="Times New Roman" w:eastAsia="Times New Roman" w:hAnsi="Times New Roman"/>
          <w:sz w:val="28"/>
          <w:szCs w:val="28"/>
          <w:lang w:eastAsia="ru-RU"/>
        </w:rPr>
        <w:t xml:space="preserve">по возрасту: 14-15 лет – 496 человек, 16-17 лет – 424 человека, 18-19 лет - 613 человек, 20-24 лет – 3130 человек, 25-29 лет – 4831 человек, 30-54 лет – 22867 </w:t>
      </w:r>
      <w:r w:rsidRPr="00504DB3">
        <w:rPr>
          <w:rFonts w:ascii="Times New Roman" w:eastAsia="Times New Roman" w:hAnsi="Times New Roman"/>
          <w:sz w:val="28"/>
          <w:szCs w:val="28"/>
          <w:lang w:eastAsia="ru-RU"/>
        </w:rPr>
        <w:t>человек, 55-59 лет – 1744 человека, 60 лет и старше – 368 человек, граждане предпенсионного возраста -799 человек, пенсионеры, стремящиеся возобновить трудовую деятельность - 261 человек.</w:t>
      </w:r>
    </w:p>
    <w:p w14:paraId="08E89AEB" w14:textId="77777777" w:rsidR="00381774" w:rsidRDefault="00381774" w:rsidP="00381774">
      <w:pPr>
        <w:widowControl w:val="0"/>
        <w:tabs>
          <w:tab w:val="left" w:pos="851"/>
          <w:tab w:val="left" w:pos="9498"/>
          <w:tab w:val="left" w:pos="1049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период пандемии, в связи с реализацией мер поддержки, в части дополнительных выплат, гражданам, потерявшим работу после 1 марта 2020 года, а также с увеличением размера пособия по безработице, расширения категорий получателей дополнительных выплат на детей, продление выплат для тех, у кого закончился период выплат, в службу занятости республики обратились также граждане, впервые ищущие работу (ранее не работавшие) и </w:t>
      </w:r>
      <w:r>
        <w:rPr>
          <w:rFonts w:ascii="Times New Roman" w:eastAsia="Times New Roman" w:hAnsi="Times New Roman"/>
          <w:sz w:val="28"/>
          <w:szCs w:val="28"/>
          <w:lang w:eastAsia="ru-RU"/>
        </w:rPr>
        <w:lastRenderedPageBreak/>
        <w:t xml:space="preserve">граждане, стремящиеся возобновить трудовую деятельность после длительного (более года) перерыва. </w:t>
      </w:r>
    </w:p>
    <w:p w14:paraId="5E8BE995" w14:textId="77777777" w:rsidR="00381774" w:rsidRPr="002A0B5C" w:rsidRDefault="00381774" w:rsidP="00381774">
      <w:pPr>
        <w:shd w:val="clear" w:color="auto" w:fill="FFFFFF"/>
        <w:tabs>
          <w:tab w:val="left" w:pos="0"/>
          <w:tab w:val="left" w:pos="851"/>
          <w:tab w:val="left" w:pos="10206"/>
          <w:tab w:val="left" w:pos="10490"/>
        </w:tabs>
        <w:spacing w:after="0" w:line="240" w:lineRule="auto"/>
        <w:ind w:firstLine="709"/>
        <w:jc w:val="both"/>
        <w:rPr>
          <w:rFonts w:ascii="Times New Roman" w:eastAsia="Times New Roman" w:hAnsi="Times New Roman"/>
          <w:sz w:val="28"/>
          <w:szCs w:val="28"/>
          <w:lang w:eastAsia="ru-RU"/>
        </w:rPr>
      </w:pPr>
      <w:r w:rsidRPr="002A0B5C">
        <w:rPr>
          <w:rFonts w:ascii="Times New Roman" w:eastAsia="Times New Roman" w:hAnsi="Times New Roman"/>
          <w:sz w:val="28"/>
          <w:szCs w:val="28"/>
          <w:lang w:eastAsia="ru-RU"/>
        </w:rPr>
        <w:t xml:space="preserve">Признано безработными в </w:t>
      </w:r>
      <w:r>
        <w:rPr>
          <w:rFonts w:ascii="Times New Roman" w:eastAsia="Times New Roman" w:hAnsi="Times New Roman"/>
          <w:sz w:val="28"/>
          <w:szCs w:val="28"/>
          <w:lang w:eastAsia="ru-RU"/>
        </w:rPr>
        <w:t>2020 году</w:t>
      </w:r>
      <w:r w:rsidRPr="002A0B5C">
        <w:rPr>
          <w:rFonts w:ascii="Times New Roman" w:eastAsia="Times New Roman" w:hAnsi="Times New Roman"/>
          <w:sz w:val="28"/>
          <w:szCs w:val="28"/>
          <w:lang w:eastAsia="ru-RU"/>
        </w:rPr>
        <w:t xml:space="preserve"> 31053 человека.</w:t>
      </w:r>
    </w:p>
    <w:p w14:paraId="388CEC85" w14:textId="77777777" w:rsidR="00381774" w:rsidRPr="00537073" w:rsidRDefault="00381774" w:rsidP="00381774">
      <w:pPr>
        <w:tabs>
          <w:tab w:val="left" w:pos="0"/>
          <w:tab w:val="left" w:pos="851"/>
          <w:tab w:val="left" w:pos="9781"/>
        </w:tabs>
        <w:spacing w:after="0" w:line="240" w:lineRule="auto"/>
        <w:ind w:firstLine="709"/>
        <w:jc w:val="both"/>
        <w:rPr>
          <w:rFonts w:ascii="Times New Roman" w:eastAsia="Times New Roman" w:hAnsi="Times New Roman"/>
          <w:sz w:val="28"/>
          <w:szCs w:val="28"/>
          <w:lang w:eastAsia="ru-RU"/>
        </w:rPr>
      </w:pPr>
      <w:r w:rsidRPr="00586045">
        <w:rPr>
          <w:rFonts w:ascii="Times New Roman" w:eastAsia="Times New Roman" w:hAnsi="Times New Roman"/>
          <w:sz w:val="28"/>
          <w:szCs w:val="28"/>
          <w:lang w:eastAsia="ru-RU"/>
        </w:rPr>
        <w:t xml:space="preserve">Численность безработных граждан, зарегистрированных в службе занятости </w:t>
      </w:r>
      <w:r w:rsidRPr="00537073">
        <w:rPr>
          <w:rFonts w:ascii="Times New Roman" w:eastAsia="Times New Roman" w:hAnsi="Times New Roman"/>
          <w:sz w:val="28"/>
          <w:szCs w:val="28"/>
          <w:lang w:eastAsia="ru-RU"/>
        </w:rPr>
        <w:t>населения, на конец отчетного периода (на 1 января 2021 года) составила 22495 человек, из них 5194 человека из числа молодежи в возрасте 16-29 лет, 12028 женщин, 654 инвалида, 12428 жителей сельской местности.</w:t>
      </w:r>
    </w:p>
    <w:p w14:paraId="115A79AB" w14:textId="77777777" w:rsidR="00381774" w:rsidRDefault="00381774" w:rsidP="00381774">
      <w:pPr>
        <w:tabs>
          <w:tab w:val="left" w:pos="0"/>
          <w:tab w:val="left" w:pos="851"/>
          <w:tab w:val="left" w:pos="9781"/>
        </w:tabs>
        <w:spacing w:after="0" w:line="240" w:lineRule="auto"/>
        <w:ind w:firstLine="709"/>
        <w:jc w:val="both"/>
        <w:rPr>
          <w:rFonts w:ascii="Times New Roman" w:eastAsia="Times New Roman" w:hAnsi="Times New Roman"/>
          <w:sz w:val="28"/>
          <w:szCs w:val="28"/>
          <w:lang w:eastAsia="ru-RU"/>
        </w:rPr>
      </w:pPr>
      <w:r w:rsidRPr="00537073">
        <w:rPr>
          <w:rFonts w:ascii="Times New Roman" w:eastAsia="Times New Roman" w:hAnsi="Times New Roman"/>
          <w:sz w:val="28"/>
          <w:szCs w:val="28"/>
          <w:lang w:eastAsia="ru-RU"/>
        </w:rPr>
        <w:t>Из них</w:t>
      </w:r>
      <w:r>
        <w:rPr>
          <w:rFonts w:ascii="Times New Roman" w:eastAsia="Times New Roman" w:hAnsi="Times New Roman"/>
          <w:sz w:val="28"/>
          <w:szCs w:val="28"/>
          <w:lang w:eastAsia="ru-RU"/>
        </w:rPr>
        <w:t>:</w:t>
      </w:r>
    </w:p>
    <w:p w14:paraId="56FA564F" w14:textId="77777777" w:rsidR="00381774" w:rsidRPr="00586045" w:rsidRDefault="00381774" w:rsidP="00381774">
      <w:pPr>
        <w:tabs>
          <w:tab w:val="left" w:pos="0"/>
          <w:tab w:val="left" w:pos="851"/>
          <w:tab w:val="left" w:pos="9781"/>
        </w:tabs>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w:t>
      </w:r>
      <w:r w:rsidRPr="00537073">
        <w:rPr>
          <w:rFonts w:ascii="Times New Roman" w:eastAsia="Times New Roman" w:hAnsi="Times New Roman"/>
          <w:sz w:val="28"/>
          <w:szCs w:val="28"/>
          <w:lang w:eastAsia="ru-RU"/>
        </w:rPr>
        <w:t xml:space="preserve"> безработных граждан, впервые ищущих работу (ранее не работавшие) </w:t>
      </w:r>
      <w:r w:rsidRPr="005C768B">
        <w:rPr>
          <w:rFonts w:ascii="Times New Roman" w:eastAsia="Times New Roman" w:hAnsi="Times New Roman"/>
          <w:sz w:val="28"/>
          <w:szCs w:val="28"/>
          <w:lang w:eastAsia="ru-RU"/>
        </w:rPr>
        <w:t>– 10964 человека;</w:t>
      </w:r>
    </w:p>
    <w:p w14:paraId="5CCDEF96" w14:textId="77777777" w:rsidR="00381774" w:rsidRPr="005C768B" w:rsidRDefault="00381774" w:rsidP="00381774">
      <w:pPr>
        <w:tabs>
          <w:tab w:val="left" w:pos="0"/>
          <w:tab w:val="left" w:pos="851"/>
          <w:tab w:val="left" w:pos="978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ранее </w:t>
      </w:r>
      <w:r w:rsidRPr="005C768B">
        <w:rPr>
          <w:rFonts w:ascii="Times New Roman" w:eastAsia="Times New Roman" w:hAnsi="Times New Roman"/>
          <w:sz w:val="28"/>
          <w:szCs w:val="28"/>
          <w:lang w:eastAsia="ru-RU"/>
        </w:rPr>
        <w:t>осуществлявших трудовую деятельность – 11531 человек, в том числе по профессионально-квалификационному составу:</w:t>
      </w:r>
    </w:p>
    <w:p w14:paraId="636D33FE" w14:textId="77777777" w:rsidR="00381774" w:rsidRDefault="00381774" w:rsidP="00381774">
      <w:pPr>
        <w:tabs>
          <w:tab w:val="left" w:pos="0"/>
          <w:tab w:val="left" w:pos="851"/>
          <w:tab w:val="left" w:pos="9781"/>
        </w:tabs>
        <w:spacing w:after="0" w:line="240" w:lineRule="auto"/>
        <w:ind w:firstLine="709"/>
        <w:jc w:val="both"/>
        <w:rPr>
          <w:rFonts w:ascii="Times New Roman" w:eastAsia="Times New Roman" w:hAnsi="Times New Roman"/>
          <w:sz w:val="28"/>
          <w:szCs w:val="28"/>
          <w:lang w:eastAsia="ru-RU"/>
        </w:rPr>
      </w:pPr>
      <w:r w:rsidRPr="005C768B">
        <w:rPr>
          <w:rFonts w:ascii="Times New Roman" w:eastAsia="Times New Roman" w:hAnsi="Times New Roman"/>
          <w:sz w:val="28"/>
          <w:szCs w:val="28"/>
          <w:lang w:eastAsia="ru-RU"/>
        </w:rPr>
        <w:t>рабочие – 6925 человек, служащие – 4606 человек.</w:t>
      </w:r>
    </w:p>
    <w:p w14:paraId="6F7083B1" w14:textId="77777777" w:rsidR="00381774" w:rsidRDefault="00381774" w:rsidP="00381774">
      <w:pPr>
        <w:tabs>
          <w:tab w:val="left" w:pos="0"/>
        </w:tabs>
        <w:spacing w:after="0" w:line="240" w:lineRule="auto"/>
        <w:ind w:firstLine="709"/>
        <w:jc w:val="both"/>
        <w:rPr>
          <w:rFonts w:ascii="Times New Roman" w:hAnsi="Times New Roman"/>
          <w:color w:val="000000"/>
          <w:sz w:val="28"/>
          <w:szCs w:val="28"/>
        </w:rPr>
      </w:pPr>
      <w:r w:rsidRPr="0028357F">
        <w:rPr>
          <w:rFonts w:ascii="Times New Roman" w:eastAsia="Calibri" w:hAnsi="Times New Roman"/>
          <w:color w:val="000000"/>
          <w:sz w:val="28"/>
          <w:szCs w:val="28"/>
        </w:rPr>
        <w:t>Количество вакансий, заявленных в органы  службы занятости населения Карачаево-Черкесской Республики за период январь – декабрь  2020 года, в том числе преходящих с прошлого года, составляет 10727 единиц, что на 13,2% меньше соответствующего периода прошлого года (12362 вакансии)</w:t>
      </w:r>
      <w:r>
        <w:rPr>
          <w:rFonts w:ascii="Times New Roman" w:eastAsia="Calibri" w:hAnsi="Times New Roman"/>
          <w:color w:val="000000"/>
          <w:sz w:val="28"/>
          <w:szCs w:val="28"/>
        </w:rPr>
        <w:t>.</w:t>
      </w:r>
      <w:r w:rsidRPr="00DE6BAD">
        <w:rPr>
          <w:rFonts w:ascii="Times New Roman" w:hAnsi="Times New Roman"/>
          <w:color w:val="000000"/>
          <w:sz w:val="28"/>
          <w:szCs w:val="28"/>
        </w:rPr>
        <w:t xml:space="preserve"> </w:t>
      </w:r>
    </w:p>
    <w:p w14:paraId="4A791722" w14:textId="77777777" w:rsidR="00381774" w:rsidRPr="003E7BEA" w:rsidRDefault="00381774" w:rsidP="00381774">
      <w:pPr>
        <w:tabs>
          <w:tab w:val="left" w:pos="0"/>
        </w:tabs>
        <w:spacing w:after="0" w:line="240" w:lineRule="auto"/>
        <w:ind w:firstLine="709"/>
        <w:jc w:val="both"/>
        <w:rPr>
          <w:rFonts w:ascii="Times New Roman" w:hAnsi="Times New Roman"/>
          <w:color w:val="000000"/>
          <w:sz w:val="28"/>
          <w:szCs w:val="28"/>
        </w:rPr>
      </w:pPr>
      <w:r w:rsidRPr="003E7BEA">
        <w:rPr>
          <w:rFonts w:ascii="Times New Roman" w:hAnsi="Times New Roman"/>
          <w:color w:val="000000"/>
          <w:sz w:val="28"/>
          <w:szCs w:val="28"/>
        </w:rPr>
        <w:t xml:space="preserve">Снято </w:t>
      </w:r>
      <w:proofErr w:type="gramStart"/>
      <w:r w:rsidRPr="003E7BEA">
        <w:rPr>
          <w:rFonts w:ascii="Times New Roman" w:hAnsi="Times New Roman"/>
          <w:color w:val="000000"/>
          <w:sz w:val="28"/>
          <w:szCs w:val="28"/>
        </w:rPr>
        <w:t>вакансий  в</w:t>
      </w:r>
      <w:proofErr w:type="gramEnd"/>
      <w:r w:rsidRPr="003E7BEA">
        <w:rPr>
          <w:rFonts w:ascii="Times New Roman" w:hAnsi="Times New Roman"/>
          <w:color w:val="000000"/>
          <w:sz w:val="28"/>
          <w:szCs w:val="28"/>
        </w:rPr>
        <w:t xml:space="preserve"> отчётном периоде – 8366 вакансий (78,0% от общего числа вакансий), из них в связи с трудоустройством по направлению ЦЗН 1148 вакансий (31,7% от числа снятых вакансий). </w:t>
      </w:r>
    </w:p>
    <w:p w14:paraId="22795AAE" w14:textId="77777777" w:rsidR="00381774" w:rsidRDefault="00381774" w:rsidP="00381774">
      <w:pPr>
        <w:shd w:val="clear" w:color="auto" w:fill="FFFFFF"/>
        <w:tabs>
          <w:tab w:val="left" w:pos="0"/>
          <w:tab w:val="left" w:pos="851"/>
          <w:tab w:val="left" w:pos="10206"/>
          <w:tab w:val="left" w:pos="1049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Трудоустроено 5581 человек, из них: 2866 мужчин, 2715 женщин, 299 инвалидов, 1542 родителя, имеющего несовершеннолетних детей.</w:t>
      </w:r>
    </w:p>
    <w:p w14:paraId="24988B32" w14:textId="77777777" w:rsidR="00381774" w:rsidRDefault="00381774" w:rsidP="00381774">
      <w:pPr>
        <w:shd w:val="clear" w:color="auto" w:fill="FFFFFF"/>
        <w:tabs>
          <w:tab w:val="left" w:pos="851"/>
          <w:tab w:val="left" w:pos="10206"/>
          <w:tab w:val="left" w:pos="10490"/>
        </w:tabs>
        <w:spacing w:after="0" w:line="240" w:lineRule="auto"/>
        <w:ind w:firstLine="709"/>
        <w:jc w:val="both"/>
        <w:rPr>
          <w:rFonts w:ascii="Times New Roman" w:eastAsia="Times New Roman" w:hAnsi="Times New Roman"/>
          <w:sz w:val="28"/>
          <w:szCs w:val="28"/>
          <w:lang w:eastAsia="ru-RU"/>
        </w:rPr>
      </w:pPr>
      <w:r w:rsidRPr="00634499">
        <w:rPr>
          <w:rFonts w:ascii="Times New Roman" w:eastAsia="Times New Roman" w:hAnsi="Times New Roman"/>
          <w:sz w:val="28"/>
          <w:szCs w:val="28"/>
          <w:lang w:eastAsia="ru-RU"/>
        </w:rPr>
        <w:t>Структурный дисбаланс спроса и предложения рабочей силы остается одной из основных проблем рынка труда республики. Структура предлагаемых вакансий не соответствует профессионально-квалификационному составу безработных граждан. По состоянию на 1 января 2021 года в составе безработных 7627 человек имеют профессию служащего или специалиста</w:t>
      </w:r>
      <w:r>
        <w:rPr>
          <w:rFonts w:ascii="Times New Roman" w:eastAsia="Times New Roman" w:hAnsi="Times New Roman"/>
          <w:sz w:val="28"/>
          <w:szCs w:val="28"/>
          <w:lang w:eastAsia="ru-RU"/>
        </w:rPr>
        <w:t>,</w:t>
      </w:r>
      <w:r w:rsidRPr="00634499">
        <w:rPr>
          <w:rFonts w:ascii="Times New Roman" w:eastAsia="Times New Roman" w:hAnsi="Times New Roman"/>
          <w:sz w:val="28"/>
          <w:szCs w:val="28"/>
          <w:lang w:eastAsia="ru-RU"/>
        </w:rPr>
        <w:t xml:space="preserve"> 14868 человек имеют рабочую профессию.  В банке данных для служащих имеется 832 вакансии, для рабочих – 1530 вакансий. </w:t>
      </w:r>
    </w:p>
    <w:p w14:paraId="0B20C9AB" w14:textId="77777777" w:rsidR="00381774" w:rsidRPr="00634499" w:rsidRDefault="00381774" w:rsidP="00381774">
      <w:pPr>
        <w:shd w:val="clear" w:color="auto" w:fill="FFFFFF"/>
        <w:tabs>
          <w:tab w:val="left" w:pos="851"/>
          <w:tab w:val="left" w:pos="10206"/>
          <w:tab w:val="left" w:pos="10490"/>
        </w:tabs>
        <w:spacing w:after="0" w:line="240" w:lineRule="auto"/>
        <w:ind w:firstLine="709"/>
        <w:jc w:val="both"/>
        <w:rPr>
          <w:rFonts w:ascii="Times New Roman" w:eastAsia="Times New Roman" w:hAnsi="Times New Roman"/>
          <w:sz w:val="28"/>
          <w:szCs w:val="28"/>
          <w:lang w:eastAsia="ru-RU"/>
        </w:rPr>
      </w:pPr>
      <w:r w:rsidRPr="00634499">
        <w:rPr>
          <w:rFonts w:ascii="Times New Roman" w:eastAsia="Times New Roman" w:hAnsi="Times New Roman"/>
          <w:sz w:val="28"/>
          <w:szCs w:val="28"/>
          <w:lang w:eastAsia="ru-RU"/>
        </w:rPr>
        <w:t>Коэффициент напряженности на рынке труда на 01.01.2021 в сравнении с аналогичным периодом прошлого года повысился с 1,4 до 9,6 незанятых граждан, зарегистрированных в службе занятости в расчете на одну вакансию.</w:t>
      </w:r>
    </w:p>
    <w:p w14:paraId="03E56A0F" w14:textId="77777777" w:rsidR="00381774" w:rsidRDefault="00381774" w:rsidP="00381774">
      <w:pPr>
        <w:pStyle w:val="af"/>
        <w:spacing w:after="0"/>
        <w:ind w:firstLine="709"/>
        <w:rPr>
          <w:rFonts w:ascii="Times New Roman" w:hAnsi="Times New Roman"/>
          <w:highlight w:val="yellow"/>
        </w:rPr>
      </w:pPr>
      <w:r w:rsidRPr="00BE0896">
        <w:rPr>
          <w:rFonts w:ascii="Times New Roman" w:eastAsia="Times New Roman" w:hAnsi="Times New Roman"/>
        </w:rPr>
        <w:t xml:space="preserve">В условиях угрозы распространения </w:t>
      </w:r>
      <w:proofErr w:type="spellStart"/>
      <w:r w:rsidRPr="00BE0896">
        <w:rPr>
          <w:rFonts w:ascii="Times New Roman" w:eastAsia="Times New Roman" w:hAnsi="Times New Roman"/>
        </w:rPr>
        <w:t>коронавирусной</w:t>
      </w:r>
      <w:proofErr w:type="spellEnd"/>
      <w:r w:rsidRPr="00BE0896">
        <w:rPr>
          <w:rFonts w:ascii="Times New Roman" w:eastAsia="Times New Roman" w:hAnsi="Times New Roman"/>
        </w:rPr>
        <w:t xml:space="preserve"> инфекции</w:t>
      </w:r>
      <w:r w:rsidRPr="00BE0896">
        <w:rPr>
          <w:rFonts w:ascii="Times New Roman" w:hAnsi="Times New Roman"/>
        </w:rPr>
        <w:t xml:space="preserve"> ситуация на рынке труда республики была довольно </w:t>
      </w:r>
      <w:r w:rsidRPr="00BE0896">
        <w:rPr>
          <w:rFonts w:ascii="Times New Roman" w:eastAsia="Times New Roman" w:hAnsi="Times New Roman"/>
        </w:rPr>
        <w:t>сложная. Б</w:t>
      </w:r>
      <w:r w:rsidRPr="00BE0896">
        <w:rPr>
          <w:rFonts w:ascii="Times New Roman" w:hAnsi="Times New Roman"/>
        </w:rPr>
        <w:t>лагодаря принятым мерам</w:t>
      </w:r>
      <w:r w:rsidRPr="00C77798">
        <w:rPr>
          <w:rFonts w:ascii="Times New Roman" w:hAnsi="Times New Roman"/>
        </w:rPr>
        <w:t xml:space="preserve"> по содействию занятости населения, оказанию полного комплекса государственных услуг в сфере занятости населения, в рамках реализуемой в республике государственной программы «Содействие занятости населения Карачаево-Черкесской </w:t>
      </w:r>
      <w:r w:rsidRPr="00BE0896">
        <w:rPr>
          <w:rFonts w:ascii="Times New Roman" w:hAnsi="Times New Roman"/>
        </w:rPr>
        <w:t>Республики», на конец года отмечается постепенн</w:t>
      </w:r>
      <w:r>
        <w:rPr>
          <w:rFonts w:ascii="Times New Roman" w:hAnsi="Times New Roman"/>
        </w:rPr>
        <w:t>ое улучшение</w:t>
      </w:r>
      <w:r w:rsidRPr="00BE0896">
        <w:rPr>
          <w:rFonts w:ascii="Times New Roman" w:hAnsi="Times New Roman"/>
        </w:rPr>
        <w:t xml:space="preserve"> ситуации. </w:t>
      </w:r>
    </w:p>
    <w:p w14:paraId="13227920" w14:textId="77777777" w:rsidR="00381774" w:rsidRPr="00BE0896" w:rsidRDefault="00381774" w:rsidP="00381774">
      <w:pPr>
        <w:pStyle w:val="af"/>
        <w:spacing w:after="0"/>
        <w:ind w:firstLine="709"/>
        <w:rPr>
          <w:rFonts w:ascii="Times New Roman" w:hAnsi="Times New Roman"/>
        </w:rPr>
      </w:pPr>
      <w:r w:rsidRPr="00BE0896">
        <w:rPr>
          <w:rFonts w:ascii="Times New Roman" w:hAnsi="Times New Roman"/>
        </w:rPr>
        <w:t xml:space="preserve">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реализуется подпрограмма «Активная политика занятости населения и социальная поддержка безработных граждан» в рамках которой на 31.12.2020 года достигнуты следующие результаты: </w:t>
      </w:r>
    </w:p>
    <w:p w14:paraId="2C8D7287" w14:textId="77777777" w:rsidR="00381774" w:rsidRPr="007A5D90" w:rsidRDefault="00381774" w:rsidP="00381774">
      <w:pPr>
        <w:spacing w:after="0" w:line="240" w:lineRule="auto"/>
        <w:ind w:firstLine="709"/>
        <w:jc w:val="both"/>
        <w:rPr>
          <w:rFonts w:ascii="Times New Roman" w:hAnsi="Times New Roman"/>
          <w:sz w:val="28"/>
          <w:szCs w:val="28"/>
        </w:rPr>
      </w:pPr>
      <w:r w:rsidRPr="007A5D90">
        <w:rPr>
          <w:rFonts w:ascii="Times New Roman" w:hAnsi="Times New Roman"/>
          <w:sz w:val="28"/>
          <w:szCs w:val="28"/>
        </w:rPr>
        <w:lastRenderedPageBreak/>
        <w:t xml:space="preserve">- </w:t>
      </w:r>
      <w:proofErr w:type="gramStart"/>
      <w:r w:rsidRPr="007A5D90">
        <w:rPr>
          <w:rFonts w:ascii="Times New Roman" w:hAnsi="Times New Roman"/>
          <w:sz w:val="28"/>
          <w:szCs w:val="28"/>
        </w:rPr>
        <w:t>подобрана  подх</w:t>
      </w:r>
      <w:r>
        <w:rPr>
          <w:rFonts w:ascii="Times New Roman" w:hAnsi="Times New Roman"/>
          <w:sz w:val="28"/>
          <w:szCs w:val="28"/>
        </w:rPr>
        <w:t>одящая</w:t>
      </w:r>
      <w:proofErr w:type="gramEnd"/>
      <w:r>
        <w:rPr>
          <w:rFonts w:ascii="Times New Roman" w:hAnsi="Times New Roman"/>
          <w:sz w:val="28"/>
          <w:szCs w:val="28"/>
        </w:rPr>
        <w:t xml:space="preserve"> работа  4019  гражданам</w:t>
      </w:r>
      <w:r w:rsidRPr="007A5D90">
        <w:rPr>
          <w:rFonts w:ascii="Times New Roman" w:hAnsi="Times New Roman"/>
          <w:sz w:val="28"/>
          <w:szCs w:val="28"/>
        </w:rPr>
        <w:t>;</w:t>
      </w:r>
    </w:p>
    <w:p w14:paraId="496F7DD5" w14:textId="77777777" w:rsidR="00381774" w:rsidRPr="00F532FE" w:rsidRDefault="00381774" w:rsidP="00381774">
      <w:pPr>
        <w:spacing w:after="0" w:line="240" w:lineRule="auto"/>
        <w:ind w:firstLine="709"/>
        <w:jc w:val="both"/>
        <w:rPr>
          <w:rFonts w:ascii="Times New Roman" w:hAnsi="Times New Roman"/>
          <w:sz w:val="28"/>
          <w:szCs w:val="28"/>
          <w:highlight w:val="red"/>
        </w:rPr>
      </w:pPr>
      <w:r w:rsidRPr="007A5D90">
        <w:rPr>
          <w:rFonts w:ascii="Times New Roman" w:hAnsi="Times New Roman"/>
          <w:sz w:val="28"/>
          <w:szCs w:val="28"/>
        </w:rPr>
        <w:t>- проведено 7 ярмарок вакансий и учебных рабочи</w:t>
      </w:r>
      <w:r w:rsidRPr="00F532FE">
        <w:rPr>
          <w:rFonts w:ascii="Times New Roman" w:hAnsi="Times New Roman"/>
          <w:sz w:val="28"/>
          <w:szCs w:val="28"/>
        </w:rPr>
        <w:t xml:space="preserve">х мест, в которых приняли участие 1667 </w:t>
      </w:r>
      <w:r w:rsidRPr="00870850">
        <w:rPr>
          <w:rFonts w:ascii="Times New Roman" w:hAnsi="Times New Roman"/>
          <w:sz w:val="28"/>
          <w:szCs w:val="28"/>
        </w:rPr>
        <w:t>человек;</w:t>
      </w:r>
    </w:p>
    <w:p w14:paraId="553B3795" w14:textId="77777777" w:rsidR="00381774" w:rsidRPr="00F532FE" w:rsidRDefault="00381774" w:rsidP="00381774">
      <w:pPr>
        <w:spacing w:after="0" w:line="240" w:lineRule="auto"/>
        <w:ind w:firstLine="709"/>
        <w:jc w:val="both"/>
        <w:rPr>
          <w:rFonts w:ascii="Times New Roman" w:hAnsi="Times New Roman"/>
          <w:sz w:val="28"/>
          <w:szCs w:val="28"/>
          <w:highlight w:val="red"/>
        </w:rPr>
      </w:pPr>
      <w:r w:rsidRPr="00F532FE">
        <w:rPr>
          <w:rFonts w:ascii="Times New Roman" w:hAnsi="Times New Roman"/>
          <w:sz w:val="28"/>
          <w:szCs w:val="28"/>
        </w:rPr>
        <w:t>-</w:t>
      </w:r>
      <w:r>
        <w:rPr>
          <w:rFonts w:ascii="Times New Roman" w:hAnsi="Times New Roman"/>
          <w:sz w:val="28"/>
          <w:szCs w:val="28"/>
        </w:rPr>
        <w:t xml:space="preserve"> </w:t>
      </w:r>
      <w:r w:rsidRPr="00F532FE">
        <w:rPr>
          <w:rFonts w:ascii="Times New Roman" w:hAnsi="Times New Roman"/>
          <w:sz w:val="28"/>
          <w:szCs w:val="28"/>
        </w:rPr>
        <w:t>организованы оплачиваемые общественные работы 338 гражданам</w:t>
      </w:r>
      <w:r w:rsidRPr="00870850">
        <w:rPr>
          <w:rFonts w:ascii="Times New Roman" w:hAnsi="Times New Roman"/>
          <w:sz w:val="28"/>
          <w:szCs w:val="28"/>
        </w:rPr>
        <w:t>;</w:t>
      </w:r>
    </w:p>
    <w:p w14:paraId="5BD03BD9" w14:textId="77777777" w:rsidR="00381774" w:rsidRPr="00F532FE" w:rsidRDefault="00381774" w:rsidP="00381774">
      <w:pPr>
        <w:spacing w:after="0" w:line="240" w:lineRule="auto"/>
        <w:ind w:firstLine="709"/>
        <w:jc w:val="both"/>
        <w:rPr>
          <w:rFonts w:ascii="Times New Roman" w:hAnsi="Times New Roman"/>
          <w:sz w:val="28"/>
          <w:szCs w:val="28"/>
          <w:highlight w:val="red"/>
        </w:rPr>
      </w:pPr>
      <w:r w:rsidRPr="00F532FE">
        <w:rPr>
          <w:rFonts w:ascii="Times New Roman" w:hAnsi="Times New Roman"/>
          <w:sz w:val="28"/>
          <w:szCs w:val="28"/>
        </w:rPr>
        <w:t>-</w:t>
      </w:r>
      <w:r>
        <w:rPr>
          <w:rFonts w:ascii="Times New Roman" w:hAnsi="Times New Roman"/>
          <w:sz w:val="28"/>
          <w:szCs w:val="28"/>
        </w:rPr>
        <w:t xml:space="preserve"> </w:t>
      </w:r>
      <w:r w:rsidRPr="00F532FE">
        <w:rPr>
          <w:rFonts w:ascii="Times New Roman" w:hAnsi="Times New Roman"/>
          <w:sz w:val="28"/>
          <w:szCs w:val="28"/>
        </w:rPr>
        <w:t xml:space="preserve">организовано временное трудоустройство 815 несовершеннолетних граждан в возрасте от 14 до 18 лет в </w:t>
      </w:r>
      <w:r w:rsidRPr="00870850">
        <w:rPr>
          <w:rFonts w:ascii="Times New Roman" w:hAnsi="Times New Roman"/>
          <w:sz w:val="28"/>
          <w:szCs w:val="28"/>
        </w:rPr>
        <w:t>свободное от учебы время;</w:t>
      </w:r>
    </w:p>
    <w:p w14:paraId="5E94E32D" w14:textId="77777777" w:rsidR="00381774" w:rsidRPr="00870850" w:rsidRDefault="00381774" w:rsidP="00381774">
      <w:pPr>
        <w:spacing w:after="0" w:line="240" w:lineRule="auto"/>
        <w:ind w:firstLine="709"/>
        <w:jc w:val="both"/>
        <w:rPr>
          <w:rFonts w:ascii="Times New Roman" w:hAnsi="Times New Roman"/>
          <w:sz w:val="28"/>
          <w:szCs w:val="28"/>
        </w:rPr>
      </w:pPr>
      <w:r w:rsidRPr="00870850">
        <w:rPr>
          <w:rFonts w:ascii="Times New Roman" w:hAnsi="Times New Roman"/>
          <w:sz w:val="28"/>
          <w:szCs w:val="28"/>
        </w:rPr>
        <w:t>- организовано временное трудоустройство 39 безработных граждан, испытывающих трудности в поиске работы;</w:t>
      </w:r>
    </w:p>
    <w:p w14:paraId="10DC0C0B" w14:textId="77777777" w:rsidR="00381774" w:rsidRPr="00870850" w:rsidRDefault="00381774" w:rsidP="00381774">
      <w:pPr>
        <w:spacing w:after="0" w:line="240" w:lineRule="auto"/>
        <w:ind w:firstLine="709"/>
        <w:jc w:val="both"/>
        <w:rPr>
          <w:rFonts w:ascii="Times New Roman" w:hAnsi="Times New Roman"/>
          <w:sz w:val="28"/>
          <w:szCs w:val="28"/>
        </w:rPr>
      </w:pPr>
      <w:r w:rsidRPr="00870850">
        <w:rPr>
          <w:rFonts w:ascii="Times New Roman" w:hAnsi="Times New Roman"/>
          <w:sz w:val="28"/>
          <w:szCs w:val="28"/>
        </w:rPr>
        <w:t>-</w:t>
      </w:r>
      <w:r>
        <w:rPr>
          <w:rFonts w:ascii="Times New Roman" w:hAnsi="Times New Roman"/>
          <w:sz w:val="28"/>
          <w:szCs w:val="28"/>
        </w:rPr>
        <w:t xml:space="preserve"> </w:t>
      </w:r>
      <w:r w:rsidRPr="00870850">
        <w:rPr>
          <w:rFonts w:ascii="Times New Roman" w:hAnsi="Times New Roman"/>
          <w:sz w:val="28"/>
          <w:szCs w:val="28"/>
        </w:rPr>
        <w:t>организовано временное трудоустройство 14 безработных граждан в возрасте от 18 до 20 лет, имеющих среднее профессиональное образование и ищущих работу впервые;</w:t>
      </w:r>
    </w:p>
    <w:p w14:paraId="64C6BB8A" w14:textId="77777777" w:rsidR="00381774" w:rsidRPr="00870850" w:rsidRDefault="00381774" w:rsidP="00381774">
      <w:pPr>
        <w:spacing w:after="0" w:line="240" w:lineRule="auto"/>
        <w:ind w:firstLine="709"/>
        <w:jc w:val="both"/>
        <w:rPr>
          <w:rFonts w:ascii="Times New Roman" w:hAnsi="Times New Roman"/>
          <w:sz w:val="28"/>
          <w:szCs w:val="28"/>
        </w:rPr>
      </w:pPr>
      <w:r w:rsidRPr="00870850">
        <w:rPr>
          <w:rFonts w:ascii="Times New Roman" w:hAnsi="Times New Roman"/>
          <w:sz w:val="28"/>
          <w:szCs w:val="28"/>
        </w:rPr>
        <w:t>-</w:t>
      </w:r>
      <w:r>
        <w:rPr>
          <w:rFonts w:ascii="Times New Roman" w:hAnsi="Times New Roman"/>
          <w:sz w:val="28"/>
          <w:szCs w:val="28"/>
        </w:rPr>
        <w:t xml:space="preserve"> </w:t>
      </w:r>
      <w:r w:rsidRPr="00870850">
        <w:rPr>
          <w:rFonts w:ascii="Times New Roman" w:hAnsi="Times New Roman"/>
          <w:sz w:val="28"/>
          <w:szCs w:val="28"/>
        </w:rPr>
        <w:t>трудоустроено 11 многодетных родителей и родителей, воспитывающих детей инвалидов;</w:t>
      </w:r>
    </w:p>
    <w:p w14:paraId="37158A28" w14:textId="77777777" w:rsidR="00381774" w:rsidRPr="001A2CA0" w:rsidRDefault="00381774" w:rsidP="00381774">
      <w:pPr>
        <w:spacing w:after="0" w:line="240" w:lineRule="auto"/>
        <w:ind w:firstLine="709"/>
        <w:jc w:val="both"/>
        <w:rPr>
          <w:rFonts w:ascii="Times New Roman" w:hAnsi="Times New Roman"/>
          <w:sz w:val="28"/>
          <w:szCs w:val="28"/>
        </w:rPr>
      </w:pPr>
      <w:r w:rsidRPr="001A2CA0">
        <w:rPr>
          <w:rFonts w:ascii="Times New Roman" w:hAnsi="Times New Roman"/>
          <w:sz w:val="28"/>
          <w:szCs w:val="28"/>
        </w:rPr>
        <w:t>- трудоустроено 43 незанятых инвалида на оборудованные (оснащенные) для них рабочие места;</w:t>
      </w:r>
    </w:p>
    <w:p w14:paraId="5061DF05" w14:textId="77777777" w:rsidR="00381774" w:rsidRPr="001A2CA0" w:rsidRDefault="00381774" w:rsidP="00381774">
      <w:pPr>
        <w:spacing w:after="0" w:line="240" w:lineRule="auto"/>
        <w:ind w:firstLine="709"/>
        <w:jc w:val="both"/>
        <w:rPr>
          <w:rFonts w:ascii="Times New Roman" w:hAnsi="Times New Roman"/>
          <w:sz w:val="28"/>
          <w:szCs w:val="28"/>
        </w:rPr>
      </w:pPr>
      <w:r w:rsidRPr="001A2CA0">
        <w:rPr>
          <w:rFonts w:ascii="Times New Roman" w:hAnsi="Times New Roman"/>
          <w:sz w:val="28"/>
          <w:szCs w:val="28"/>
        </w:rPr>
        <w:t>-</w:t>
      </w:r>
      <w:r>
        <w:rPr>
          <w:rFonts w:ascii="Times New Roman" w:hAnsi="Times New Roman"/>
          <w:sz w:val="28"/>
          <w:szCs w:val="28"/>
        </w:rPr>
        <w:t xml:space="preserve"> </w:t>
      </w:r>
      <w:r w:rsidRPr="001A2CA0">
        <w:rPr>
          <w:rFonts w:ascii="Times New Roman" w:hAnsi="Times New Roman"/>
          <w:sz w:val="28"/>
          <w:szCs w:val="28"/>
        </w:rPr>
        <w:t xml:space="preserve">организована социальная </w:t>
      </w:r>
      <w:proofErr w:type="gramStart"/>
      <w:r w:rsidRPr="001A2CA0">
        <w:rPr>
          <w:rFonts w:ascii="Times New Roman" w:hAnsi="Times New Roman"/>
          <w:sz w:val="28"/>
          <w:szCs w:val="28"/>
        </w:rPr>
        <w:t>адаптация  754</w:t>
      </w:r>
      <w:proofErr w:type="gramEnd"/>
      <w:r w:rsidRPr="001A2CA0">
        <w:rPr>
          <w:rFonts w:ascii="Times New Roman" w:hAnsi="Times New Roman"/>
          <w:sz w:val="28"/>
          <w:szCs w:val="28"/>
        </w:rPr>
        <w:t xml:space="preserve"> безработным гражданам;</w:t>
      </w:r>
    </w:p>
    <w:p w14:paraId="55B5AF63" w14:textId="77777777" w:rsidR="00381774" w:rsidRPr="001A2CA0" w:rsidRDefault="00381774" w:rsidP="00381774">
      <w:pPr>
        <w:spacing w:after="0" w:line="240" w:lineRule="auto"/>
        <w:ind w:firstLine="709"/>
        <w:jc w:val="both"/>
        <w:rPr>
          <w:rFonts w:ascii="Times New Roman" w:hAnsi="Times New Roman"/>
          <w:sz w:val="28"/>
          <w:szCs w:val="28"/>
        </w:rPr>
      </w:pPr>
      <w:r w:rsidRPr="001A2CA0">
        <w:rPr>
          <w:rFonts w:ascii="Times New Roman" w:hAnsi="Times New Roman"/>
          <w:sz w:val="28"/>
          <w:szCs w:val="28"/>
        </w:rPr>
        <w:t>-предоставлены 771 безработному гражданину услуги по психологической поддержке;</w:t>
      </w:r>
    </w:p>
    <w:p w14:paraId="36164A5F" w14:textId="77777777" w:rsidR="00381774" w:rsidRPr="001A2CA0"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прошли</w:t>
      </w:r>
      <w:r w:rsidRPr="001A2CA0">
        <w:rPr>
          <w:rFonts w:ascii="Times New Roman" w:hAnsi="Times New Roman"/>
          <w:sz w:val="28"/>
          <w:szCs w:val="28"/>
        </w:rPr>
        <w:t xml:space="preserve"> стажировк</w:t>
      </w:r>
      <w:r>
        <w:rPr>
          <w:rFonts w:ascii="Times New Roman" w:hAnsi="Times New Roman"/>
          <w:sz w:val="28"/>
          <w:szCs w:val="28"/>
        </w:rPr>
        <w:t>у</w:t>
      </w:r>
      <w:r w:rsidRPr="001A2CA0">
        <w:rPr>
          <w:rFonts w:ascii="Times New Roman" w:hAnsi="Times New Roman"/>
          <w:sz w:val="28"/>
          <w:szCs w:val="28"/>
        </w:rPr>
        <w:t xml:space="preserve"> 20 выпускников учреждений профобразования, в том числе в других субъектах; </w:t>
      </w:r>
    </w:p>
    <w:p w14:paraId="102FFD73" w14:textId="77777777" w:rsidR="00381774" w:rsidRPr="008E25DB" w:rsidRDefault="00381774" w:rsidP="00381774">
      <w:pPr>
        <w:spacing w:after="0" w:line="240" w:lineRule="auto"/>
        <w:ind w:firstLine="709"/>
        <w:jc w:val="both"/>
        <w:rPr>
          <w:rFonts w:ascii="Times New Roman" w:hAnsi="Times New Roman"/>
          <w:sz w:val="28"/>
          <w:szCs w:val="28"/>
        </w:rPr>
      </w:pPr>
      <w:r w:rsidRPr="001A2CA0">
        <w:rPr>
          <w:rFonts w:ascii="Times New Roman" w:hAnsi="Times New Roman"/>
          <w:sz w:val="28"/>
          <w:szCs w:val="28"/>
        </w:rPr>
        <w:t xml:space="preserve">-организована социальная поддержка 33676 безработным </w:t>
      </w:r>
      <w:proofErr w:type="gramStart"/>
      <w:r w:rsidRPr="001A2CA0">
        <w:rPr>
          <w:rFonts w:ascii="Times New Roman" w:hAnsi="Times New Roman"/>
          <w:sz w:val="28"/>
          <w:szCs w:val="28"/>
        </w:rPr>
        <w:t>гражданам</w:t>
      </w:r>
      <w:r>
        <w:rPr>
          <w:rFonts w:ascii="Times New Roman" w:hAnsi="Times New Roman"/>
          <w:sz w:val="28"/>
          <w:szCs w:val="28"/>
        </w:rPr>
        <w:t xml:space="preserve">, </w:t>
      </w:r>
      <w:r w:rsidRPr="001A2CA0">
        <w:rPr>
          <w:rFonts w:ascii="Times New Roman" w:hAnsi="Times New Roman"/>
          <w:sz w:val="28"/>
          <w:szCs w:val="28"/>
        </w:rPr>
        <w:t xml:space="preserve"> из</w:t>
      </w:r>
      <w:proofErr w:type="gramEnd"/>
      <w:r w:rsidRPr="001A2CA0">
        <w:rPr>
          <w:rFonts w:ascii="Times New Roman" w:hAnsi="Times New Roman"/>
          <w:sz w:val="28"/>
          <w:szCs w:val="28"/>
        </w:rPr>
        <w:t xml:space="preserve"> них</w:t>
      </w:r>
      <w:r>
        <w:rPr>
          <w:rFonts w:ascii="Times New Roman" w:hAnsi="Times New Roman"/>
          <w:sz w:val="28"/>
          <w:szCs w:val="28"/>
        </w:rPr>
        <w:t xml:space="preserve">: </w:t>
      </w:r>
      <w:r w:rsidRPr="001A2CA0">
        <w:rPr>
          <w:rFonts w:ascii="Times New Roman" w:hAnsi="Times New Roman"/>
          <w:sz w:val="28"/>
          <w:szCs w:val="28"/>
        </w:rPr>
        <w:t>выплачены пособия по безработице 33187 гражданам</w:t>
      </w:r>
      <w:r>
        <w:rPr>
          <w:rFonts w:ascii="Times New Roman" w:hAnsi="Times New Roman"/>
          <w:sz w:val="28"/>
          <w:szCs w:val="28"/>
        </w:rPr>
        <w:t xml:space="preserve">; </w:t>
      </w:r>
      <w:r w:rsidRPr="008E25DB">
        <w:rPr>
          <w:rFonts w:ascii="Times New Roman" w:hAnsi="Times New Roman"/>
          <w:sz w:val="28"/>
          <w:szCs w:val="28"/>
        </w:rPr>
        <w:t>досрочная пенсия выплачена 9 гражданам</w:t>
      </w:r>
      <w:r>
        <w:rPr>
          <w:rFonts w:ascii="Times New Roman" w:hAnsi="Times New Roman"/>
          <w:sz w:val="28"/>
          <w:szCs w:val="28"/>
        </w:rPr>
        <w:t xml:space="preserve">; </w:t>
      </w:r>
      <w:r w:rsidRPr="008E25DB">
        <w:rPr>
          <w:rFonts w:ascii="Times New Roman" w:hAnsi="Times New Roman"/>
          <w:sz w:val="28"/>
          <w:szCs w:val="28"/>
        </w:rPr>
        <w:t>стипендия выплачена 480 гражданам.</w:t>
      </w:r>
    </w:p>
    <w:p w14:paraId="1C1ADD93" w14:textId="77777777" w:rsidR="00381774" w:rsidRPr="002769CB" w:rsidRDefault="00381774" w:rsidP="00381774">
      <w:pPr>
        <w:spacing w:after="0" w:line="240" w:lineRule="auto"/>
        <w:ind w:firstLine="709"/>
        <w:jc w:val="both"/>
        <w:rPr>
          <w:sz w:val="28"/>
          <w:szCs w:val="28"/>
          <w:lang w:eastAsia="ru-RU"/>
        </w:rPr>
      </w:pPr>
      <w:r w:rsidRPr="001A2CA0">
        <w:rPr>
          <w:rFonts w:ascii="Times New Roman" w:hAnsi="Times New Roman"/>
          <w:sz w:val="28"/>
          <w:szCs w:val="28"/>
        </w:rPr>
        <w:t>-</w:t>
      </w:r>
      <w:r>
        <w:rPr>
          <w:rFonts w:ascii="Times New Roman" w:hAnsi="Times New Roman"/>
          <w:sz w:val="28"/>
          <w:szCs w:val="28"/>
        </w:rPr>
        <w:t xml:space="preserve"> </w:t>
      </w:r>
      <w:r w:rsidRPr="001A2CA0">
        <w:rPr>
          <w:rFonts w:ascii="Times New Roman" w:hAnsi="Times New Roman"/>
          <w:sz w:val="28"/>
          <w:szCs w:val="28"/>
        </w:rPr>
        <w:t>предоставлены 7170 гражданам услуги по профессиональной ориентации</w:t>
      </w:r>
      <w:r>
        <w:rPr>
          <w:rFonts w:ascii="Times New Roman" w:hAnsi="Times New Roman"/>
          <w:sz w:val="28"/>
          <w:szCs w:val="28"/>
        </w:rPr>
        <w:t xml:space="preserve">. </w:t>
      </w:r>
      <w:r w:rsidRPr="002769CB">
        <w:rPr>
          <w:rFonts w:ascii="Times New Roman" w:hAnsi="Times New Roman"/>
          <w:sz w:val="28"/>
          <w:szCs w:val="28"/>
          <w:lang w:eastAsia="ru-RU"/>
        </w:rPr>
        <w:t>Работа по профориентации проводилась с различными категориями граждан с учетом их особенностей.</w:t>
      </w:r>
      <w:r w:rsidRPr="002769CB">
        <w:rPr>
          <w:sz w:val="28"/>
          <w:szCs w:val="28"/>
          <w:lang w:eastAsia="ru-RU"/>
        </w:rPr>
        <w:t xml:space="preserve"> </w:t>
      </w:r>
    </w:p>
    <w:p w14:paraId="4DB31E1A" w14:textId="77777777" w:rsidR="00381774" w:rsidRPr="002769CB" w:rsidRDefault="00381774" w:rsidP="00381774">
      <w:pPr>
        <w:spacing w:after="0" w:line="240" w:lineRule="auto"/>
        <w:ind w:firstLine="709"/>
        <w:jc w:val="both"/>
        <w:rPr>
          <w:rFonts w:ascii="Times New Roman" w:hAnsi="Times New Roman"/>
          <w:bCs/>
          <w:sz w:val="28"/>
          <w:szCs w:val="28"/>
          <w:lang w:eastAsia="ru-RU"/>
        </w:rPr>
      </w:pPr>
      <w:r w:rsidRPr="002769CB">
        <w:rPr>
          <w:rFonts w:ascii="Times New Roman" w:hAnsi="Times New Roman"/>
          <w:bCs/>
          <w:sz w:val="28"/>
          <w:szCs w:val="28"/>
          <w:lang w:eastAsia="ru-RU"/>
        </w:rPr>
        <w:t xml:space="preserve">В отчетном периоде в службе занятости республики профориентационные услуги получили 3,7 тыс. женщин или 52% от граждан, получивших профориентационные услуги. </w:t>
      </w:r>
    </w:p>
    <w:p w14:paraId="6B96B325" w14:textId="77777777" w:rsidR="00381774" w:rsidRPr="002769CB" w:rsidRDefault="00381774" w:rsidP="00381774">
      <w:pPr>
        <w:spacing w:after="0" w:line="240" w:lineRule="auto"/>
        <w:ind w:firstLine="709"/>
        <w:jc w:val="both"/>
        <w:rPr>
          <w:rFonts w:ascii="Times New Roman" w:hAnsi="Times New Roman"/>
          <w:bCs/>
          <w:color w:val="FF0000"/>
          <w:sz w:val="28"/>
          <w:szCs w:val="28"/>
          <w:lang w:eastAsia="ru-RU"/>
        </w:rPr>
      </w:pPr>
      <w:r w:rsidRPr="002769CB">
        <w:rPr>
          <w:rFonts w:ascii="Times New Roman" w:hAnsi="Times New Roman"/>
          <w:bCs/>
          <w:sz w:val="28"/>
          <w:szCs w:val="28"/>
          <w:lang w:eastAsia="ru-RU"/>
        </w:rPr>
        <w:t xml:space="preserve">Высокая доля женщин </w:t>
      </w:r>
      <w:proofErr w:type="gramStart"/>
      <w:r w:rsidRPr="002769CB">
        <w:rPr>
          <w:rFonts w:ascii="Times New Roman" w:hAnsi="Times New Roman"/>
          <w:bCs/>
          <w:sz w:val="28"/>
          <w:szCs w:val="28"/>
          <w:lang w:eastAsia="ru-RU"/>
        </w:rPr>
        <w:t>среди  участников</w:t>
      </w:r>
      <w:proofErr w:type="gramEnd"/>
      <w:r w:rsidRPr="002769CB">
        <w:rPr>
          <w:rFonts w:ascii="Times New Roman" w:hAnsi="Times New Roman"/>
          <w:bCs/>
          <w:sz w:val="28"/>
          <w:szCs w:val="28"/>
          <w:lang w:eastAsia="ru-RU"/>
        </w:rPr>
        <w:t xml:space="preserve"> программ профориентации объясняется, прежде всего, несбалансированностью спроса и предложения рабочей силы на рынке труда республики. Так, в 2020 году в службу занятости населения было заявлено более 8,4 тысяч вакансий, но только третья часть вакантных мест подходит </w:t>
      </w:r>
      <w:proofErr w:type="gramStart"/>
      <w:r w:rsidRPr="002769CB">
        <w:rPr>
          <w:rFonts w:ascii="Times New Roman" w:hAnsi="Times New Roman"/>
          <w:bCs/>
          <w:sz w:val="28"/>
          <w:szCs w:val="28"/>
          <w:lang w:eastAsia="ru-RU"/>
        </w:rPr>
        <w:t>для  трудоустройства</w:t>
      </w:r>
      <w:proofErr w:type="gramEnd"/>
      <w:r w:rsidRPr="002769CB">
        <w:rPr>
          <w:rFonts w:ascii="Times New Roman" w:hAnsi="Times New Roman"/>
          <w:bCs/>
          <w:sz w:val="28"/>
          <w:szCs w:val="28"/>
          <w:lang w:eastAsia="ru-RU"/>
        </w:rPr>
        <w:t xml:space="preserve"> женщин.   </w:t>
      </w:r>
    </w:p>
    <w:p w14:paraId="0F637B45" w14:textId="77777777" w:rsidR="00381774" w:rsidRPr="002769CB" w:rsidRDefault="00381774" w:rsidP="00381774">
      <w:pPr>
        <w:spacing w:after="0" w:line="240" w:lineRule="auto"/>
        <w:ind w:firstLine="709"/>
        <w:jc w:val="both"/>
        <w:rPr>
          <w:rFonts w:ascii="Times New Roman" w:hAnsi="Times New Roman"/>
          <w:bCs/>
          <w:sz w:val="28"/>
          <w:szCs w:val="28"/>
          <w:lang w:eastAsia="ru-RU"/>
        </w:rPr>
      </w:pPr>
      <w:r w:rsidRPr="002769CB">
        <w:rPr>
          <w:rFonts w:ascii="Times New Roman" w:hAnsi="Times New Roman"/>
          <w:bCs/>
          <w:sz w:val="28"/>
          <w:szCs w:val="28"/>
          <w:lang w:eastAsia="ru-RU"/>
        </w:rPr>
        <w:t>Помимо этого, в Банке вакансий имелось незначительное количество  рабочих мест с неполным рабочим днем и гибким режимом работ, которые так необходимы женщинам, находящимся в особо трудном положении, имеющие малолетних детей, детей-инвалидов, одинокие и многодетные матери, да и выбор небольшой: воспитатель, кондуктор, консультант, кухонный рабочий, продавец товаров, уборщик помещений, учитель, швея.</w:t>
      </w:r>
    </w:p>
    <w:p w14:paraId="767CBE09" w14:textId="77777777" w:rsidR="00381774" w:rsidRPr="002769CB" w:rsidRDefault="00381774" w:rsidP="00381774">
      <w:pPr>
        <w:spacing w:after="0" w:line="240" w:lineRule="auto"/>
        <w:ind w:firstLine="709"/>
        <w:jc w:val="both"/>
        <w:rPr>
          <w:rFonts w:ascii="Times New Roman" w:hAnsi="Times New Roman"/>
          <w:sz w:val="28"/>
          <w:szCs w:val="28"/>
          <w:lang w:eastAsia="ru-RU"/>
        </w:rPr>
      </w:pPr>
      <w:r w:rsidRPr="002769CB">
        <w:rPr>
          <w:rFonts w:ascii="Times New Roman" w:hAnsi="Times New Roman"/>
          <w:sz w:val="28"/>
          <w:szCs w:val="28"/>
          <w:lang w:eastAsia="ru-RU"/>
        </w:rPr>
        <w:t xml:space="preserve">Доля инвалидов, получивших в отчетном году государственную услугу по профессиональной ориентации, составила 17,3%. </w:t>
      </w:r>
    </w:p>
    <w:p w14:paraId="2A935369" w14:textId="77777777" w:rsidR="00381774" w:rsidRPr="002769CB" w:rsidRDefault="00381774" w:rsidP="00381774">
      <w:pPr>
        <w:spacing w:after="0" w:line="240" w:lineRule="auto"/>
        <w:ind w:firstLine="709"/>
        <w:contextualSpacing/>
        <w:jc w:val="both"/>
        <w:rPr>
          <w:rFonts w:ascii="Times New Roman" w:hAnsi="Times New Roman"/>
          <w:color w:val="FF0000"/>
          <w:sz w:val="28"/>
          <w:szCs w:val="28"/>
          <w:lang w:eastAsia="ru-RU"/>
        </w:rPr>
      </w:pPr>
      <w:r w:rsidRPr="002769CB">
        <w:rPr>
          <w:rFonts w:ascii="Times New Roman" w:hAnsi="Times New Roman"/>
          <w:sz w:val="28"/>
          <w:szCs w:val="28"/>
          <w:lang w:eastAsia="ru-RU"/>
        </w:rPr>
        <w:t xml:space="preserve">Каждый четвертый гражданин, обратившийся в службу занятости населения за предоставлением государственной услуги по профориентации, </w:t>
      </w:r>
      <w:r w:rsidRPr="002769CB">
        <w:rPr>
          <w:rFonts w:ascii="Times New Roman" w:hAnsi="Times New Roman"/>
          <w:sz w:val="28"/>
          <w:szCs w:val="28"/>
          <w:lang w:eastAsia="ru-RU"/>
        </w:rPr>
        <w:lastRenderedPageBreak/>
        <w:t>это гражданин, стремящийся возобновить трудовую деятельность после длительного (более года) перерыва в работе</w:t>
      </w:r>
      <w:r>
        <w:rPr>
          <w:rFonts w:ascii="Times New Roman" w:hAnsi="Times New Roman"/>
          <w:sz w:val="28"/>
          <w:szCs w:val="28"/>
          <w:lang w:eastAsia="ru-RU"/>
        </w:rPr>
        <w:t>.</w:t>
      </w:r>
    </w:p>
    <w:p w14:paraId="70F3AB99" w14:textId="77777777" w:rsidR="00381774" w:rsidRPr="002769CB" w:rsidRDefault="00381774" w:rsidP="00381774">
      <w:pPr>
        <w:spacing w:after="0" w:line="240" w:lineRule="auto"/>
        <w:ind w:firstLine="709"/>
        <w:jc w:val="both"/>
        <w:rPr>
          <w:rFonts w:ascii="Times New Roman" w:hAnsi="Times New Roman"/>
          <w:sz w:val="28"/>
          <w:szCs w:val="28"/>
          <w:lang w:eastAsia="ru-RU"/>
        </w:rPr>
      </w:pPr>
      <w:r w:rsidRPr="002769CB">
        <w:rPr>
          <w:rFonts w:ascii="Times New Roman" w:hAnsi="Times New Roman"/>
          <w:sz w:val="28"/>
          <w:szCs w:val="28"/>
          <w:lang w:eastAsia="ru-RU"/>
        </w:rPr>
        <w:t>Трудоустройство этой категории граждан затруднено из-за частичной потери квалификационных и профессиональных навыков, поэтому специалисты по профессиональной ориентации помогают им быстрее адаптироваться на рынке труда, выбрать конкурентоспособную профессию, получить профессиональное образование или повысить свою квалификацию.</w:t>
      </w:r>
    </w:p>
    <w:p w14:paraId="4F0AFF39" w14:textId="77777777" w:rsidR="00381774" w:rsidRPr="002769CB" w:rsidRDefault="00381774" w:rsidP="00381774">
      <w:pPr>
        <w:spacing w:after="0" w:line="240" w:lineRule="auto"/>
        <w:ind w:firstLine="709"/>
        <w:jc w:val="both"/>
        <w:rPr>
          <w:rFonts w:ascii="Times New Roman" w:eastAsia="Times New Roman" w:hAnsi="Times New Roman"/>
          <w:bCs/>
          <w:sz w:val="28"/>
          <w:szCs w:val="28"/>
          <w:lang w:eastAsia="ru-RU"/>
        </w:rPr>
      </w:pPr>
      <w:r w:rsidRPr="002769CB">
        <w:rPr>
          <w:rFonts w:ascii="Times New Roman" w:eastAsia="Times New Roman" w:hAnsi="Times New Roman"/>
          <w:bCs/>
          <w:sz w:val="28"/>
          <w:szCs w:val="28"/>
          <w:lang w:eastAsia="ru-RU"/>
        </w:rPr>
        <w:t>Услугу по профессиональной ориентации граждан получили 292 гражданина предпенсионного возраста. Граждане предпенсионного возраста обращаются в службу занятости с целью поиска подходящей работы, которая бы соответствовала их потребностям и способностям, а также возможностью назначения досрочной пенсии.</w:t>
      </w:r>
    </w:p>
    <w:p w14:paraId="73EE043F" w14:textId="77777777" w:rsidR="00381774" w:rsidRPr="002769CB" w:rsidRDefault="00381774" w:rsidP="00381774">
      <w:pPr>
        <w:spacing w:after="0" w:line="240" w:lineRule="auto"/>
        <w:ind w:firstLine="709"/>
        <w:jc w:val="both"/>
        <w:rPr>
          <w:rFonts w:ascii="Times New Roman" w:eastAsia="Times New Roman" w:hAnsi="Times New Roman"/>
          <w:bCs/>
          <w:color w:val="FF0000"/>
          <w:sz w:val="28"/>
          <w:szCs w:val="28"/>
          <w:lang w:eastAsia="ru-RU"/>
        </w:rPr>
      </w:pPr>
      <w:r w:rsidRPr="002769CB">
        <w:rPr>
          <w:rFonts w:ascii="Times New Roman" w:eastAsia="Times New Roman" w:hAnsi="Times New Roman"/>
          <w:bCs/>
          <w:sz w:val="28"/>
          <w:szCs w:val="28"/>
          <w:lang w:eastAsia="ru-RU"/>
        </w:rPr>
        <w:t>С учетом результатов и рекомендаций по профориентации гражданам предпенсионного возраста предлагались рабочие места</w:t>
      </w:r>
      <w:r>
        <w:rPr>
          <w:rFonts w:ascii="Times New Roman" w:eastAsia="Times New Roman" w:hAnsi="Times New Roman"/>
          <w:bCs/>
          <w:sz w:val="28"/>
          <w:szCs w:val="28"/>
          <w:lang w:eastAsia="ru-RU"/>
        </w:rPr>
        <w:t>,</w:t>
      </w:r>
      <w:r w:rsidRPr="002769CB">
        <w:rPr>
          <w:rFonts w:ascii="Times New Roman" w:eastAsia="Times New Roman" w:hAnsi="Times New Roman"/>
          <w:bCs/>
          <w:sz w:val="28"/>
          <w:szCs w:val="28"/>
          <w:lang w:eastAsia="ru-RU"/>
        </w:rPr>
        <w:t xml:space="preserve"> заявленные работодателями в службу занятости, а также имеющиеся в ресурсе «Работа в России». Так за отчетный период после получения услуги были трудоустроены 53 человека (в 2019 году – 59 человек). Хотя процент трудоустройства невелик, но это способствует продолжению их активной деятельности, возможности самореализации.</w:t>
      </w:r>
    </w:p>
    <w:p w14:paraId="0D25DD3A" w14:textId="77777777" w:rsidR="00381774" w:rsidRPr="002769CB" w:rsidRDefault="00381774" w:rsidP="00381774">
      <w:pPr>
        <w:spacing w:after="0" w:line="240" w:lineRule="auto"/>
        <w:ind w:firstLine="709"/>
        <w:jc w:val="both"/>
        <w:rPr>
          <w:rFonts w:ascii="Times New Roman" w:hAnsi="Times New Roman"/>
          <w:sz w:val="28"/>
          <w:szCs w:val="28"/>
          <w:lang w:eastAsia="ru-RU"/>
        </w:rPr>
      </w:pPr>
      <w:r w:rsidRPr="002769CB">
        <w:rPr>
          <w:rFonts w:ascii="Times New Roman" w:hAnsi="Times New Roman"/>
          <w:sz w:val="28"/>
          <w:szCs w:val="28"/>
          <w:lang w:eastAsia="ru-RU"/>
        </w:rPr>
        <w:t>Среди граждан, получивших профориентационные услуги, 52,9% составляют жители сельской местности. Поскольку в большинстве сельских районов банк вакансий состоит из сезонных, временных сельскохозяйственных работ, то в целях обеспечения занятости сельчан профконсультанты службы занятости активно пропагандируют профессии для самозанятости или последующей работы в сфере предпринимательства – парикмахер, маникюрша, портной, водитель автомобиля, швея, вязальщица и др.</w:t>
      </w:r>
    </w:p>
    <w:p w14:paraId="00A4A2C3" w14:textId="77777777" w:rsidR="00381774" w:rsidRPr="002769CB" w:rsidRDefault="00381774" w:rsidP="00381774">
      <w:pPr>
        <w:spacing w:after="0" w:line="240" w:lineRule="auto"/>
        <w:ind w:firstLine="709"/>
        <w:contextualSpacing/>
        <w:jc w:val="both"/>
        <w:rPr>
          <w:rFonts w:ascii="Times New Roman" w:hAnsi="Times New Roman"/>
          <w:sz w:val="28"/>
          <w:szCs w:val="28"/>
          <w:lang w:eastAsia="ru-RU"/>
        </w:rPr>
      </w:pPr>
      <w:r w:rsidRPr="002769CB">
        <w:rPr>
          <w:rFonts w:ascii="Times New Roman" w:hAnsi="Times New Roman"/>
          <w:sz w:val="28"/>
          <w:szCs w:val="28"/>
          <w:lang w:eastAsia="ru-RU"/>
        </w:rPr>
        <w:t xml:space="preserve">Государственные услуги по профессиональной ориентации перед направлением на профессиональное обучение, дополнительное профессиональное образование </w:t>
      </w:r>
      <w:proofErr w:type="gramStart"/>
      <w:r w:rsidRPr="002769CB">
        <w:rPr>
          <w:rFonts w:ascii="Times New Roman" w:hAnsi="Times New Roman"/>
          <w:sz w:val="28"/>
          <w:szCs w:val="28"/>
          <w:lang w:eastAsia="ru-RU"/>
        </w:rPr>
        <w:t>в  2020</w:t>
      </w:r>
      <w:proofErr w:type="gramEnd"/>
      <w:r>
        <w:rPr>
          <w:rFonts w:ascii="Times New Roman" w:hAnsi="Times New Roman"/>
          <w:sz w:val="28"/>
          <w:szCs w:val="28"/>
          <w:lang w:eastAsia="ru-RU"/>
        </w:rPr>
        <w:t xml:space="preserve"> году получили 395 безработных.</w:t>
      </w:r>
    </w:p>
    <w:p w14:paraId="4704B827" w14:textId="77777777" w:rsidR="00381774" w:rsidRPr="002769CB" w:rsidRDefault="00381774" w:rsidP="00381774">
      <w:pPr>
        <w:spacing w:after="0" w:line="240" w:lineRule="auto"/>
        <w:ind w:firstLine="709"/>
        <w:jc w:val="both"/>
        <w:rPr>
          <w:rFonts w:ascii="Times New Roman" w:hAnsi="Times New Roman"/>
          <w:bCs/>
          <w:sz w:val="28"/>
          <w:szCs w:val="28"/>
          <w:lang w:eastAsia="ru-RU"/>
        </w:rPr>
      </w:pPr>
      <w:r w:rsidRPr="002769CB">
        <w:rPr>
          <w:rFonts w:ascii="Times New Roman" w:hAnsi="Times New Roman"/>
          <w:bCs/>
          <w:sz w:val="28"/>
          <w:szCs w:val="28"/>
          <w:lang w:eastAsia="ru-RU"/>
        </w:rPr>
        <w:t>Профессиональная ориентация молодежи при стабильно высоком уровне безработной молодежи остается одним из приоритетных направлений деятельности службы занятости. Граждане в возрасте 14-29 лет составляют более 2,6 тыс. человек или 36,6% от всех получивших профориентационную услугу.</w:t>
      </w:r>
    </w:p>
    <w:p w14:paraId="1B199B8B" w14:textId="77777777" w:rsidR="00381774" w:rsidRPr="002769CB" w:rsidRDefault="00381774" w:rsidP="00381774">
      <w:pPr>
        <w:spacing w:after="0" w:line="240" w:lineRule="auto"/>
        <w:ind w:firstLine="709"/>
        <w:jc w:val="both"/>
        <w:rPr>
          <w:rFonts w:ascii="Times New Roman" w:hAnsi="Times New Roman"/>
          <w:sz w:val="28"/>
          <w:szCs w:val="28"/>
          <w:lang w:eastAsia="ru-RU"/>
        </w:rPr>
      </w:pPr>
      <w:r w:rsidRPr="002769CB">
        <w:rPr>
          <w:rFonts w:ascii="Times New Roman" w:hAnsi="Times New Roman"/>
          <w:sz w:val="28"/>
          <w:szCs w:val="28"/>
          <w:lang w:eastAsia="ru-RU"/>
        </w:rPr>
        <w:t xml:space="preserve">Высокая доля молодежи среди граждан, получивших профориентационные услуги, объясняется тем, что эта категория является самой социально незащищенной категорией на рынке труда по ряду причин: </w:t>
      </w:r>
    </w:p>
    <w:p w14:paraId="4070ED9A" w14:textId="77777777" w:rsidR="00381774" w:rsidRPr="002769CB" w:rsidRDefault="00381774" w:rsidP="00381774">
      <w:pPr>
        <w:numPr>
          <w:ilvl w:val="0"/>
          <w:numId w:val="14"/>
        </w:numPr>
        <w:tabs>
          <w:tab w:val="left" w:pos="709"/>
        </w:tabs>
        <w:spacing w:after="0" w:line="240" w:lineRule="auto"/>
        <w:ind w:left="0" w:firstLine="709"/>
        <w:contextualSpacing/>
        <w:jc w:val="both"/>
        <w:rPr>
          <w:rFonts w:ascii="Times New Roman" w:hAnsi="Times New Roman"/>
          <w:sz w:val="28"/>
          <w:szCs w:val="28"/>
          <w:lang w:eastAsia="ru-RU"/>
        </w:rPr>
      </w:pPr>
      <w:r w:rsidRPr="002769CB">
        <w:rPr>
          <w:rFonts w:ascii="Times New Roman" w:hAnsi="Times New Roman"/>
          <w:sz w:val="28"/>
          <w:szCs w:val="28"/>
          <w:lang w:eastAsia="ru-RU"/>
        </w:rPr>
        <w:t>отсутствие опыта работы делает выпускника неконкурентоспособным среди потенциальных соискателей. Даже многие из тех, кто прошел обучение, часто имеют лишь теоретические знания, что делает их мало приспособленными к решению актуальных задач, с которыми они будут сталкиваться на работе;</w:t>
      </w:r>
    </w:p>
    <w:p w14:paraId="4757F913" w14:textId="77777777" w:rsidR="00381774" w:rsidRPr="002769CB" w:rsidRDefault="00381774" w:rsidP="00381774">
      <w:pPr>
        <w:numPr>
          <w:ilvl w:val="0"/>
          <w:numId w:val="14"/>
        </w:numPr>
        <w:spacing w:after="0" w:line="240" w:lineRule="auto"/>
        <w:ind w:left="0" w:firstLine="709"/>
        <w:contextualSpacing/>
        <w:jc w:val="both"/>
        <w:rPr>
          <w:rFonts w:ascii="Times New Roman" w:hAnsi="Times New Roman"/>
          <w:sz w:val="28"/>
          <w:szCs w:val="28"/>
          <w:lang w:eastAsia="ru-RU"/>
        </w:rPr>
      </w:pPr>
      <w:r w:rsidRPr="002769CB">
        <w:rPr>
          <w:rFonts w:ascii="Times New Roman" w:hAnsi="Times New Roman"/>
          <w:sz w:val="28"/>
          <w:szCs w:val="28"/>
          <w:lang w:eastAsia="ru-RU"/>
        </w:rPr>
        <w:t xml:space="preserve">многие работодатели скептически относятся к способности молодых людей применить навыки. Они видят этот дефицит как </w:t>
      </w:r>
      <w:r w:rsidRPr="002769CB">
        <w:rPr>
          <w:rFonts w:ascii="Times New Roman" w:hAnsi="Times New Roman"/>
          <w:sz w:val="28"/>
          <w:szCs w:val="28"/>
          <w:lang w:eastAsia="ru-RU"/>
        </w:rPr>
        <w:lastRenderedPageBreak/>
        <w:t>существенный барьер для продуктивности неопытных молодых людей, и в то же время они не хотят вкладывать средства в обучение молодых людей, когда более опытные взрослые работники могут быть безработными и доступны для найма;</w:t>
      </w:r>
    </w:p>
    <w:p w14:paraId="14FB165C" w14:textId="77777777" w:rsidR="00381774" w:rsidRPr="002769CB" w:rsidRDefault="00381774" w:rsidP="00381774">
      <w:pPr>
        <w:numPr>
          <w:ilvl w:val="0"/>
          <w:numId w:val="14"/>
        </w:numPr>
        <w:spacing w:after="0" w:line="240" w:lineRule="auto"/>
        <w:ind w:left="0" w:firstLine="709"/>
        <w:jc w:val="both"/>
        <w:rPr>
          <w:rFonts w:ascii="Times New Roman" w:eastAsia="Times New Roman" w:hAnsi="Times New Roman"/>
          <w:sz w:val="28"/>
          <w:szCs w:val="28"/>
          <w:lang w:eastAsia="ru-RU"/>
        </w:rPr>
      </w:pPr>
      <w:r w:rsidRPr="002769CB">
        <w:rPr>
          <w:rFonts w:ascii="Times New Roman" w:eastAsia="Times New Roman" w:hAnsi="Times New Roman"/>
          <w:sz w:val="28"/>
          <w:szCs w:val="28"/>
          <w:lang w:eastAsia="ru-RU"/>
        </w:rPr>
        <w:t>подготовка кадров далеко не всегда соответствует объективно существующей потребности в кадрах и наличию рабочих мест;</w:t>
      </w:r>
    </w:p>
    <w:p w14:paraId="7F9593B2" w14:textId="77777777" w:rsidR="00381774" w:rsidRPr="002769CB" w:rsidRDefault="00381774" w:rsidP="00381774">
      <w:pPr>
        <w:numPr>
          <w:ilvl w:val="0"/>
          <w:numId w:val="14"/>
        </w:numPr>
        <w:spacing w:after="0" w:line="240" w:lineRule="auto"/>
        <w:ind w:left="0" w:firstLine="709"/>
        <w:jc w:val="both"/>
        <w:rPr>
          <w:rFonts w:ascii="Times New Roman" w:eastAsia="Times New Roman" w:hAnsi="Times New Roman"/>
          <w:sz w:val="28"/>
          <w:szCs w:val="28"/>
          <w:lang w:eastAsia="ru-RU"/>
        </w:rPr>
      </w:pPr>
      <w:r w:rsidRPr="002769CB">
        <w:rPr>
          <w:rFonts w:ascii="Times New Roman" w:eastAsia="Times New Roman" w:hAnsi="Times New Roman"/>
          <w:sz w:val="28"/>
          <w:szCs w:val="28"/>
          <w:lang w:eastAsia="ru-RU"/>
        </w:rPr>
        <w:t>отсутствие системы распределения выпускников профессиональных учебных организаций на рабочие места в соответствии с полученной специальностью;</w:t>
      </w:r>
    </w:p>
    <w:p w14:paraId="2850106C" w14:textId="77777777" w:rsidR="00381774" w:rsidRPr="002769CB" w:rsidRDefault="00381774" w:rsidP="00381774">
      <w:pPr>
        <w:numPr>
          <w:ilvl w:val="0"/>
          <w:numId w:val="14"/>
        </w:numPr>
        <w:spacing w:after="0" w:line="240" w:lineRule="auto"/>
        <w:ind w:left="0" w:firstLine="709"/>
        <w:jc w:val="both"/>
        <w:rPr>
          <w:rFonts w:ascii="Times New Roman" w:eastAsia="Times New Roman" w:hAnsi="Times New Roman"/>
          <w:sz w:val="28"/>
          <w:szCs w:val="28"/>
          <w:lang w:eastAsia="ru-RU"/>
        </w:rPr>
      </w:pPr>
      <w:r w:rsidRPr="002769CB">
        <w:rPr>
          <w:rFonts w:ascii="Times New Roman" w:eastAsia="Times New Roman" w:hAnsi="Times New Roman"/>
          <w:sz w:val="28"/>
          <w:szCs w:val="28"/>
          <w:lang w:eastAsia="ru-RU"/>
        </w:rPr>
        <w:t xml:space="preserve">в трудные экономические времена, молодых людей часто увольняют первыми, что еще больше осложняет их жизнь, препятствует последовательному наращиванию собственных навыков и опыта. </w:t>
      </w:r>
    </w:p>
    <w:p w14:paraId="2292C359" w14:textId="77777777" w:rsidR="00381774" w:rsidRPr="002769CB" w:rsidRDefault="00381774" w:rsidP="00381774">
      <w:pPr>
        <w:numPr>
          <w:ilvl w:val="0"/>
          <w:numId w:val="13"/>
        </w:numPr>
        <w:spacing w:after="0" w:line="240" w:lineRule="auto"/>
        <w:ind w:left="0" w:firstLine="709"/>
        <w:contextualSpacing/>
        <w:jc w:val="both"/>
        <w:rPr>
          <w:rFonts w:ascii="Times New Roman" w:hAnsi="Times New Roman"/>
          <w:bCs/>
          <w:sz w:val="28"/>
          <w:szCs w:val="28"/>
          <w:lang w:eastAsia="ru-RU"/>
        </w:rPr>
      </w:pPr>
      <w:r w:rsidRPr="002769CB">
        <w:rPr>
          <w:rFonts w:ascii="Times New Roman" w:hAnsi="Times New Roman"/>
          <w:sz w:val="28"/>
          <w:szCs w:val="28"/>
          <w:lang w:eastAsia="ru-RU"/>
        </w:rPr>
        <w:t>ошибочный выбор профессии (специальности) и др.</w:t>
      </w:r>
    </w:p>
    <w:p w14:paraId="735CE513" w14:textId="77777777" w:rsidR="00381774" w:rsidRPr="002769CB" w:rsidRDefault="00381774" w:rsidP="00381774">
      <w:pPr>
        <w:spacing w:after="0" w:line="240" w:lineRule="auto"/>
        <w:ind w:firstLine="709"/>
        <w:jc w:val="both"/>
        <w:rPr>
          <w:rFonts w:ascii="Times New Roman" w:hAnsi="Times New Roman"/>
          <w:sz w:val="28"/>
          <w:szCs w:val="28"/>
          <w:lang w:eastAsia="ru-RU"/>
        </w:rPr>
      </w:pPr>
      <w:r w:rsidRPr="002769CB">
        <w:rPr>
          <w:rFonts w:ascii="Times New Roman" w:hAnsi="Times New Roman"/>
          <w:sz w:val="28"/>
          <w:szCs w:val="28"/>
          <w:lang w:eastAsia="ru-RU"/>
        </w:rPr>
        <w:t>Поэтому особое внимание служба занятости республики уделяет профессиональной ориентации учащихся старших классов общеобразовательных организаций</w:t>
      </w:r>
      <w:r>
        <w:rPr>
          <w:rFonts w:ascii="Times New Roman" w:hAnsi="Times New Roman"/>
          <w:sz w:val="28"/>
          <w:szCs w:val="28"/>
          <w:lang w:eastAsia="ru-RU"/>
        </w:rPr>
        <w:t xml:space="preserve"> с целью выбора ими востребованных на рынке труда профессий.</w:t>
      </w:r>
    </w:p>
    <w:p w14:paraId="4DCD0F80" w14:textId="77777777" w:rsidR="00381774" w:rsidRPr="002769CB" w:rsidRDefault="00381774" w:rsidP="00381774">
      <w:pPr>
        <w:keepNext/>
        <w:keepLines/>
        <w:spacing w:after="0" w:line="240" w:lineRule="auto"/>
        <w:ind w:firstLine="709"/>
        <w:jc w:val="both"/>
        <w:outlineLvl w:val="0"/>
        <w:rPr>
          <w:rFonts w:ascii="Times New Roman" w:eastAsia="TimesNewRomanPSMT" w:hAnsi="Times New Roman"/>
          <w:bCs/>
          <w:sz w:val="28"/>
          <w:szCs w:val="28"/>
          <w:lang w:eastAsia="ru-RU"/>
        </w:rPr>
      </w:pPr>
      <w:r>
        <w:rPr>
          <w:rFonts w:ascii="Times New Roman" w:eastAsia="TimesNewRomanPSMT" w:hAnsi="Times New Roman"/>
          <w:bCs/>
          <w:sz w:val="28"/>
          <w:szCs w:val="28"/>
          <w:lang w:eastAsia="ru-RU"/>
        </w:rPr>
        <w:t>По</w:t>
      </w:r>
      <w:r w:rsidRPr="002769CB">
        <w:rPr>
          <w:rFonts w:ascii="Times New Roman" w:eastAsia="TimesNewRomanPSMT" w:hAnsi="Times New Roman"/>
          <w:bCs/>
          <w:sz w:val="28"/>
          <w:szCs w:val="28"/>
          <w:lang w:eastAsia="ru-RU"/>
        </w:rPr>
        <w:t xml:space="preserve">-прежнему, </w:t>
      </w:r>
      <w:r>
        <w:rPr>
          <w:rFonts w:ascii="Times New Roman" w:eastAsia="TimesNewRomanPSMT" w:hAnsi="Times New Roman"/>
          <w:bCs/>
          <w:sz w:val="28"/>
          <w:szCs w:val="28"/>
          <w:lang w:eastAsia="ru-RU"/>
        </w:rPr>
        <w:t xml:space="preserve">пристальное внимание </w:t>
      </w:r>
      <w:r w:rsidRPr="002769CB">
        <w:rPr>
          <w:rFonts w:ascii="Times New Roman" w:eastAsia="TimesNewRomanPSMT" w:hAnsi="Times New Roman"/>
          <w:bCs/>
          <w:sz w:val="28"/>
          <w:szCs w:val="28"/>
          <w:lang w:eastAsia="ru-RU"/>
        </w:rPr>
        <w:t>уделяется подросткам, находящимся в трудной жизненной ситуации, а также состоящи</w:t>
      </w:r>
      <w:r>
        <w:rPr>
          <w:rFonts w:ascii="Times New Roman" w:eastAsia="TimesNewRomanPSMT" w:hAnsi="Times New Roman"/>
          <w:bCs/>
          <w:sz w:val="28"/>
          <w:szCs w:val="28"/>
          <w:lang w:eastAsia="ru-RU"/>
        </w:rPr>
        <w:t>х</w:t>
      </w:r>
      <w:r w:rsidRPr="002769CB">
        <w:rPr>
          <w:rFonts w:ascii="Times New Roman" w:eastAsia="TimesNewRomanPSMT" w:hAnsi="Times New Roman"/>
          <w:bCs/>
          <w:sz w:val="28"/>
          <w:szCs w:val="28"/>
          <w:lang w:eastAsia="ru-RU"/>
        </w:rPr>
        <w:t xml:space="preserve"> на учете в комиссии по делам несовершеннолетних.</w:t>
      </w:r>
    </w:p>
    <w:p w14:paraId="4ED8763E" w14:textId="77777777" w:rsidR="00381774" w:rsidRPr="004E117A" w:rsidRDefault="00381774" w:rsidP="00381774">
      <w:pPr>
        <w:spacing w:after="0" w:line="240" w:lineRule="auto"/>
        <w:ind w:firstLine="709"/>
        <w:jc w:val="both"/>
        <w:rPr>
          <w:rFonts w:ascii="Times New Roman" w:hAnsi="Times New Roman"/>
          <w:sz w:val="28"/>
          <w:szCs w:val="28"/>
        </w:rPr>
      </w:pPr>
      <w:r w:rsidRPr="008E25DB">
        <w:rPr>
          <w:rFonts w:ascii="Times New Roman" w:hAnsi="Times New Roman"/>
          <w:sz w:val="28"/>
          <w:szCs w:val="28"/>
        </w:rPr>
        <w:t>-</w:t>
      </w:r>
      <w:r>
        <w:rPr>
          <w:rFonts w:ascii="Times New Roman" w:hAnsi="Times New Roman"/>
          <w:sz w:val="28"/>
          <w:szCs w:val="28"/>
        </w:rPr>
        <w:t xml:space="preserve"> </w:t>
      </w:r>
      <w:r w:rsidRPr="008E25DB">
        <w:rPr>
          <w:rFonts w:ascii="Times New Roman" w:hAnsi="Times New Roman"/>
          <w:sz w:val="28"/>
          <w:szCs w:val="28"/>
        </w:rPr>
        <w:t>направлены на профессиональное обучение и дополнительное профессиональное образовани</w:t>
      </w:r>
      <w:r>
        <w:rPr>
          <w:rFonts w:ascii="Times New Roman" w:hAnsi="Times New Roman"/>
          <w:sz w:val="28"/>
          <w:szCs w:val="28"/>
        </w:rPr>
        <w:t xml:space="preserve">е </w:t>
      </w:r>
      <w:r w:rsidRPr="008E25DB">
        <w:rPr>
          <w:rFonts w:ascii="Times New Roman" w:hAnsi="Times New Roman"/>
          <w:sz w:val="28"/>
          <w:szCs w:val="28"/>
        </w:rPr>
        <w:t>457 безработных граждан</w:t>
      </w:r>
      <w:r>
        <w:rPr>
          <w:rFonts w:ascii="Times New Roman" w:hAnsi="Times New Roman"/>
          <w:sz w:val="28"/>
          <w:szCs w:val="28"/>
        </w:rPr>
        <w:t xml:space="preserve">, а также </w:t>
      </w:r>
      <w:r w:rsidRPr="008E25DB">
        <w:rPr>
          <w:rFonts w:ascii="Times New Roman" w:hAnsi="Times New Roman"/>
          <w:sz w:val="28"/>
          <w:szCs w:val="28"/>
        </w:rPr>
        <w:t>12 граждан, которым назначена страховая пенсия по старости</w:t>
      </w:r>
      <w:r>
        <w:rPr>
          <w:rFonts w:ascii="Times New Roman" w:hAnsi="Times New Roman"/>
          <w:sz w:val="28"/>
          <w:szCs w:val="28"/>
        </w:rPr>
        <w:t>. П</w:t>
      </w:r>
      <w:r w:rsidRPr="007A5D90">
        <w:rPr>
          <w:rFonts w:ascii="Times New Roman" w:hAnsi="Times New Roman"/>
          <w:sz w:val="28"/>
          <w:szCs w:val="28"/>
        </w:rPr>
        <w:t xml:space="preserve">рофессиональное обучение и дополнительное профессиональное образования </w:t>
      </w:r>
      <w:r>
        <w:rPr>
          <w:rFonts w:ascii="Times New Roman" w:hAnsi="Times New Roman"/>
          <w:sz w:val="28"/>
          <w:szCs w:val="28"/>
        </w:rPr>
        <w:t xml:space="preserve">прошли </w:t>
      </w:r>
      <w:r w:rsidRPr="007A5D90">
        <w:rPr>
          <w:rFonts w:ascii="Times New Roman" w:hAnsi="Times New Roman"/>
          <w:sz w:val="28"/>
          <w:szCs w:val="28"/>
        </w:rPr>
        <w:t>50 лиц предпенсионного возраста</w:t>
      </w:r>
      <w:r>
        <w:rPr>
          <w:rFonts w:ascii="Times New Roman" w:hAnsi="Times New Roman"/>
          <w:sz w:val="28"/>
          <w:szCs w:val="28"/>
        </w:rPr>
        <w:t>.</w:t>
      </w:r>
      <w:r w:rsidRPr="007A5D90">
        <w:rPr>
          <w:rFonts w:ascii="Times New Roman" w:hAnsi="Times New Roman"/>
          <w:sz w:val="28"/>
          <w:szCs w:val="28"/>
        </w:rPr>
        <w:t xml:space="preserve"> </w:t>
      </w:r>
      <w:r>
        <w:rPr>
          <w:rFonts w:ascii="Times New Roman" w:hAnsi="Times New Roman"/>
          <w:sz w:val="28"/>
          <w:szCs w:val="28"/>
        </w:rPr>
        <w:t xml:space="preserve">Прошли </w:t>
      </w:r>
      <w:r w:rsidRPr="007A5D90">
        <w:rPr>
          <w:rFonts w:ascii="Times New Roman" w:hAnsi="Times New Roman"/>
          <w:sz w:val="28"/>
          <w:szCs w:val="28"/>
        </w:rPr>
        <w:t>профессиональное обучение и повышение квалификации 45 женщин в период отпуска по уходу за ребёнком до достижения им возраста трех лет</w:t>
      </w:r>
      <w:r>
        <w:rPr>
          <w:rFonts w:ascii="Times New Roman" w:hAnsi="Times New Roman"/>
          <w:sz w:val="28"/>
          <w:szCs w:val="28"/>
        </w:rPr>
        <w:t xml:space="preserve">. </w:t>
      </w:r>
      <w:r w:rsidRPr="004E117A">
        <w:rPr>
          <w:rFonts w:ascii="Times New Roman" w:hAnsi="Times New Roman"/>
          <w:sz w:val="28"/>
          <w:szCs w:val="28"/>
        </w:rPr>
        <w:t xml:space="preserve">В 2020 году </w:t>
      </w:r>
      <w:r>
        <w:rPr>
          <w:rFonts w:ascii="Times New Roman" w:hAnsi="Times New Roman"/>
          <w:sz w:val="28"/>
          <w:szCs w:val="28"/>
        </w:rPr>
        <w:t xml:space="preserve">после завершения профобучения </w:t>
      </w:r>
      <w:r w:rsidRPr="004E117A">
        <w:rPr>
          <w:rFonts w:ascii="Times New Roman" w:hAnsi="Times New Roman"/>
          <w:sz w:val="28"/>
          <w:szCs w:val="28"/>
        </w:rPr>
        <w:t>трудоустроено 43 человека</w:t>
      </w:r>
      <w:r>
        <w:rPr>
          <w:rFonts w:ascii="Times New Roman" w:hAnsi="Times New Roman"/>
          <w:sz w:val="28"/>
          <w:szCs w:val="28"/>
        </w:rPr>
        <w:t xml:space="preserve"> (в 2019 году -</w:t>
      </w:r>
      <w:r w:rsidRPr="004E117A">
        <w:rPr>
          <w:rFonts w:ascii="Times New Roman" w:hAnsi="Times New Roman"/>
          <w:sz w:val="28"/>
          <w:szCs w:val="28"/>
        </w:rPr>
        <w:t xml:space="preserve"> 23 человека</w:t>
      </w:r>
      <w:r>
        <w:rPr>
          <w:rFonts w:ascii="Times New Roman" w:hAnsi="Times New Roman"/>
          <w:sz w:val="28"/>
          <w:szCs w:val="28"/>
        </w:rPr>
        <w:t>).</w:t>
      </w:r>
      <w:r w:rsidRPr="004E117A">
        <w:rPr>
          <w:rFonts w:ascii="Times New Roman" w:hAnsi="Times New Roman"/>
          <w:sz w:val="28"/>
          <w:szCs w:val="28"/>
        </w:rPr>
        <w:t xml:space="preserve"> </w:t>
      </w:r>
    </w:p>
    <w:p w14:paraId="613D1312" w14:textId="77777777" w:rsidR="00381774" w:rsidRPr="00BA4C94" w:rsidRDefault="00381774" w:rsidP="00381774">
      <w:pPr>
        <w:spacing w:after="0" w:line="240" w:lineRule="auto"/>
        <w:ind w:firstLine="708"/>
        <w:jc w:val="both"/>
        <w:rPr>
          <w:rFonts w:ascii="Times New Roman" w:hAnsi="Times New Roman"/>
          <w:sz w:val="28"/>
          <w:szCs w:val="28"/>
        </w:rPr>
      </w:pPr>
      <w:r w:rsidRPr="004E117A">
        <w:rPr>
          <w:rFonts w:ascii="Times New Roman" w:hAnsi="Times New Roman"/>
          <w:sz w:val="28"/>
          <w:szCs w:val="28"/>
        </w:rPr>
        <w:t>Граждан, признанных безработными после завершения ими профессионального обучения в 2020 году – 15 человек. Основной причиной обращения граждан в службу занятости населения после прохождения профессионального обучения, является невозможность найти работу самостоятельно и отсутствие подходящих вакансий на момент завершения обучения.</w:t>
      </w:r>
      <w:r w:rsidRPr="00BA4C94">
        <w:rPr>
          <w:rFonts w:ascii="Times New Roman" w:hAnsi="Times New Roman"/>
          <w:sz w:val="28"/>
          <w:szCs w:val="28"/>
        </w:rPr>
        <w:t xml:space="preserve"> Причиной дефицита подходящих вакансий в 2020 году явилась пандемия новой </w:t>
      </w:r>
      <w:proofErr w:type="spellStart"/>
      <w:r w:rsidRPr="00BA4C94">
        <w:rPr>
          <w:rFonts w:ascii="Times New Roman" w:hAnsi="Times New Roman"/>
          <w:sz w:val="28"/>
          <w:szCs w:val="28"/>
        </w:rPr>
        <w:t>коронавирусной</w:t>
      </w:r>
      <w:proofErr w:type="spellEnd"/>
      <w:r w:rsidRPr="00BA4C94">
        <w:rPr>
          <w:rFonts w:ascii="Times New Roman" w:hAnsi="Times New Roman"/>
          <w:sz w:val="28"/>
          <w:szCs w:val="28"/>
        </w:rPr>
        <w:t xml:space="preserve"> инфекции COVID-19. Она затронула все сферы привычной жизни во всем мире, в том числе и предприятия </w:t>
      </w:r>
      <w:r>
        <w:rPr>
          <w:rFonts w:ascii="Times New Roman" w:hAnsi="Times New Roman"/>
          <w:sz w:val="28"/>
          <w:szCs w:val="28"/>
        </w:rPr>
        <w:t>Карачаево-Черкесской Республики;</w:t>
      </w:r>
    </w:p>
    <w:p w14:paraId="7F117E9D" w14:textId="77777777" w:rsidR="00381774" w:rsidRDefault="00381774" w:rsidP="003817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A0FE1">
        <w:rPr>
          <w:rFonts w:ascii="Times New Roman" w:hAnsi="Times New Roman"/>
          <w:sz w:val="28"/>
          <w:szCs w:val="28"/>
        </w:rPr>
        <w:t>приняли участие в оплачиваемых общественных работах 338 граждан</w:t>
      </w:r>
      <w:r>
        <w:rPr>
          <w:rFonts w:ascii="Times New Roman" w:hAnsi="Times New Roman"/>
          <w:sz w:val="28"/>
          <w:szCs w:val="28"/>
        </w:rPr>
        <w:t>;</w:t>
      </w:r>
      <w:r w:rsidRPr="004A0FE1">
        <w:rPr>
          <w:rFonts w:ascii="Times New Roman" w:hAnsi="Times New Roman"/>
          <w:sz w:val="28"/>
          <w:szCs w:val="28"/>
        </w:rPr>
        <w:t xml:space="preserve"> </w:t>
      </w:r>
    </w:p>
    <w:p w14:paraId="5D334E83" w14:textId="77777777" w:rsidR="00381774" w:rsidRPr="000802BA" w:rsidRDefault="00381774" w:rsidP="00381774">
      <w:pPr>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 </w:t>
      </w:r>
      <w:r w:rsidRPr="000802BA">
        <w:rPr>
          <w:rFonts w:ascii="Times New Roman" w:hAnsi="Times New Roman"/>
          <w:sz w:val="28"/>
          <w:szCs w:val="28"/>
        </w:rPr>
        <w:t xml:space="preserve">трудоустроено 14 безработных граждан в </w:t>
      </w:r>
      <w:proofErr w:type="gramStart"/>
      <w:r w:rsidRPr="000802BA">
        <w:rPr>
          <w:rFonts w:ascii="Times New Roman" w:hAnsi="Times New Roman"/>
          <w:sz w:val="28"/>
          <w:szCs w:val="28"/>
        </w:rPr>
        <w:t>возрасте  18</w:t>
      </w:r>
      <w:proofErr w:type="gramEnd"/>
      <w:r w:rsidRPr="000802BA">
        <w:rPr>
          <w:rFonts w:ascii="Times New Roman" w:hAnsi="Times New Roman"/>
          <w:sz w:val="28"/>
          <w:szCs w:val="28"/>
        </w:rPr>
        <w:t xml:space="preserve">-20 лет, имеющих среднее </w:t>
      </w:r>
      <w:r w:rsidRPr="00C4438C">
        <w:rPr>
          <w:rFonts w:ascii="Times New Roman" w:hAnsi="Times New Roman"/>
          <w:sz w:val="28"/>
          <w:szCs w:val="28"/>
        </w:rPr>
        <w:t>профессиональное образование и ищущих работу впервые</w:t>
      </w:r>
      <w:r>
        <w:rPr>
          <w:rFonts w:ascii="Times New Roman" w:hAnsi="Times New Roman"/>
          <w:sz w:val="28"/>
          <w:szCs w:val="28"/>
        </w:rPr>
        <w:t>.</w:t>
      </w:r>
      <w:r w:rsidRPr="000802BA">
        <w:rPr>
          <w:rFonts w:ascii="Times New Roman" w:hAnsi="Times New Roman"/>
          <w:color w:val="FF0000"/>
          <w:sz w:val="28"/>
          <w:szCs w:val="28"/>
        </w:rPr>
        <w:t xml:space="preserve"> </w:t>
      </w:r>
    </w:p>
    <w:p w14:paraId="1457CCA3" w14:textId="77777777" w:rsidR="00381774" w:rsidRPr="00846E83" w:rsidRDefault="00381774" w:rsidP="00381774">
      <w:pPr>
        <w:spacing w:after="0" w:line="240" w:lineRule="auto"/>
        <w:ind w:firstLine="708"/>
        <w:jc w:val="both"/>
        <w:rPr>
          <w:rFonts w:ascii="Times New Roman" w:hAnsi="Times New Roman"/>
          <w:sz w:val="28"/>
          <w:szCs w:val="28"/>
        </w:rPr>
      </w:pPr>
      <w:r>
        <w:rPr>
          <w:rFonts w:ascii="Times New Roman" w:hAnsi="Times New Roman"/>
          <w:bCs/>
          <w:sz w:val="28"/>
          <w:szCs w:val="28"/>
        </w:rPr>
        <w:t>- о</w:t>
      </w:r>
      <w:r w:rsidRPr="00154028">
        <w:rPr>
          <w:rFonts w:ascii="Times New Roman" w:hAnsi="Times New Roman"/>
          <w:bCs/>
          <w:sz w:val="28"/>
          <w:szCs w:val="28"/>
        </w:rPr>
        <w:t>рганиз</w:t>
      </w:r>
      <w:r>
        <w:rPr>
          <w:rFonts w:ascii="Times New Roman" w:hAnsi="Times New Roman"/>
          <w:bCs/>
          <w:sz w:val="28"/>
          <w:szCs w:val="28"/>
        </w:rPr>
        <w:t>овано</w:t>
      </w:r>
      <w:r w:rsidRPr="00154028">
        <w:rPr>
          <w:rFonts w:ascii="Times New Roman" w:hAnsi="Times New Roman"/>
          <w:bCs/>
          <w:sz w:val="28"/>
          <w:szCs w:val="28"/>
        </w:rPr>
        <w:t xml:space="preserve"> временно</w:t>
      </w:r>
      <w:r>
        <w:rPr>
          <w:rFonts w:ascii="Times New Roman" w:hAnsi="Times New Roman"/>
          <w:bCs/>
          <w:sz w:val="28"/>
          <w:szCs w:val="28"/>
        </w:rPr>
        <w:t>е</w:t>
      </w:r>
      <w:r w:rsidRPr="00154028">
        <w:rPr>
          <w:rFonts w:ascii="Times New Roman" w:hAnsi="Times New Roman"/>
          <w:bCs/>
          <w:sz w:val="28"/>
          <w:szCs w:val="28"/>
        </w:rPr>
        <w:t xml:space="preserve"> </w:t>
      </w:r>
      <w:proofErr w:type="gramStart"/>
      <w:r w:rsidRPr="00154028">
        <w:rPr>
          <w:rFonts w:ascii="Times New Roman" w:hAnsi="Times New Roman"/>
          <w:bCs/>
          <w:sz w:val="28"/>
          <w:szCs w:val="28"/>
        </w:rPr>
        <w:t>трудоустройств</w:t>
      </w:r>
      <w:r>
        <w:rPr>
          <w:rFonts w:ascii="Times New Roman" w:hAnsi="Times New Roman"/>
          <w:bCs/>
          <w:sz w:val="28"/>
          <w:szCs w:val="28"/>
        </w:rPr>
        <w:t xml:space="preserve">о </w:t>
      </w:r>
      <w:r w:rsidRPr="00154028">
        <w:rPr>
          <w:rFonts w:ascii="Times New Roman" w:hAnsi="Times New Roman"/>
          <w:bCs/>
          <w:sz w:val="28"/>
          <w:szCs w:val="28"/>
        </w:rPr>
        <w:t xml:space="preserve"> </w:t>
      </w:r>
      <w:r w:rsidRPr="00D935E6">
        <w:rPr>
          <w:rFonts w:ascii="Times New Roman" w:hAnsi="Times New Roman"/>
          <w:sz w:val="28"/>
          <w:szCs w:val="28"/>
        </w:rPr>
        <w:t>815</w:t>
      </w:r>
      <w:proofErr w:type="gramEnd"/>
      <w:r>
        <w:rPr>
          <w:rFonts w:ascii="Times New Roman" w:hAnsi="Times New Roman"/>
          <w:sz w:val="28"/>
          <w:szCs w:val="28"/>
        </w:rPr>
        <w:t xml:space="preserve"> </w:t>
      </w:r>
      <w:r w:rsidRPr="00154028">
        <w:rPr>
          <w:rFonts w:ascii="Times New Roman" w:hAnsi="Times New Roman"/>
          <w:bCs/>
          <w:sz w:val="28"/>
          <w:szCs w:val="28"/>
        </w:rPr>
        <w:t>несовершеннолетних</w:t>
      </w:r>
      <w:r w:rsidRPr="004E117A">
        <w:rPr>
          <w:rFonts w:ascii="Times New Roman" w:hAnsi="Times New Roman"/>
          <w:b/>
          <w:bCs/>
          <w:sz w:val="28"/>
          <w:szCs w:val="28"/>
        </w:rPr>
        <w:t xml:space="preserve"> </w:t>
      </w:r>
      <w:r w:rsidRPr="00154028">
        <w:rPr>
          <w:rFonts w:ascii="Times New Roman" w:hAnsi="Times New Roman"/>
          <w:bCs/>
          <w:sz w:val="28"/>
          <w:szCs w:val="28"/>
        </w:rPr>
        <w:t>граждан в возрасте от 14 до 18 лет в свободное от учебы время</w:t>
      </w:r>
      <w:r>
        <w:rPr>
          <w:rFonts w:ascii="Times New Roman" w:hAnsi="Times New Roman"/>
          <w:bCs/>
          <w:sz w:val="28"/>
          <w:szCs w:val="28"/>
        </w:rPr>
        <w:t xml:space="preserve"> (в</w:t>
      </w:r>
      <w:r w:rsidRPr="00044256">
        <w:rPr>
          <w:rFonts w:ascii="Times New Roman" w:hAnsi="Times New Roman"/>
          <w:sz w:val="28"/>
          <w:szCs w:val="28"/>
        </w:rPr>
        <w:t xml:space="preserve"> том числе: из неполных семей – 15 чел., состоящие на учете в </w:t>
      </w:r>
      <w:r w:rsidRPr="00846E83">
        <w:rPr>
          <w:rFonts w:ascii="Times New Roman" w:hAnsi="Times New Roman"/>
          <w:sz w:val="28"/>
          <w:szCs w:val="28"/>
        </w:rPr>
        <w:t>комиссии по делам несовершеннолетних – 3 чел.</w:t>
      </w:r>
      <w:r>
        <w:rPr>
          <w:rFonts w:ascii="Times New Roman" w:hAnsi="Times New Roman"/>
          <w:sz w:val="28"/>
          <w:szCs w:val="28"/>
        </w:rPr>
        <w:t>).</w:t>
      </w:r>
      <w:r w:rsidRPr="00846E83">
        <w:rPr>
          <w:rFonts w:ascii="Times New Roman" w:hAnsi="Times New Roman"/>
          <w:sz w:val="28"/>
          <w:szCs w:val="28"/>
        </w:rPr>
        <w:t xml:space="preserve"> </w:t>
      </w:r>
    </w:p>
    <w:p w14:paraId="075242EA" w14:textId="77777777" w:rsidR="00381774" w:rsidRPr="00C529AE" w:rsidRDefault="00381774" w:rsidP="00381774">
      <w:pPr>
        <w:spacing w:after="0" w:line="240" w:lineRule="auto"/>
        <w:ind w:firstLine="708"/>
        <w:jc w:val="both"/>
        <w:rPr>
          <w:rFonts w:ascii="Times New Roman" w:hAnsi="Times New Roman"/>
          <w:sz w:val="28"/>
          <w:szCs w:val="28"/>
        </w:rPr>
      </w:pPr>
      <w:r w:rsidRPr="003A763C">
        <w:rPr>
          <w:rFonts w:ascii="Times New Roman" w:hAnsi="Times New Roman"/>
          <w:sz w:val="28"/>
          <w:szCs w:val="28"/>
        </w:rPr>
        <w:lastRenderedPageBreak/>
        <w:t>В 2020 году финансовую помощь на организацию самозанятости получили 33 безработных гражданина.</w:t>
      </w:r>
      <w:r>
        <w:rPr>
          <w:rFonts w:ascii="Times New Roman" w:hAnsi="Times New Roman"/>
          <w:sz w:val="28"/>
          <w:szCs w:val="28"/>
        </w:rPr>
        <w:t xml:space="preserve"> </w:t>
      </w:r>
      <w:r w:rsidRPr="00C529AE">
        <w:rPr>
          <w:rFonts w:ascii="Times New Roman" w:hAnsi="Times New Roman"/>
          <w:sz w:val="28"/>
          <w:szCs w:val="28"/>
        </w:rPr>
        <w:t xml:space="preserve">В связи с тем, что Карачаево-Черкесская Республика имеет преимущественно сельскохозяйственный уклад экономики, большая часть безработных граждан организовали собственное дело в сельскохозяйственной отрасли (выращивание и откорм крупного рогатого скота, овец, птицы, кроликов, пчеловодство, овощеводство, и т.д.). </w:t>
      </w:r>
    </w:p>
    <w:p w14:paraId="79DDB93C"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Из представленных показателей видно, что ситуация с обеспечением трудовых прав и занятости населения в республике остается достаточно напряженной, несмотря на активно принимаемые соответствующими органами многочисленные меры. Для стабилизации ситуации необходимо время и новые подходы к разрешению создавшихся в период пандемии проблем.</w:t>
      </w:r>
    </w:p>
    <w:p w14:paraId="4A1835C5"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Интенсивно распространившаяся во всем мире </w:t>
      </w:r>
      <w:proofErr w:type="spellStart"/>
      <w:r>
        <w:rPr>
          <w:rFonts w:ascii="Times New Roman" w:hAnsi="Times New Roman"/>
          <w:sz w:val="28"/>
          <w:szCs w:val="28"/>
        </w:rPr>
        <w:t>коронавирусная</w:t>
      </w:r>
      <w:proofErr w:type="spellEnd"/>
      <w:r>
        <w:rPr>
          <w:rFonts w:ascii="Times New Roman" w:hAnsi="Times New Roman"/>
          <w:sz w:val="28"/>
          <w:szCs w:val="28"/>
        </w:rPr>
        <w:t xml:space="preserve"> инфекция </w:t>
      </w:r>
      <w:r w:rsidRPr="00BA4C94">
        <w:rPr>
          <w:rFonts w:ascii="Times New Roman" w:hAnsi="Times New Roman"/>
          <w:sz w:val="28"/>
          <w:szCs w:val="28"/>
        </w:rPr>
        <w:t>COVID-19</w:t>
      </w:r>
      <w:r>
        <w:rPr>
          <w:rFonts w:ascii="Times New Roman" w:hAnsi="Times New Roman"/>
          <w:sz w:val="28"/>
          <w:szCs w:val="28"/>
        </w:rPr>
        <w:t xml:space="preserve">, что называется, встряхнула всю действующую систему здравоохранения, заставила оперативно искать пути для решения возникших проблем. </w:t>
      </w:r>
    </w:p>
    <w:p w14:paraId="1DD3B3E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Право на охрану здоровья и оказание медицинской помощи – неотъемлемые конституционные права граждан, нарушение которых нельзя было допустить в экстремальных для государства условиях.</w:t>
      </w:r>
    </w:p>
    <w:p w14:paraId="5DA8E5D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Карачаево-Черкесия была одним из субъектов, куда </w:t>
      </w:r>
      <w:proofErr w:type="spellStart"/>
      <w:r>
        <w:rPr>
          <w:rFonts w:ascii="Times New Roman" w:hAnsi="Times New Roman"/>
          <w:sz w:val="28"/>
          <w:szCs w:val="28"/>
        </w:rPr>
        <w:t>коронавирусная</w:t>
      </w:r>
      <w:proofErr w:type="spellEnd"/>
      <w:r>
        <w:rPr>
          <w:rFonts w:ascii="Times New Roman" w:hAnsi="Times New Roman"/>
          <w:sz w:val="28"/>
          <w:szCs w:val="28"/>
        </w:rPr>
        <w:t xml:space="preserve"> инфекция добралась в последнюю очередь, что позволило принять ряд превентивных мер: организовывать </w:t>
      </w:r>
      <w:r w:rsidRPr="00BA4C94">
        <w:rPr>
          <w:rFonts w:ascii="Times New Roman" w:hAnsi="Times New Roman"/>
          <w:sz w:val="28"/>
          <w:szCs w:val="28"/>
        </w:rPr>
        <w:t>COVID</w:t>
      </w:r>
      <w:r>
        <w:rPr>
          <w:rFonts w:ascii="Times New Roman" w:hAnsi="Times New Roman"/>
          <w:sz w:val="28"/>
          <w:szCs w:val="28"/>
        </w:rPr>
        <w:t xml:space="preserve">-госпитали на базе имеющихся медицинских учреждений, оснастить их имеющимся в республике медицинским оборудованием, организовать и обучить медицинский персонал для работы с </w:t>
      </w:r>
      <w:r w:rsidRPr="00BA4C94">
        <w:rPr>
          <w:rFonts w:ascii="Times New Roman" w:hAnsi="Times New Roman"/>
          <w:sz w:val="28"/>
          <w:szCs w:val="28"/>
        </w:rPr>
        <w:t>COVID</w:t>
      </w:r>
      <w:r>
        <w:rPr>
          <w:rFonts w:ascii="Times New Roman" w:hAnsi="Times New Roman"/>
          <w:sz w:val="28"/>
          <w:szCs w:val="28"/>
        </w:rPr>
        <w:t xml:space="preserve">-больными, привлечь лаборатории для проведения лабораторных исследований с целью выявления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14:paraId="3385D21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этом всё же проблем было много: отсутствие достаточного количества  средств индивидуальной защиты, как для населения, так и для медицинских работников, отсутствие достаточного количества необходимых для борьбы с </w:t>
      </w:r>
      <w:r w:rsidRPr="00BA4C94">
        <w:rPr>
          <w:rFonts w:ascii="Times New Roman" w:hAnsi="Times New Roman"/>
          <w:sz w:val="28"/>
          <w:szCs w:val="28"/>
        </w:rPr>
        <w:t>COVID-19</w:t>
      </w:r>
      <w:r>
        <w:rPr>
          <w:rFonts w:ascii="Times New Roman" w:hAnsi="Times New Roman"/>
          <w:sz w:val="28"/>
          <w:szCs w:val="28"/>
        </w:rPr>
        <w:t xml:space="preserve"> лекарственных препаратов, а также медицинского оборудования и тестов для выявления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отсутствие достаточного количества транспортных средств для доставки участковых терапевтов к больным  с </w:t>
      </w:r>
      <w:r w:rsidRPr="00BA4C94">
        <w:rPr>
          <w:rFonts w:ascii="Times New Roman" w:hAnsi="Times New Roman"/>
          <w:sz w:val="28"/>
          <w:szCs w:val="28"/>
        </w:rPr>
        <w:t>COVID-19</w:t>
      </w:r>
      <w:r>
        <w:rPr>
          <w:rFonts w:ascii="Times New Roman" w:hAnsi="Times New Roman"/>
          <w:sz w:val="28"/>
          <w:szCs w:val="28"/>
        </w:rPr>
        <w:t xml:space="preserve">, а также карет скорой медицинской помощи. </w:t>
      </w:r>
    </w:p>
    <w:p w14:paraId="2FDA125A"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Путем непрерывной работы с федеральными органами власти, органами власти других субъектов, общественными организациями, волонтерами и просто неравнодушными к проблемам республики гражданами, принятием ограничительных </w:t>
      </w:r>
      <w:proofErr w:type="gramStart"/>
      <w:r>
        <w:rPr>
          <w:rFonts w:ascii="Times New Roman" w:hAnsi="Times New Roman"/>
          <w:sz w:val="28"/>
          <w:szCs w:val="28"/>
        </w:rPr>
        <w:t>мер,  удалось</w:t>
      </w:r>
      <w:proofErr w:type="gramEnd"/>
      <w:r>
        <w:rPr>
          <w:rFonts w:ascii="Times New Roman" w:hAnsi="Times New Roman"/>
          <w:sz w:val="28"/>
          <w:szCs w:val="28"/>
        </w:rPr>
        <w:t xml:space="preserve"> снизить напряженность, связанную с пандемией и достичь немалых результатов в борьбе с </w:t>
      </w:r>
      <w:r w:rsidRPr="00BA4C94">
        <w:rPr>
          <w:rFonts w:ascii="Times New Roman" w:hAnsi="Times New Roman"/>
          <w:sz w:val="28"/>
          <w:szCs w:val="28"/>
        </w:rPr>
        <w:t>COVID-19</w:t>
      </w:r>
      <w:r>
        <w:rPr>
          <w:rFonts w:ascii="Times New Roman" w:hAnsi="Times New Roman"/>
          <w:sz w:val="28"/>
          <w:szCs w:val="28"/>
        </w:rPr>
        <w:t>.</w:t>
      </w:r>
    </w:p>
    <w:p w14:paraId="5BFED78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на момент подготовки настоящего доклада были зафиксированы следующие показатели:</w:t>
      </w:r>
    </w:p>
    <w:p w14:paraId="5A9FC8F6"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граждан, протестированных на наличие </w:t>
      </w:r>
      <w:r w:rsidRPr="00BA4C94">
        <w:rPr>
          <w:rFonts w:ascii="Times New Roman" w:hAnsi="Times New Roman"/>
          <w:sz w:val="28"/>
          <w:szCs w:val="28"/>
        </w:rPr>
        <w:t>COVID-19</w:t>
      </w:r>
      <w:r>
        <w:rPr>
          <w:rFonts w:ascii="Times New Roman" w:hAnsi="Times New Roman"/>
          <w:sz w:val="28"/>
          <w:szCs w:val="28"/>
        </w:rPr>
        <w:t xml:space="preserve"> – 322955 чел.;</w:t>
      </w:r>
    </w:p>
    <w:p w14:paraId="3EED5A90"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выявленных случаев заболевания </w:t>
      </w:r>
      <w:r w:rsidRPr="00BA4C94">
        <w:rPr>
          <w:rFonts w:ascii="Times New Roman" w:hAnsi="Times New Roman"/>
          <w:sz w:val="28"/>
          <w:szCs w:val="28"/>
        </w:rPr>
        <w:t>COVID-19</w:t>
      </w:r>
      <w:r>
        <w:rPr>
          <w:rFonts w:ascii="Times New Roman" w:hAnsi="Times New Roman"/>
          <w:sz w:val="28"/>
          <w:szCs w:val="28"/>
        </w:rPr>
        <w:t xml:space="preserve"> – 17436 чел.;</w:t>
      </w:r>
    </w:p>
    <w:p w14:paraId="32B80DF2"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количество выздоровевших граждан – 15367 чел.;</w:t>
      </w:r>
    </w:p>
    <w:p w14:paraId="59FBC94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количество инфицированных </w:t>
      </w:r>
      <w:r w:rsidRPr="00BA4C94">
        <w:rPr>
          <w:rFonts w:ascii="Times New Roman" w:hAnsi="Times New Roman"/>
          <w:sz w:val="28"/>
          <w:szCs w:val="28"/>
        </w:rPr>
        <w:t>COVID-19</w:t>
      </w:r>
      <w:r>
        <w:rPr>
          <w:rFonts w:ascii="Times New Roman" w:hAnsi="Times New Roman"/>
          <w:sz w:val="28"/>
          <w:szCs w:val="28"/>
        </w:rPr>
        <w:t>, проходящих лечение в условиях стационара – 702 чел.;</w:t>
      </w:r>
    </w:p>
    <w:p w14:paraId="2B651311"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инфицированных </w:t>
      </w:r>
      <w:r w:rsidRPr="00BA4C94">
        <w:rPr>
          <w:rFonts w:ascii="Times New Roman" w:hAnsi="Times New Roman"/>
          <w:sz w:val="28"/>
          <w:szCs w:val="28"/>
        </w:rPr>
        <w:t>COVID-19</w:t>
      </w:r>
      <w:r>
        <w:rPr>
          <w:rFonts w:ascii="Times New Roman" w:hAnsi="Times New Roman"/>
          <w:sz w:val="28"/>
          <w:szCs w:val="28"/>
        </w:rPr>
        <w:t>, проходящих лечение в амбулаторных условиях – 1315 чел.;</w:t>
      </w:r>
    </w:p>
    <w:p w14:paraId="5F993317"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умерших вследствие заболевания </w:t>
      </w:r>
      <w:r w:rsidRPr="00BA4C94">
        <w:rPr>
          <w:rFonts w:ascii="Times New Roman" w:hAnsi="Times New Roman"/>
          <w:sz w:val="28"/>
          <w:szCs w:val="28"/>
        </w:rPr>
        <w:t>COVID-19</w:t>
      </w:r>
      <w:r>
        <w:rPr>
          <w:rFonts w:ascii="Times New Roman" w:hAnsi="Times New Roman"/>
          <w:sz w:val="28"/>
          <w:szCs w:val="28"/>
        </w:rPr>
        <w:t xml:space="preserve"> – 52 чел.;</w:t>
      </w:r>
    </w:p>
    <w:p w14:paraId="1349D0E0"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амбулаторных больных с </w:t>
      </w:r>
      <w:r w:rsidRPr="00BA4C94">
        <w:rPr>
          <w:rFonts w:ascii="Times New Roman" w:hAnsi="Times New Roman"/>
          <w:sz w:val="28"/>
          <w:szCs w:val="28"/>
        </w:rPr>
        <w:t>COVID-19</w:t>
      </w:r>
      <w:r>
        <w:rPr>
          <w:rFonts w:ascii="Times New Roman" w:hAnsi="Times New Roman"/>
          <w:sz w:val="28"/>
          <w:szCs w:val="28"/>
        </w:rPr>
        <w:t>, обеспеченных лекарственными препаратами – 5933 чел.;</w:t>
      </w:r>
    </w:p>
    <w:p w14:paraId="11DEDAD9"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объем денежных средств, затраченных на приобретение лекарственных препаратов для амбулаторных больных – 43217,8 тыс. рублей;</w:t>
      </w:r>
    </w:p>
    <w:p w14:paraId="2D7E7686"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вакцинированных граждан, с целью недопущения распространения </w:t>
      </w:r>
      <w:r w:rsidRPr="00BA4C94">
        <w:rPr>
          <w:rFonts w:ascii="Times New Roman" w:hAnsi="Times New Roman"/>
          <w:sz w:val="28"/>
          <w:szCs w:val="28"/>
        </w:rPr>
        <w:t>COVID-19</w:t>
      </w:r>
      <w:r>
        <w:rPr>
          <w:rFonts w:ascii="Times New Roman" w:hAnsi="Times New Roman"/>
          <w:sz w:val="28"/>
          <w:szCs w:val="28"/>
        </w:rPr>
        <w:t xml:space="preserve"> – 1310 чел.;</w:t>
      </w:r>
    </w:p>
    <w:p w14:paraId="6795B54A"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медицинских работников, работающих с больными </w:t>
      </w:r>
      <w:r w:rsidRPr="00BA4C94">
        <w:rPr>
          <w:rFonts w:ascii="Times New Roman" w:hAnsi="Times New Roman"/>
          <w:sz w:val="28"/>
          <w:szCs w:val="28"/>
        </w:rPr>
        <w:t>COVID-19</w:t>
      </w:r>
      <w:r>
        <w:rPr>
          <w:rFonts w:ascii="Times New Roman" w:hAnsi="Times New Roman"/>
          <w:sz w:val="28"/>
          <w:szCs w:val="28"/>
        </w:rPr>
        <w:t xml:space="preserve"> – 2677 чел., в том числе: врачей – 570 чел., среднего медицинского персонала – 1383 чел., младшего медицинского персонала – 724 чел.;</w:t>
      </w:r>
    </w:p>
    <w:p w14:paraId="7558C41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оказания медицинской помощи пациентам с </w:t>
      </w:r>
      <w:r w:rsidRPr="00BA4C94">
        <w:rPr>
          <w:rFonts w:ascii="Times New Roman" w:hAnsi="Times New Roman"/>
          <w:sz w:val="28"/>
          <w:szCs w:val="28"/>
        </w:rPr>
        <w:t>COVID-19</w:t>
      </w:r>
      <w:r>
        <w:rPr>
          <w:rFonts w:ascii="Times New Roman" w:hAnsi="Times New Roman"/>
          <w:sz w:val="28"/>
          <w:szCs w:val="28"/>
        </w:rPr>
        <w:t xml:space="preserve"> задействовано 56 бригад скорой медицинской помощи и 110 единиц санитарного транспорта;</w:t>
      </w:r>
    </w:p>
    <w:p w14:paraId="69671831"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диагностики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sidRPr="00BA4C94">
        <w:rPr>
          <w:rFonts w:ascii="Times New Roman" w:hAnsi="Times New Roman"/>
          <w:sz w:val="28"/>
          <w:szCs w:val="28"/>
        </w:rPr>
        <w:t>COVID-19</w:t>
      </w:r>
      <w:r>
        <w:rPr>
          <w:rFonts w:ascii="Times New Roman" w:hAnsi="Times New Roman"/>
          <w:sz w:val="28"/>
          <w:szCs w:val="28"/>
        </w:rPr>
        <w:t xml:space="preserve"> с тест-системами работают 7 учреждений: ФГБУЗ «Центр гигиены и эпидемиологии</w:t>
      </w:r>
      <w:r w:rsidRPr="007A2316">
        <w:rPr>
          <w:rFonts w:ascii="Times New Roman" w:hAnsi="Times New Roman"/>
          <w:sz w:val="28"/>
          <w:szCs w:val="28"/>
        </w:rPr>
        <w:t xml:space="preserve"> </w:t>
      </w:r>
      <w:r>
        <w:rPr>
          <w:rFonts w:ascii="Times New Roman" w:hAnsi="Times New Roman"/>
          <w:sz w:val="28"/>
          <w:szCs w:val="28"/>
        </w:rPr>
        <w:t>в КЧР», РГБЛПУ «Карачаево-Черкесская республиканская клиническая больница», Центр по профилактике и борьбе со СПИДом», РГБЛПУ «Карачаево-Черкесская республиканская инфекционная клиническая больница», ООО «</w:t>
      </w:r>
      <w:proofErr w:type="spellStart"/>
      <w:r>
        <w:rPr>
          <w:rFonts w:ascii="Times New Roman" w:hAnsi="Times New Roman"/>
          <w:sz w:val="28"/>
          <w:szCs w:val="28"/>
        </w:rPr>
        <w:t>Гемотест</w:t>
      </w:r>
      <w:proofErr w:type="spellEnd"/>
      <w:r>
        <w:rPr>
          <w:rFonts w:ascii="Times New Roman" w:hAnsi="Times New Roman"/>
          <w:sz w:val="28"/>
          <w:szCs w:val="28"/>
        </w:rPr>
        <w:t>», ООО «</w:t>
      </w:r>
      <w:proofErr w:type="spellStart"/>
      <w:r>
        <w:rPr>
          <w:rFonts w:ascii="Times New Roman" w:hAnsi="Times New Roman"/>
          <w:sz w:val="28"/>
          <w:szCs w:val="28"/>
        </w:rPr>
        <w:t>Хеликс</w:t>
      </w:r>
      <w:proofErr w:type="spellEnd"/>
      <w:r>
        <w:rPr>
          <w:rFonts w:ascii="Times New Roman" w:hAnsi="Times New Roman"/>
          <w:sz w:val="28"/>
          <w:szCs w:val="28"/>
        </w:rPr>
        <w:t>», ООО «</w:t>
      </w:r>
      <w:proofErr w:type="spellStart"/>
      <w:r>
        <w:rPr>
          <w:rFonts w:ascii="Times New Roman" w:hAnsi="Times New Roman"/>
          <w:sz w:val="28"/>
          <w:szCs w:val="28"/>
        </w:rPr>
        <w:t>Медцентрсервис</w:t>
      </w:r>
      <w:proofErr w:type="spellEnd"/>
      <w:r>
        <w:rPr>
          <w:rFonts w:ascii="Times New Roman" w:hAnsi="Times New Roman"/>
          <w:sz w:val="28"/>
          <w:szCs w:val="28"/>
        </w:rPr>
        <w:t>»;</w:t>
      </w:r>
    </w:p>
    <w:p w14:paraId="3318036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медицинских учреждений (госпиталей), оказывающих медицинские услуги по лечению пациентов с </w:t>
      </w:r>
      <w:r w:rsidRPr="00BA4C94">
        <w:rPr>
          <w:rFonts w:ascii="Times New Roman" w:hAnsi="Times New Roman"/>
          <w:sz w:val="28"/>
          <w:szCs w:val="28"/>
        </w:rPr>
        <w:t>COVID-19</w:t>
      </w:r>
      <w:r>
        <w:rPr>
          <w:rFonts w:ascii="Times New Roman" w:hAnsi="Times New Roman"/>
          <w:sz w:val="28"/>
          <w:szCs w:val="28"/>
        </w:rPr>
        <w:t xml:space="preserve"> – 7 с общей коечной мощностью 1100 койко-мест:</w:t>
      </w:r>
    </w:p>
    <w:p w14:paraId="3B47DDC3"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базе РГБУЗ «Черкесская городская клиническая </w:t>
      </w:r>
      <w:proofErr w:type="gramStart"/>
      <w:r>
        <w:rPr>
          <w:rFonts w:ascii="Times New Roman" w:hAnsi="Times New Roman"/>
          <w:sz w:val="28"/>
          <w:szCs w:val="28"/>
        </w:rPr>
        <w:t>больница»  -</w:t>
      </w:r>
      <w:proofErr w:type="gramEnd"/>
      <w:r>
        <w:rPr>
          <w:rFonts w:ascii="Times New Roman" w:hAnsi="Times New Roman"/>
          <w:sz w:val="28"/>
          <w:szCs w:val="28"/>
        </w:rPr>
        <w:t xml:space="preserve"> 305 коек для больных с </w:t>
      </w:r>
      <w:r w:rsidRPr="00BA4C94">
        <w:rPr>
          <w:rFonts w:ascii="Times New Roman" w:hAnsi="Times New Roman"/>
          <w:sz w:val="28"/>
          <w:szCs w:val="28"/>
        </w:rPr>
        <w:t>COVID-19</w:t>
      </w:r>
      <w:r>
        <w:rPr>
          <w:rFonts w:ascii="Times New Roman" w:hAnsi="Times New Roman"/>
          <w:sz w:val="28"/>
          <w:szCs w:val="28"/>
        </w:rPr>
        <w:t xml:space="preserve"> (235 коек с кислородной подводкой, 13 коек с аппаратами для неинвазивной ИВЛ и 23 койки с аппаратами для инвазивной ИВЛ);</w:t>
      </w:r>
    </w:p>
    <w:p w14:paraId="4F135D07"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базе РГБЛПУ «Карачаево-Черкесский противотуберкулезный диспансер» - 105 коек для больных с </w:t>
      </w:r>
      <w:r w:rsidRPr="00BA4C94">
        <w:rPr>
          <w:rFonts w:ascii="Times New Roman" w:hAnsi="Times New Roman"/>
          <w:sz w:val="28"/>
          <w:szCs w:val="28"/>
        </w:rPr>
        <w:t>COVID-19</w:t>
      </w:r>
      <w:r>
        <w:rPr>
          <w:rFonts w:ascii="Times New Roman" w:hAnsi="Times New Roman"/>
          <w:sz w:val="28"/>
          <w:szCs w:val="28"/>
        </w:rPr>
        <w:t xml:space="preserve"> (81 койка с кислородной подводкой, 4 койки с аппаратами для инвазивной ИВЛ и 13 коек с аппаратами для неинвазивной ИВЛ);</w:t>
      </w:r>
    </w:p>
    <w:p w14:paraId="34E4B18E"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базе РГБЛПУ «Карачаево-Черкесская республиканская клиническая больница» - 80 коек для больных с </w:t>
      </w:r>
      <w:r w:rsidRPr="00BA4C94">
        <w:rPr>
          <w:rFonts w:ascii="Times New Roman" w:hAnsi="Times New Roman"/>
          <w:sz w:val="28"/>
          <w:szCs w:val="28"/>
        </w:rPr>
        <w:t>COVID-19</w:t>
      </w:r>
      <w:r>
        <w:rPr>
          <w:rFonts w:ascii="Times New Roman" w:hAnsi="Times New Roman"/>
          <w:sz w:val="28"/>
          <w:szCs w:val="28"/>
        </w:rPr>
        <w:t xml:space="preserve"> (70 коек с кислородной подводкой, 6 коек с аппаратами для инвазивной ИВЛ и 8 коек с аппаратами для неинвазивной ИВЛ);</w:t>
      </w:r>
    </w:p>
    <w:p w14:paraId="447C7086"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базе РГБУЗ «Черкесская городская поликлиника» - 200 коек для больных с </w:t>
      </w:r>
      <w:r w:rsidRPr="00BA4C94">
        <w:rPr>
          <w:rFonts w:ascii="Times New Roman" w:hAnsi="Times New Roman"/>
          <w:sz w:val="28"/>
          <w:szCs w:val="28"/>
        </w:rPr>
        <w:t>COVID-19</w:t>
      </w:r>
      <w:r>
        <w:rPr>
          <w:rFonts w:ascii="Times New Roman" w:hAnsi="Times New Roman"/>
          <w:sz w:val="28"/>
          <w:szCs w:val="28"/>
        </w:rPr>
        <w:t xml:space="preserve"> (140 коек с кислородной подводкой, 4 койки с аппаратами для инвазивной ИВЛ, 12 коек с аппаратами для неинвазивной ИВЛ);</w:t>
      </w:r>
    </w:p>
    <w:p w14:paraId="74F599A5"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базе РГБУЗ «Усть-Джегутинская центральная районная больница» - 200 коек для больных с </w:t>
      </w:r>
      <w:r w:rsidRPr="00BA4C94">
        <w:rPr>
          <w:rFonts w:ascii="Times New Roman" w:hAnsi="Times New Roman"/>
          <w:sz w:val="28"/>
          <w:szCs w:val="28"/>
        </w:rPr>
        <w:t>COVID-19</w:t>
      </w:r>
      <w:r>
        <w:rPr>
          <w:rFonts w:ascii="Times New Roman" w:hAnsi="Times New Roman"/>
          <w:sz w:val="28"/>
          <w:szCs w:val="28"/>
        </w:rPr>
        <w:t xml:space="preserve"> (138 коек с кислородной подводкой, 12 коек </w:t>
      </w:r>
      <w:r>
        <w:rPr>
          <w:rFonts w:ascii="Times New Roman" w:hAnsi="Times New Roman"/>
          <w:sz w:val="28"/>
          <w:szCs w:val="28"/>
        </w:rPr>
        <w:lastRenderedPageBreak/>
        <w:t>с аппаратами для инвазивной ИВЛ, 14 коек с аппаратами для неинвазивной ИВЛ);</w:t>
      </w:r>
    </w:p>
    <w:p w14:paraId="0D144E66"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базе РГБУЗ «Карачаевская центральная городская и районная больница» - 60 коек для больных с </w:t>
      </w:r>
      <w:r w:rsidRPr="00BA4C94">
        <w:rPr>
          <w:rFonts w:ascii="Times New Roman" w:hAnsi="Times New Roman"/>
          <w:sz w:val="28"/>
          <w:szCs w:val="28"/>
        </w:rPr>
        <w:t>COVID-19</w:t>
      </w:r>
      <w:r>
        <w:rPr>
          <w:rFonts w:ascii="Times New Roman" w:hAnsi="Times New Roman"/>
          <w:sz w:val="28"/>
          <w:szCs w:val="28"/>
        </w:rPr>
        <w:t xml:space="preserve"> с кислородной подводкой за счет кислородных концентраторов;</w:t>
      </w:r>
    </w:p>
    <w:p w14:paraId="5F10517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на базе РГБУЗ «</w:t>
      </w:r>
      <w:proofErr w:type="spellStart"/>
      <w:r>
        <w:rPr>
          <w:rFonts w:ascii="Times New Roman" w:hAnsi="Times New Roman"/>
          <w:sz w:val="28"/>
          <w:szCs w:val="28"/>
        </w:rPr>
        <w:t>Хабезская</w:t>
      </w:r>
      <w:proofErr w:type="spellEnd"/>
      <w:r>
        <w:rPr>
          <w:rFonts w:ascii="Times New Roman" w:hAnsi="Times New Roman"/>
          <w:sz w:val="28"/>
          <w:szCs w:val="28"/>
        </w:rPr>
        <w:t xml:space="preserve"> центральная районная больница» - 150 коек для больных с </w:t>
      </w:r>
      <w:r w:rsidRPr="00BA4C94">
        <w:rPr>
          <w:rFonts w:ascii="Times New Roman" w:hAnsi="Times New Roman"/>
          <w:sz w:val="28"/>
          <w:szCs w:val="28"/>
        </w:rPr>
        <w:t>COVID-19</w:t>
      </w:r>
      <w:r>
        <w:rPr>
          <w:rFonts w:ascii="Times New Roman" w:hAnsi="Times New Roman"/>
          <w:sz w:val="28"/>
          <w:szCs w:val="28"/>
        </w:rPr>
        <w:t xml:space="preserve"> (105 коек с кислородной подводкой, 5 коек с аппаратами для инвазивной ИВЛ, 7 коек с аппаратами для неинвазивной ИВЛ).</w:t>
      </w:r>
    </w:p>
    <w:p w14:paraId="1012BEE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Все медицинские учреждения оснащены медицинским оборудованием, лекарственными препаратами и средствами индивидуальной защиты в полном объеме.</w:t>
      </w:r>
    </w:p>
    <w:p w14:paraId="3A31F730"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диагностики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sidRPr="00BA4C94">
        <w:rPr>
          <w:rFonts w:ascii="Times New Roman" w:hAnsi="Times New Roman"/>
          <w:sz w:val="28"/>
          <w:szCs w:val="28"/>
        </w:rPr>
        <w:t>COVID-19</w:t>
      </w:r>
      <w:r>
        <w:rPr>
          <w:rFonts w:ascii="Times New Roman" w:hAnsi="Times New Roman"/>
          <w:sz w:val="28"/>
          <w:szCs w:val="28"/>
        </w:rPr>
        <w:t xml:space="preserve"> сформирован резерв необходимых лекарственных средств, медицинских изделий, медицинского оборудования и тест-систем на 7 дней.</w:t>
      </w:r>
    </w:p>
    <w:p w14:paraId="29E4B56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республики регулярно проводились дезинфекционные мероприятия, не прекращает действовать масочный режим, режим самоизоляции для граждан в возрасте 65+, соблюдение социальной дистанции и т.д., что также позволяет снизить напряженность в борьбе с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w:t>
      </w:r>
      <w:r w:rsidRPr="00BA4C94">
        <w:rPr>
          <w:rFonts w:ascii="Times New Roman" w:hAnsi="Times New Roman"/>
          <w:sz w:val="28"/>
          <w:szCs w:val="28"/>
        </w:rPr>
        <w:t>COVID-19</w:t>
      </w:r>
      <w:r>
        <w:rPr>
          <w:rFonts w:ascii="Times New Roman" w:hAnsi="Times New Roman"/>
          <w:sz w:val="28"/>
          <w:szCs w:val="28"/>
        </w:rPr>
        <w:t xml:space="preserve">.  </w:t>
      </w:r>
    </w:p>
    <w:p w14:paraId="4610A090"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недопущения распространения на территории Карачаево-Черкесской Республики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sidRPr="00BA4C94">
        <w:rPr>
          <w:rFonts w:ascii="Times New Roman" w:hAnsi="Times New Roman"/>
          <w:sz w:val="28"/>
          <w:szCs w:val="28"/>
        </w:rPr>
        <w:t>COVID-19</w:t>
      </w:r>
      <w:r>
        <w:rPr>
          <w:rFonts w:ascii="Times New Roman" w:hAnsi="Times New Roman"/>
          <w:sz w:val="28"/>
          <w:szCs w:val="28"/>
        </w:rPr>
        <w:t xml:space="preserve">, контроля за проведением хозяйствующими субъектами санитарно-гигиенических и противоэпидемических мероприятий в условиях введенного на территории республики режима повышенной готовности, в 2020 году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возбуждено 224 дела об административном правонарушении, из которых Управлением Федеральной службы по надзору в сфере защиты прав потребителей и благополучия человека по Карачаево-Черкесской Республике (далее – Управление Роспотребнадзора по КЧР) рассмотрено 135 дел по части 1 статьи 6.3 Кодекса Российской Федерации об административных правонарушениях, вынесено в отношении граждан 97 предупреждений и 38 штрафов на общую сумму 21,7 тыс. рублей. Направлено в суд для рассмотрения 88 дел об административном правонарушении по части 2 статьи 6.3 и 1 дело по части 1 статьи 19.4.1 Кодекса Российской Федерации об административных правонарушениях, из которых 22 в отношении индивидуальных предпринимателей, 11 в отношении юридических лиц и 55 в отношении граждан, за невыполнение постановления Главного государственного санитарного врача Российской Федерации от 27.07.2020 № 22 о необходимости прохождения в течение трех календарных дней со дня прибытия на территорию Российской Федерации лабораторного исследования на </w:t>
      </w:r>
      <w:r w:rsidRPr="00BA4C94">
        <w:rPr>
          <w:rFonts w:ascii="Times New Roman" w:hAnsi="Times New Roman"/>
          <w:sz w:val="28"/>
          <w:szCs w:val="28"/>
        </w:rPr>
        <w:t>COVID-19</w:t>
      </w:r>
      <w:r>
        <w:rPr>
          <w:rFonts w:ascii="Times New Roman" w:hAnsi="Times New Roman"/>
          <w:sz w:val="28"/>
          <w:szCs w:val="28"/>
        </w:rPr>
        <w:t xml:space="preserve"> методом ПЦР и размещения информации о результатах </w:t>
      </w:r>
      <w:r>
        <w:rPr>
          <w:rFonts w:ascii="Times New Roman" w:hAnsi="Times New Roman"/>
          <w:sz w:val="28"/>
          <w:szCs w:val="28"/>
        </w:rPr>
        <w:lastRenderedPageBreak/>
        <w:t>лабораторного исследования в Едином портале государственных и муниципальных услуг. По результатам рассмотрения судом вынесено 31 решение о приостановлении деятельности объектов на различные сроки, 27 штрафов на общую сумму 246,3 тыс. рублей. 2 предупреждения, прекращено 7, остальные 21 на стадии рассмотрения.</w:t>
      </w:r>
    </w:p>
    <w:p w14:paraId="06EC9439"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В целях проверки выполнения требований постановления Главного государственного санитарного врача Российской Федерации от 16.10.2020 № 31, Указа Главы Карачаево-Черкесской Республики от 10.01.2021 № 1 «О внесении изменений в Указ Главы Карачаево-Черкесской Республики от 17.03.2020 № 51 «О введении режима повышенной готовности» проведено совместно с администрациями муниципальных районов и городов и МВД по КЧР 81 рейдовое мероприятие, обследовано 228 объектов. Совместно с Министерством промышленности и торговли Карачаево-Черкесской Республики проведены 7 рейдов по проверке пассажирского транспорта на предмет выполнения санитарно-гигиенических и противоэпидемических требований при перевозке пассажиров автомобильным транспортом. Проверено 6 автопредприятий и 27 единиц транспорта, выявлено 16 нарушений. Согласовано с прокуратурой и проведено 34 внеплановых проверки объектов торговли и общественного питания по информации органов местного самоуправления о фактах угрозы жизни и здоровью граждан.</w:t>
      </w:r>
    </w:p>
    <w:p w14:paraId="3CFF155D"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Подготовлено 17068 постановлений Главного государственного санитарного врача по Карачаево-Черкесской Республике об отстранении от работы, нахождении в режиме самоизоляции, о введении в учреждениях ограничительных мероприятий.</w:t>
      </w:r>
    </w:p>
    <w:p w14:paraId="20E375A4"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статьи 51 Федерального закона № 52-ФЗ «О санитарно-эпидемиологическом благополучии населения» хозяйствующим субъектам выдано 24</w:t>
      </w:r>
      <w:r w:rsidRPr="00067613">
        <w:rPr>
          <w:rFonts w:ascii="Times New Roman" w:hAnsi="Times New Roman"/>
          <w:sz w:val="28"/>
          <w:szCs w:val="28"/>
        </w:rPr>
        <w:t xml:space="preserve"> </w:t>
      </w:r>
      <w:r>
        <w:rPr>
          <w:rFonts w:ascii="Times New Roman" w:hAnsi="Times New Roman"/>
          <w:sz w:val="28"/>
          <w:szCs w:val="28"/>
        </w:rPr>
        <w:t xml:space="preserve">постановления Главного государственного санитарного врача по КЧР по приостановлению эксплуатации объектов до устранения имеющихся нарушений правил и норм и 21 предостережение о недопустимости нарушений обязательных требований в условиях угрозы распространения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14:paraId="5124DAC9"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Главам 8 муниципальных районов и городов республики выданы постановления Главного государственного санитарного врача по КЧР о проведении дополнительных санитарно-гигиенических и противоэпидемических мероприятий, исходя из складывающейся эпидемической ситуации, в целях противодействия распространению </w:t>
      </w:r>
      <w:r w:rsidRPr="00BA4C94">
        <w:rPr>
          <w:rFonts w:ascii="Times New Roman" w:hAnsi="Times New Roman"/>
          <w:sz w:val="28"/>
          <w:szCs w:val="28"/>
        </w:rPr>
        <w:t>COVID-19</w:t>
      </w:r>
      <w:r>
        <w:rPr>
          <w:rFonts w:ascii="Times New Roman" w:hAnsi="Times New Roman"/>
          <w:sz w:val="28"/>
          <w:szCs w:val="28"/>
        </w:rPr>
        <w:t xml:space="preserve"> на соответствующей территории.</w:t>
      </w:r>
    </w:p>
    <w:p w14:paraId="0DEA326E"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Главе и Правительству Карачаево-Черкесской Республики, а также главам 12 муниципальных районов и городов республики направлены письма о необходимости исполнения постановления Главного государственного санитарного врача Российской Федерации от 16.10.2020 № 31 «О дополнительных мерах по снижению рисков распространения </w:t>
      </w:r>
      <w:r w:rsidRPr="00BA4C94">
        <w:rPr>
          <w:rFonts w:ascii="Times New Roman" w:hAnsi="Times New Roman"/>
          <w:sz w:val="28"/>
          <w:szCs w:val="28"/>
        </w:rPr>
        <w:t>COVID-19</w:t>
      </w:r>
      <w:r>
        <w:rPr>
          <w:rFonts w:ascii="Times New Roman" w:hAnsi="Times New Roman"/>
          <w:sz w:val="28"/>
          <w:szCs w:val="28"/>
        </w:rPr>
        <w:t xml:space="preserve"> в период сезонного подъема заболеваемости острыми респираторными вирусными инфекциями и гриппом».</w:t>
      </w:r>
    </w:p>
    <w:p w14:paraId="6C9D5E88"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Санитарно-эпидемиологическая обстановка в республике стабилизируется, постепенно снимаются ограничительные меры, проводится большая работа по вакцинации населения.     </w:t>
      </w:r>
    </w:p>
    <w:p w14:paraId="6C406690" w14:textId="77777777" w:rsidR="00381774"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продолжение темы здравоохранения, не могу не сказать о лекарственном обеспечении льготных категорий граждан. Эта тема не покидает доклады Уполномоченного, так как затрагивает интересы большого числа граждан. </w:t>
      </w:r>
    </w:p>
    <w:p w14:paraId="7DAB9686" w14:textId="77777777" w:rsidR="00381774" w:rsidRPr="00263C43" w:rsidRDefault="00381774" w:rsidP="00381774">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sz w:val="28"/>
          <w:szCs w:val="28"/>
        </w:rPr>
        <w:t>П</w:t>
      </w:r>
      <w:r>
        <w:rPr>
          <w:rFonts w:ascii="Times New Roman" w:hAnsi="Times New Roman" w:cs="Times New Roman"/>
          <w:color w:val="000000"/>
          <w:spacing w:val="6"/>
          <w:sz w:val="28"/>
          <w:szCs w:val="28"/>
        </w:rPr>
        <w:t>о состоянию на 1 января 2021 года к</w:t>
      </w:r>
      <w:r w:rsidRPr="00263C43">
        <w:rPr>
          <w:rFonts w:ascii="Times New Roman" w:hAnsi="Times New Roman" w:cs="Times New Roman"/>
          <w:color w:val="000000"/>
          <w:spacing w:val="6"/>
          <w:sz w:val="28"/>
          <w:szCs w:val="28"/>
        </w:rPr>
        <w:t xml:space="preserve">оличество </w:t>
      </w:r>
      <w:r>
        <w:rPr>
          <w:rFonts w:ascii="Times New Roman" w:hAnsi="Times New Roman" w:cs="Times New Roman"/>
          <w:color w:val="000000"/>
          <w:spacing w:val="6"/>
          <w:sz w:val="28"/>
          <w:szCs w:val="28"/>
        </w:rPr>
        <w:t>нуждающихся в лекарственном обеспечении</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51 472</w:t>
      </w:r>
      <w:r w:rsidRPr="00263C43">
        <w:rPr>
          <w:rFonts w:ascii="Times New Roman" w:hAnsi="Times New Roman" w:cs="Times New Roman"/>
          <w:color w:val="000000"/>
          <w:spacing w:val="6"/>
          <w:sz w:val="28"/>
          <w:szCs w:val="28"/>
        </w:rPr>
        <w:t xml:space="preserve"> человек</w:t>
      </w:r>
      <w:r>
        <w:rPr>
          <w:rFonts w:ascii="Times New Roman" w:hAnsi="Times New Roman" w:cs="Times New Roman"/>
          <w:color w:val="000000"/>
          <w:spacing w:val="6"/>
          <w:sz w:val="28"/>
          <w:szCs w:val="28"/>
        </w:rPr>
        <w:t>а.</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И</w:t>
      </w:r>
      <w:r w:rsidRPr="00263C43">
        <w:rPr>
          <w:rFonts w:ascii="Times New Roman" w:hAnsi="Times New Roman" w:cs="Times New Roman"/>
          <w:color w:val="000000"/>
          <w:sz w:val="28"/>
          <w:szCs w:val="28"/>
        </w:rPr>
        <w:t>з них:</w:t>
      </w:r>
    </w:p>
    <w:p w14:paraId="3ABA8865" w14:textId="77777777" w:rsidR="00381774" w:rsidRPr="00263C43" w:rsidRDefault="00381774" w:rsidP="00381774">
      <w:pPr>
        <w:spacing w:after="0" w:line="240" w:lineRule="auto"/>
        <w:jc w:val="both"/>
        <w:rPr>
          <w:rFonts w:ascii="Times New Roman" w:hAnsi="Times New Roman" w:cs="Times New Roman"/>
          <w:color w:val="000000"/>
          <w:sz w:val="28"/>
          <w:szCs w:val="28"/>
        </w:rPr>
      </w:pPr>
      <w:r w:rsidRPr="00263C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подлежащих </w:t>
      </w:r>
      <w:r w:rsidRPr="00263C43">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ю за счет</w:t>
      </w:r>
      <w:r w:rsidRPr="00263C43">
        <w:rPr>
          <w:rFonts w:ascii="Times New Roman" w:hAnsi="Times New Roman" w:cs="Times New Roman"/>
          <w:color w:val="000000"/>
          <w:sz w:val="28"/>
          <w:szCs w:val="28"/>
        </w:rPr>
        <w:t xml:space="preserve"> средств федерального бюджета </w:t>
      </w:r>
      <w:r>
        <w:rPr>
          <w:rFonts w:ascii="Times New Roman" w:hAnsi="Times New Roman" w:cs="Times New Roman"/>
          <w:color w:val="000000"/>
          <w:sz w:val="28"/>
          <w:szCs w:val="28"/>
        </w:rPr>
        <w:t>8017 человек</w:t>
      </w:r>
      <w:r w:rsidRPr="00263C43">
        <w:rPr>
          <w:rFonts w:ascii="Times New Roman" w:hAnsi="Times New Roman" w:cs="Times New Roman"/>
          <w:color w:val="000000"/>
          <w:sz w:val="28"/>
          <w:szCs w:val="28"/>
        </w:rPr>
        <w:t>;</w:t>
      </w:r>
    </w:p>
    <w:p w14:paraId="210F4BF5" w14:textId="77777777" w:rsidR="00381774" w:rsidRPr="00263C43" w:rsidRDefault="00381774" w:rsidP="00381774">
      <w:pPr>
        <w:spacing w:after="0" w:line="240" w:lineRule="auto"/>
        <w:ind w:right="-2"/>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подлежащих </w:t>
      </w:r>
      <w:r w:rsidRPr="00263C43">
        <w:rPr>
          <w:rFonts w:ascii="Times New Roman" w:hAnsi="Times New Roman" w:cs="Times New Roman"/>
          <w:color w:val="000000"/>
          <w:spacing w:val="2"/>
          <w:sz w:val="28"/>
          <w:szCs w:val="28"/>
        </w:rPr>
        <w:t>обеспечени</w:t>
      </w:r>
      <w:r>
        <w:rPr>
          <w:rFonts w:ascii="Times New Roman" w:hAnsi="Times New Roman" w:cs="Times New Roman"/>
          <w:color w:val="000000"/>
          <w:spacing w:val="2"/>
          <w:sz w:val="28"/>
          <w:szCs w:val="28"/>
        </w:rPr>
        <w:t>ю за счет</w:t>
      </w:r>
      <w:r w:rsidRPr="00263C43">
        <w:rPr>
          <w:rFonts w:ascii="Times New Roman" w:hAnsi="Times New Roman" w:cs="Times New Roman"/>
          <w:color w:val="000000"/>
          <w:spacing w:val="2"/>
          <w:sz w:val="28"/>
          <w:szCs w:val="28"/>
        </w:rPr>
        <w:t xml:space="preserve"> средств республиканского бюджета 43455</w:t>
      </w:r>
      <w:r>
        <w:rPr>
          <w:rFonts w:ascii="Times New Roman" w:hAnsi="Times New Roman" w:cs="Times New Roman"/>
          <w:color w:val="000000"/>
          <w:spacing w:val="2"/>
          <w:sz w:val="28"/>
          <w:szCs w:val="28"/>
        </w:rPr>
        <w:t xml:space="preserve"> человек</w:t>
      </w:r>
      <w:r>
        <w:rPr>
          <w:rFonts w:ascii="Times New Roman" w:hAnsi="Times New Roman" w:cs="Times New Roman"/>
          <w:color w:val="000000"/>
          <w:spacing w:val="3"/>
          <w:sz w:val="28"/>
          <w:szCs w:val="28"/>
        </w:rPr>
        <w:t>.</w:t>
      </w:r>
    </w:p>
    <w:p w14:paraId="62E1B17F" w14:textId="77777777" w:rsidR="00381774" w:rsidRPr="00263C43" w:rsidRDefault="00381774" w:rsidP="00381774">
      <w:pPr>
        <w:spacing w:after="0" w:line="240" w:lineRule="auto"/>
        <w:ind w:right="-2" w:firstLine="709"/>
        <w:jc w:val="both"/>
        <w:rPr>
          <w:rFonts w:ascii="Times New Roman" w:hAnsi="Times New Roman" w:cs="Times New Roman"/>
          <w:color w:val="000000"/>
          <w:spacing w:val="6"/>
          <w:sz w:val="28"/>
          <w:szCs w:val="28"/>
        </w:rPr>
      </w:pPr>
      <w:r w:rsidRPr="00263C43">
        <w:rPr>
          <w:rFonts w:ascii="Times New Roman" w:hAnsi="Times New Roman" w:cs="Times New Roman"/>
          <w:color w:val="000000"/>
          <w:spacing w:val="6"/>
          <w:sz w:val="28"/>
          <w:szCs w:val="28"/>
        </w:rPr>
        <w:t xml:space="preserve">Больных с тяжелыми формами хронических и дорогостоящих нозологий: </w:t>
      </w:r>
      <w:r w:rsidRPr="00263C43">
        <w:rPr>
          <w:rFonts w:ascii="Times New Roman" w:hAnsi="Times New Roman" w:cs="Times New Roman"/>
          <w:color w:val="000000"/>
          <w:spacing w:val="5"/>
          <w:sz w:val="28"/>
          <w:szCs w:val="28"/>
        </w:rPr>
        <w:t>- онкологическ</w:t>
      </w:r>
      <w:r>
        <w:rPr>
          <w:rFonts w:ascii="Times New Roman" w:hAnsi="Times New Roman" w:cs="Times New Roman"/>
          <w:color w:val="000000"/>
          <w:spacing w:val="5"/>
          <w:sz w:val="28"/>
          <w:szCs w:val="28"/>
        </w:rPr>
        <w:t>и</w:t>
      </w:r>
      <w:r w:rsidRPr="00263C43">
        <w:rPr>
          <w:rFonts w:ascii="Times New Roman" w:hAnsi="Times New Roman" w:cs="Times New Roman"/>
          <w:color w:val="000000"/>
          <w:spacing w:val="5"/>
          <w:sz w:val="28"/>
          <w:szCs w:val="28"/>
        </w:rPr>
        <w:t xml:space="preserve">ми новообразованиями - </w:t>
      </w:r>
      <w:r>
        <w:rPr>
          <w:rFonts w:ascii="Times New Roman" w:hAnsi="Times New Roman" w:cs="Times New Roman"/>
          <w:color w:val="000000"/>
          <w:spacing w:val="5"/>
          <w:sz w:val="28"/>
          <w:szCs w:val="28"/>
        </w:rPr>
        <w:t>209</w:t>
      </w:r>
      <w:r w:rsidRPr="00263C43">
        <w:rPr>
          <w:rFonts w:ascii="Times New Roman" w:hAnsi="Times New Roman" w:cs="Times New Roman"/>
          <w:color w:val="000000"/>
          <w:spacing w:val="5"/>
          <w:sz w:val="28"/>
          <w:szCs w:val="28"/>
        </w:rPr>
        <w:t xml:space="preserve"> человек;</w:t>
      </w:r>
    </w:p>
    <w:p w14:paraId="07633785" w14:textId="77777777" w:rsidR="00381774" w:rsidRPr="00263C43" w:rsidRDefault="00381774" w:rsidP="00381774">
      <w:pPr>
        <w:spacing w:after="0" w:line="240" w:lineRule="auto"/>
        <w:ind w:right="-2"/>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сахарным диабетом - 15 </w:t>
      </w:r>
      <w:r>
        <w:rPr>
          <w:rFonts w:ascii="Times New Roman" w:hAnsi="Times New Roman" w:cs="Times New Roman"/>
          <w:color w:val="000000"/>
          <w:spacing w:val="8"/>
          <w:sz w:val="28"/>
          <w:szCs w:val="28"/>
        </w:rPr>
        <w:t>8</w:t>
      </w:r>
      <w:r w:rsidRPr="00263C43">
        <w:rPr>
          <w:rFonts w:ascii="Times New Roman" w:hAnsi="Times New Roman" w:cs="Times New Roman"/>
          <w:color w:val="000000"/>
          <w:spacing w:val="8"/>
          <w:sz w:val="28"/>
          <w:szCs w:val="28"/>
        </w:rPr>
        <w:t>82 человек</w:t>
      </w:r>
      <w:r>
        <w:rPr>
          <w:rFonts w:ascii="Times New Roman" w:hAnsi="Times New Roman" w:cs="Times New Roman"/>
          <w:color w:val="000000"/>
          <w:spacing w:val="8"/>
          <w:sz w:val="28"/>
          <w:szCs w:val="28"/>
        </w:rPr>
        <w:t>а</w:t>
      </w:r>
      <w:r w:rsidRPr="00263C43">
        <w:rPr>
          <w:rFonts w:ascii="Times New Roman" w:hAnsi="Times New Roman" w:cs="Times New Roman"/>
          <w:color w:val="000000"/>
          <w:spacing w:val="8"/>
          <w:sz w:val="28"/>
          <w:szCs w:val="28"/>
        </w:rPr>
        <w:t>;</w:t>
      </w:r>
    </w:p>
    <w:p w14:paraId="0455AFC1" w14:textId="77777777" w:rsidR="00381774" w:rsidRPr="00263C43" w:rsidRDefault="00381774" w:rsidP="00381774">
      <w:pPr>
        <w:spacing w:after="0" w:line="240" w:lineRule="auto"/>
        <w:ind w:right="-2"/>
        <w:jc w:val="both"/>
        <w:rPr>
          <w:rFonts w:ascii="Times New Roman" w:hAnsi="Times New Roman" w:cs="Times New Roman"/>
          <w:color w:val="000000"/>
          <w:spacing w:val="4"/>
          <w:sz w:val="28"/>
          <w:szCs w:val="28"/>
        </w:rPr>
      </w:pPr>
      <w:r w:rsidRPr="00263C43">
        <w:rPr>
          <w:rFonts w:ascii="Times New Roman" w:hAnsi="Times New Roman" w:cs="Times New Roman"/>
          <w:color w:val="000000"/>
          <w:spacing w:val="4"/>
          <w:sz w:val="28"/>
          <w:szCs w:val="28"/>
        </w:rPr>
        <w:t>- вирусным ге</w:t>
      </w:r>
      <w:r>
        <w:rPr>
          <w:rFonts w:ascii="Times New Roman" w:hAnsi="Times New Roman" w:cs="Times New Roman"/>
          <w:color w:val="000000"/>
          <w:spacing w:val="4"/>
          <w:sz w:val="28"/>
          <w:szCs w:val="28"/>
        </w:rPr>
        <w:t>п</w:t>
      </w:r>
      <w:r w:rsidRPr="00263C43">
        <w:rPr>
          <w:rFonts w:ascii="Times New Roman" w:hAnsi="Times New Roman" w:cs="Times New Roman"/>
          <w:color w:val="000000"/>
          <w:spacing w:val="4"/>
          <w:sz w:val="28"/>
          <w:szCs w:val="28"/>
        </w:rPr>
        <w:t xml:space="preserve">атитом С - </w:t>
      </w:r>
      <w:r>
        <w:rPr>
          <w:rFonts w:ascii="Times New Roman" w:hAnsi="Times New Roman" w:cs="Times New Roman"/>
          <w:color w:val="000000"/>
          <w:spacing w:val="4"/>
          <w:sz w:val="28"/>
          <w:szCs w:val="28"/>
        </w:rPr>
        <w:t>6</w:t>
      </w:r>
      <w:r w:rsidRPr="00263C43">
        <w:rPr>
          <w:rFonts w:ascii="Times New Roman" w:hAnsi="Times New Roman" w:cs="Times New Roman"/>
          <w:color w:val="000000"/>
          <w:spacing w:val="4"/>
          <w:sz w:val="28"/>
          <w:szCs w:val="28"/>
        </w:rPr>
        <w:t>6 человек;</w:t>
      </w:r>
    </w:p>
    <w:p w14:paraId="664428B2" w14:textId="77777777" w:rsidR="00381774" w:rsidRPr="00263C43" w:rsidRDefault="00381774" w:rsidP="00381774">
      <w:pPr>
        <w:spacing w:after="0" w:line="240" w:lineRule="auto"/>
        <w:ind w:right="-2"/>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пациенты</w:t>
      </w:r>
      <w:r w:rsidRPr="00263C43">
        <w:rPr>
          <w:rFonts w:ascii="Times New Roman" w:hAnsi="Times New Roman" w:cs="Times New Roman"/>
          <w:color w:val="000000"/>
          <w:spacing w:val="2"/>
          <w:sz w:val="28"/>
          <w:szCs w:val="28"/>
        </w:rPr>
        <w:t xml:space="preserve"> с редкими (</w:t>
      </w:r>
      <w:proofErr w:type="spellStart"/>
      <w:r w:rsidRPr="00263C43">
        <w:rPr>
          <w:rFonts w:ascii="Times New Roman" w:hAnsi="Times New Roman" w:cs="Times New Roman"/>
          <w:color w:val="000000"/>
          <w:spacing w:val="12"/>
          <w:w w:val="85"/>
          <w:sz w:val="28"/>
          <w:szCs w:val="28"/>
        </w:rPr>
        <w:t>о</w:t>
      </w:r>
      <w:r w:rsidRPr="00263C43">
        <w:rPr>
          <w:rFonts w:ascii="Times New Roman" w:hAnsi="Times New Roman" w:cs="Times New Roman"/>
          <w:color w:val="000000"/>
          <w:spacing w:val="12"/>
          <w:w w:val="120"/>
          <w:sz w:val="28"/>
          <w:szCs w:val="28"/>
        </w:rPr>
        <w:t>рфа</w:t>
      </w:r>
      <w:r w:rsidRPr="00263C43">
        <w:rPr>
          <w:rFonts w:ascii="Times New Roman" w:hAnsi="Times New Roman" w:cs="Times New Roman"/>
          <w:color w:val="000000"/>
          <w:spacing w:val="2"/>
          <w:sz w:val="28"/>
          <w:szCs w:val="28"/>
        </w:rPr>
        <w:t>нн</w:t>
      </w:r>
      <w:r>
        <w:rPr>
          <w:rFonts w:ascii="Times New Roman" w:hAnsi="Times New Roman" w:cs="Times New Roman"/>
          <w:color w:val="000000"/>
          <w:spacing w:val="2"/>
          <w:sz w:val="28"/>
          <w:szCs w:val="28"/>
        </w:rPr>
        <w:t>ы</w:t>
      </w:r>
      <w:r w:rsidRPr="00263C43">
        <w:rPr>
          <w:rFonts w:ascii="Times New Roman" w:hAnsi="Times New Roman" w:cs="Times New Roman"/>
          <w:color w:val="000000"/>
          <w:spacing w:val="2"/>
          <w:sz w:val="28"/>
          <w:szCs w:val="28"/>
        </w:rPr>
        <w:t>ми</w:t>
      </w:r>
      <w:proofErr w:type="spellEnd"/>
      <w:r w:rsidRPr="00263C43">
        <w:rPr>
          <w:rFonts w:ascii="Times New Roman" w:hAnsi="Times New Roman" w:cs="Times New Roman"/>
          <w:color w:val="000000"/>
          <w:spacing w:val="2"/>
          <w:sz w:val="28"/>
          <w:szCs w:val="28"/>
        </w:rPr>
        <w:t>) заболеваниями- 95 человек.</w:t>
      </w:r>
    </w:p>
    <w:p w14:paraId="5FDA2D99" w14:textId="77777777" w:rsidR="00381774" w:rsidRPr="00263C43" w:rsidRDefault="00381774" w:rsidP="00381774">
      <w:pPr>
        <w:spacing w:after="0" w:line="240" w:lineRule="auto"/>
        <w:ind w:right="-2" w:firstLine="709"/>
        <w:jc w:val="both"/>
        <w:rPr>
          <w:rFonts w:ascii="Times New Roman" w:hAnsi="Times New Roman" w:cs="Times New Roman"/>
          <w:color w:val="000000"/>
          <w:spacing w:val="3"/>
          <w:sz w:val="28"/>
          <w:szCs w:val="28"/>
        </w:rPr>
      </w:pPr>
      <w:r w:rsidRPr="00263C43">
        <w:rPr>
          <w:rFonts w:ascii="Times New Roman" w:hAnsi="Times New Roman" w:cs="Times New Roman"/>
          <w:color w:val="000000"/>
          <w:spacing w:val="3"/>
          <w:sz w:val="28"/>
          <w:szCs w:val="28"/>
        </w:rPr>
        <w:t>Фактически обеспеченных граждан - 10</w:t>
      </w:r>
      <w:r>
        <w:rPr>
          <w:rFonts w:ascii="Times New Roman" w:hAnsi="Times New Roman" w:cs="Times New Roman"/>
          <w:color w:val="000000"/>
          <w:spacing w:val="3"/>
          <w:sz w:val="28"/>
          <w:szCs w:val="28"/>
        </w:rPr>
        <w:t>177</w:t>
      </w:r>
      <w:r w:rsidRPr="00263C43">
        <w:rPr>
          <w:rFonts w:ascii="Times New Roman" w:hAnsi="Times New Roman" w:cs="Times New Roman"/>
          <w:color w:val="000000"/>
          <w:spacing w:val="3"/>
          <w:sz w:val="28"/>
          <w:szCs w:val="28"/>
        </w:rPr>
        <w:t xml:space="preserve"> человек</w:t>
      </w:r>
      <w:r>
        <w:rPr>
          <w:rFonts w:ascii="Times New Roman" w:hAnsi="Times New Roman" w:cs="Times New Roman"/>
          <w:color w:val="000000"/>
          <w:spacing w:val="3"/>
          <w:sz w:val="28"/>
          <w:szCs w:val="28"/>
        </w:rPr>
        <w:t>.</w:t>
      </w:r>
    </w:p>
    <w:p w14:paraId="501426DD" w14:textId="77777777" w:rsidR="00381774" w:rsidRDefault="00381774" w:rsidP="00381774">
      <w:pPr>
        <w:spacing w:after="0" w:line="240" w:lineRule="auto"/>
        <w:ind w:right="-2" w:firstLine="709"/>
        <w:jc w:val="both"/>
        <w:rPr>
          <w:rFonts w:ascii="Times New Roman" w:hAnsi="Times New Roman" w:cs="Times New Roman"/>
          <w:color w:val="000000"/>
          <w:spacing w:val="5"/>
          <w:sz w:val="28"/>
          <w:szCs w:val="28"/>
        </w:rPr>
      </w:pPr>
      <w:r w:rsidRPr="00263C43">
        <w:rPr>
          <w:rFonts w:ascii="Times New Roman" w:hAnsi="Times New Roman" w:cs="Times New Roman"/>
          <w:color w:val="000000"/>
          <w:spacing w:val="5"/>
          <w:sz w:val="28"/>
          <w:szCs w:val="28"/>
        </w:rPr>
        <w:t>Лимит финансирования на одного л</w:t>
      </w:r>
      <w:r>
        <w:rPr>
          <w:rFonts w:ascii="Times New Roman" w:hAnsi="Times New Roman" w:cs="Times New Roman"/>
          <w:color w:val="000000"/>
          <w:spacing w:val="5"/>
          <w:sz w:val="28"/>
          <w:szCs w:val="28"/>
        </w:rPr>
        <w:t>ьготника в 2020 году составил 856,20 рублей, что крайне мало при действующих ценах на лекарственные препараты.</w:t>
      </w:r>
    </w:p>
    <w:p w14:paraId="3023D5C9" w14:textId="77777777" w:rsidR="00381774" w:rsidRDefault="00381774" w:rsidP="00381774">
      <w:pPr>
        <w:spacing w:after="0" w:line="240" w:lineRule="auto"/>
        <w:ind w:right="-2" w:firstLine="709"/>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3"/>
          <w:sz w:val="28"/>
          <w:szCs w:val="28"/>
        </w:rPr>
        <w:t xml:space="preserve">Годовой объем денежных средств, </w:t>
      </w:r>
      <w:r w:rsidRPr="00263C43">
        <w:rPr>
          <w:rFonts w:ascii="Times New Roman" w:hAnsi="Times New Roman" w:cs="Times New Roman"/>
          <w:color w:val="000000"/>
          <w:spacing w:val="5"/>
          <w:sz w:val="28"/>
          <w:szCs w:val="28"/>
        </w:rPr>
        <w:t>предусмотренный на 20</w:t>
      </w:r>
      <w:r>
        <w:rPr>
          <w:rFonts w:ascii="Times New Roman" w:hAnsi="Times New Roman" w:cs="Times New Roman"/>
          <w:color w:val="000000"/>
          <w:spacing w:val="5"/>
          <w:sz w:val="28"/>
          <w:szCs w:val="28"/>
        </w:rPr>
        <w:t>20</w:t>
      </w:r>
      <w:r w:rsidRPr="00263C43">
        <w:rPr>
          <w:rFonts w:ascii="Times New Roman" w:hAnsi="Times New Roman" w:cs="Times New Roman"/>
          <w:color w:val="000000"/>
          <w:spacing w:val="5"/>
          <w:sz w:val="28"/>
          <w:szCs w:val="28"/>
        </w:rPr>
        <w:t xml:space="preserve"> год из федерального бюджета</w:t>
      </w:r>
      <w:r>
        <w:rPr>
          <w:rFonts w:ascii="Times New Roman" w:hAnsi="Times New Roman" w:cs="Times New Roman"/>
          <w:color w:val="000000"/>
          <w:spacing w:val="5"/>
          <w:sz w:val="28"/>
          <w:szCs w:val="28"/>
        </w:rPr>
        <w:t>, составил</w:t>
      </w:r>
      <w:r w:rsidRPr="00263C43">
        <w:rPr>
          <w:rFonts w:ascii="Times New Roman" w:hAnsi="Times New Roman" w:cs="Times New Roman"/>
          <w:color w:val="000000"/>
          <w:spacing w:val="5"/>
          <w:sz w:val="28"/>
          <w:szCs w:val="28"/>
        </w:rPr>
        <w:t xml:space="preserve"> 132</w:t>
      </w:r>
      <w:r>
        <w:rPr>
          <w:rFonts w:ascii="Times New Roman" w:hAnsi="Times New Roman" w:cs="Times New Roman"/>
          <w:color w:val="000000"/>
          <w:spacing w:val="5"/>
          <w:sz w:val="28"/>
          <w:szCs w:val="28"/>
        </w:rPr>
        <w:t>,9 млн.</w:t>
      </w:r>
      <w:r w:rsidRPr="00263C43">
        <w:rPr>
          <w:rFonts w:ascii="Times New Roman" w:hAnsi="Times New Roman" w:cs="Times New Roman"/>
          <w:color w:val="000000"/>
          <w:spacing w:val="5"/>
          <w:sz w:val="28"/>
          <w:szCs w:val="28"/>
        </w:rPr>
        <w:t xml:space="preserve"> руб</w:t>
      </w:r>
      <w:r>
        <w:rPr>
          <w:rFonts w:ascii="Times New Roman" w:hAnsi="Times New Roman" w:cs="Times New Roman"/>
          <w:color w:val="000000"/>
          <w:spacing w:val="5"/>
          <w:sz w:val="28"/>
          <w:szCs w:val="28"/>
        </w:rPr>
        <w:t>лей</w:t>
      </w:r>
      <w:r w:rsidRPr="00263C43">
        <w:rPr>
          <w:rFonts w:ascii="Times New Roman" w:hAnsi="Times New Roman" w:cs="Times New Roman"/>
          <w:color w:val="000000"/>
          <w:spacing w:val="5"/>
          <w:sz w:val="28"/>
          <w:szCs w:val="28"/>
        </w:rPr>
        <w:t xml:space="preserve">, </w:t>
      </w:r>
      <w:r w:rsidRPr="00263C43">
        <w:rPr>
          <w:rFonts w:ascii="Times New Roman" w:hAnsi="Times New Roman" w:cs="Times New Roman"/>
          <w:color w:val="000000"/>
          <w:spacing w:val="2"/>
          <w:sz w:val="28"/>
          <w:szCs w:val="28"/>
        </w:rPr>
        <w:t>фактически выделенный</w:t>
      </w: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132,9 млн. </w:t>
      </w:r>
      <w:r w:rsidRPr="00263C43">
        <w:rPr>
          <w:rFonts w:ascii="Times New Roman" w:hAnsi="Times New Roman" w:cs="Times New Roman"/>
          <w:color w:val="000000"/>
          <w:spacing w:val="2"/>
          <w:sz w:val="28"/>
          <w:szCs w:val="28"/>
        </w:rPr>
        <w:t>руб</w:t>
      </w:r>
      <w:r>
        <w:rPr>
          <w:rFonts w:ascii="Times New Roman" w:hAnsi="Times New Roman" w:cs="Times New Roman"/>
          <w:color w:val="000000"/>
          <w:spacing w:val="2"/>
          <w:sz w:val="28"/>
          <w:szCs w:val="28"/>
        </w:rPr>
        <w:t>лей</w:t>
      </w:r>
      <w:r w:rsidRPr="00263C43">
        <w:rPr>
          <w:rFonts w:ascii="Times New Roman" w:hAnsi="Times New Roman" w:cs="Times New Roman"/>
          <w:color w:val="000000"/>
          <w:spacing w:val="2"/>
          <w:sz w:val="28"/>
          <w:szCs w:val="28"/>
        </w:rPr>
        <w:t>.</w:t>
      </w:r>
    </w:p>
    <w:p w14:paraId="69CD5044" w14:textId="77777777" w:rsidR="00381774" w:rsidRDefault="00381774" w:rsidP="00381774">
      <w:pPr>
        <w:spacing w:after="0" w:line="240" w:lineRule="auto"/>
        <w:ind w:firstLine="709"/>
        <w:jc w:val="both"/>
        <w:rPr>
          <w:rFonts w:ascii="Times New Roman" w:hAnsi="Times New Roman" w:cs="Times New Roman"/>
          <w:spacing w:val="14"/>
          <w:sz w:val="28"/>
          <w:szCs w:val="28"/>
        </w:rPr>
      </w:pPr>
      <w:r w:rsidRPr="004E79E1">
        <w:rPr>
          <w:rFonts w:ascii="Times New Roman" w:hAnsi="Times New Roman" w:cs="Times New Roman"/>
          <w:sz w:val="28"/>
          <w:szCs w:val="28"/>
        </w:rPr>
        <w:t>Годовой объем денежных средств</w:t>
      </w:r>
      <w:r w:rsidRPr="004E79E1">
        <w:rPr>
          <w:rFonts w:ascii="Times New Roman" w:hAnsi="Times New Roman" w:cs="Times New Roman"/>
          <w:spacing w:val="8"/>
          <w:sz w:val="28"/>
          <w:szCs w:val="28"/>
        </w:rPr>
        <w:t xml:space="preserve">, </w:t>
      </w:r>
      <w:r w:rsidRPr="004E79E1">
        <w:rPr>
          <w:rFonts w:ascii="Times New Roman" w:hAnsi="Times New Roman" w:cs="Times New Roman"/>
          <w:sz w:val="28"/>
          <w:szCs w:val="28"/>
        </w:rPr>
        <w:t xml:space="preserve">предусмотренный на 2020 год из регионального бюджета, составил 116,7 млн. рублей, </w:t>
      </w:r>
      <w:r w:rsidRPr="004E79E1">
        <w:rPr>
          <w:rFonts w:ascii="Times New Roman" w:hAnsi="Times New Roman" w:cs="Times New Roman"/>
          <w:spacing w:val="4"/>
          <w:sz w:val="28"/>
          <w:szCs w:val="28"/>
        </w:rPr>
        <w:t xml:space="preserve">фактически выделенный – 116,7 млн. </w:t>
      </w:r>
      <w:r w:rsidRPr="004E79E1">
        <w:rPr>
          <w:rFonts w:ascii="Times New Roman" w:hAnsi="Times New Roman" w:cs="Times New Roman"/>
          <w:spacing w:val="14"/>
          <w:sz w:val="28"/>
          <w:szCs w:val="28"/>
        </w:rPr>
        <w:t>рублей.</w:t>
      </w:r>
    </w:p>
    <w:p w14:paraId="048D2F27" w14:textId="77777777" w:rsidR="00381774" w:rsidRPr="00FE6014" w:rsidRDefault="00381774" w:rsidP="00381774">
      <w:pPr>
        <w:shd w:val="clear" w:color="auto" w:fill="FFFFFF"/>
        <w:spacing w:after="0" w:line="240" w:lineRule="auto"/>
        <w:ind w:left="38" w:right="38" w:firstLine="691"/>
        <w:jc w:val="both"/>
        <w:rPr>
          <w:rFonts w:ascii="Times New Roman" w:hAnsi="Times New Roman" w:cs="Times New Roman"/>
          <w:sz w:val="28"/>
          <w:szCs w:val="28"/>
        </w:rPr>
      </w:pPr>
      <w:r w:rsidRPr="00FE6014">
        <w:rPr>
          <w:rFonts w:ascii="Times New Roman" w:eastAsia="Times New Roman" w:hAnsi="Times New Roman" w:cs="Times New Roman"/>
          <w:spacing w:val="-1"/>
          <w:sz w:val="28"/>
          <w:szCs w:val="28"/>
        </w:rPr>
        <w:t xml:space="preserve">По итогам прокурорского вмешательства восстановлены права пожилой </w:t>
      </w:r>
      <w:r w:rsidRPr="00FE6014">
        <w:rPr>
          <w:rFonts w:ascii="Times New Roman" w:eastAsia="Times New Roman" w:hAnsi="Times New Roman" w:cs="Times New Roman"/>
          <w:spacing w:val="-2"/>
          <w:sz w:val="28"/>
          <w:szCs w:val="28"/>
        </w:rPr>
        <w:t xml:space="preserve">женщины на получение денежных средств для оплаты лекарств региональным </w:t>
      </w:r>
      <w:r w:rsidRPr="00FE6014">
        <w:rPr>
          <w:rFonts w:ascii="Times New Roman" w:eastAsia="Times New Roman" w:hAnsi="Times New Roman" w:cs="Times New Roman"/>
          <w:sz w:val="28"/>
          <w:szCs w:val="28"/>
        </w:rPr>
        <w:t>фондом социального страхования.</w:t>
      </w:r>
    </w:p>
    <w:p w14:paraId="3756949B"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Высокотехнологичная медицинская помощь оказана 2778 пациентам из Карачаево-Черкесской Республики.</w:t>
      </w:r>
    </w:p>
    <w:p w14:paraId="0F8FC2F2"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с оказанием психиатрической помощи населению республики, по мнению Уполномоченного, также достойна внимания. Люди, страдающие психическими заболеваниями, это специфическая категория граждан, требующая к себе особого подхода и понимания. Вопросы оказания медицинской помощи, а также условия, в которых она оказывается на протяжении нескольких лет на особом контроле Уполномоченного.</w:t>
      </w:r>
    </w:p>
    <w:p w14:paraId="19368014" w14:textId="77777777" w:rsidR="00381774" w:rsidRPr="003B30C9" w:rsidRDefault="00381774" w:rsidP="00381774">
      <w:pPr>
        <w:spacing w:after="0" w:line="240" w:lineRule="auto"/>
        <w:ind w:right="-2"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состоянию на 1 января 2021 года ч</w:t>
      </w:r>
      <w:r w:rsidRPr="003B30C9">
        <w:rPr>
          <w:rFonts w:ascii="Times New Roman" w:hAnsi="Times New Roman" w:cs="Times New Roman"/>
          <w:color w:val="000000"/>
          <w:spacing w:val="3"/>
          <w:sz w:val="28"/>
          <w:szCs w:val="28"/>
        </w:rPr>
        <w:t>исленность лиц, страдающих психическими расстройствами и состоящ</w:t>
      </w:r>
      <w:r>
        <w:rPr>
          <w:rFonts w:ascii="Times New Roman" w:hAnsi="Times New Roman" w:cs="Times New Roman"/>
          <w:color w:val="000000"/>
          <w:spacing w:val="3"/>
          <w:sz w:val="28"/>
          <w:szCs w:val="28"/>
        </w:rPr>
        <w:t>их</w:t>
      </w:r>
      <w:r w:rsidRPr="003B30C9">
        <w:rPr>
          <w:rFonts w:ascii="Times New Roman" w:hAnsi="Times New Roman" w:cs="Times New Roman"/>
          <w:color w:val="000000"/>
          <w:spacing w:val="3"/>
          <w:sz w:val="28"/>
          <w:szCs w:val="28"/>
        </w:rPr>
        <w:t xml:space="preserve"> на диспансерном наблюдении - 548</w:t>
      </w:r>
      <w:r>
        <w:rPr>
          <w:rFonts w:ascii="Times New Roman" w:hAnsi="Times New Roman" w:cs="Times New Roman"/>
          <w:color w:val="000000"/>
          <w:spacing w:val="3"/>
          <w:sz w:val="28"/>
          <w:szCs w:val="28"/>
        </w:rPr>
        <w:t>1</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овек</w:t>
      </w:r>
      <w:r w:rsidRPr="003B30C9">
        <w:rPr>
          <w:rFonts w:ascii="Times New Roman" w:hAnsi="Times New Roman" w:cs="Times New Roman"/>
          <w:color w:val="000000"/>
          <w:spacing w:val="3"/>
          <w:sz w:val="28"/>
          <w:szCs w:val="28"/>
        </w:rPr>
        <w:t xml:space="preserve">, в том числе детей - </w:t>
      </w:r>
      <w:r>
        <w:rPr>
          <w:rFonts w:ascii="Times New Roman" w:hAnsi="Times New Roman" w:cs="Times New Roman"/>
          <w:color w:val="000000"/>
          <w:spacing w:val="3"/>
          <w:sz w:val="28"/>
          <w:szCs w:val="28"/>
        </w:rPr>
        <w:t>692</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овека (в 2019 году – 687 человек).</w:t>
      </w:r>
    </w:p>
    <w:p w14:paraId="5ADC41A7" w14:textId="77777777" w:rsidR="00381774" w:rsidRPr="00E72740" w:rsidRDefault="00381774" w:rsidP="00381774">
      <w:pPr>
        <w:spacing w:after="0" w:line="240" w:lineRule="auto"/>
        <w:ind w:right="-2" w:firstLine="709"/>
        <w:jc w:val="both"/>
        <w:rPr>
          <w:rFonts w:ascii="Times New Roman" w:hAnsi="Times New Roman" w:cs="Times New Roman"/>
          <w:color w:val="000000"/>
          <w:spacing w:val="4"/>
          <w:sz w:val="28"/>
          <w:szCs w:val="28"/>
        </w:rPr>
      </w:pPr>
      <w:r w:rsidRPr="00E72740">
        <w:rPr>
          <w:rFonts w:ascii="Times New Roman" w:hAnsi="Times New Roman" w:cs="Times New Roman"/>
          <w:sz w:val="28"/>
          <w:szCs w:val="28"/>
        </w:rPr>
        <w:t xml:space="preserve"> </w:t>
      </w:r>
      <w:r w:rsidRPr="00E72740">
        <w:rPr>
          <w:rFonts w:ascii="Times New Roman" w:hAnsi="Times New Roman" w:cs="Times New Roman"/>
          <w:color w:val="000000"/>
          <w:spacing w:val="4"/>
          <w:sz w:val="28"/>
          <w:szCs w:val="28"/>
        </w:rPr>
        <w:t>Количеств</w:t>
      </w:r>
      <w:r>
        <w:rPr>
          <w:rFonts w:ascii="Times New Roman" w:hAnsi="Times New Roman" w:cs="Times New Roman"/>
          <w:color w:val="000000"/>
          <w:spacing w:val="4"/>
          <w:sz w:val="28"/>
          <w:szCs w:val="28"/>
        </w:rPr>
        <w:t>о</w:t>
      </w:r>
      <w:r w:rsidRPr="00E72740">
        <w:rPr>
          <w:rFonts w:ascii="Times New Roman" w:hAnsi="Times New Roman" w:cs="Times New Roman"/>
          <w:color w:val="000000"/>
          <w:spacing w:val="4"/>
          <w:sz w:val="28"/>
          <w:szCs w:val="28"/>
        </w:rPr>
        <w:t xml:space="preserve"> лиц</w:t>
      </w:r>
      <w:r>
        <w:rPr>
          <w:rFonts w:ascii="Times New Roman" w:hAnsi="Times New Roman" w:cs="Times New Roman"/>
          <w:color w:val="000000"/>
          <w:spacing w:val="4"/>
          <w:sz w:val="28"/>
          <w:szCs w:val="28"/>
        </w:rPr>
        <w:t>,</w:t>
      </w:r>
      <w:r w:rsidRPr="00E72740">
        <w:rPr>
          <w:rFonts w:ascii="Times New Roman" w:hAnsi="Times New Roman" w:cs="Times New Roman"/>
          <w:color w:val="000000"/>
          <w:spacing w:val="4"/>
          <w:sz w:val="28"/>
          <w:szCs w:val="28"/>
        </w:rPr>
        <w:t xml:space="preserve"> которым оказана психиатрическая помощь в 20</w:t>
      </w:r>
      <w:r>
        <w:rPr>
          <w:rFonts w:ascii="Times New Roman" w:hAnsi="Times New Roman" w:cs="Times New Roman"/>
          <w:color w:val="000000"/>
          <w:spacing w:val="4"/>
          <w:sz w:val="28"/>
          <w:szCs w:val="28"/>
        </w:rPr>
        <w:t>20</w:t>
      </w:r>
      <w:r w:rsidRPr="00E7274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E72740">
        <w:rPr>
          <w:rFonts w:ascii="Times New Roman" w:hAnsi="Times New Roman" w:cs="Times New Roman"/>
          <w:color w:val="000000"/>
          <w:spacing w:val="4"/>
          <w:sz w:val="28"/>
          <w:szCs w:val="28"/>
        </w:rPr>
        <w:t xml:space="preserve"> -</w:t>
      </w:r>
      <w:r>
        <w:rPr>
          <w:rFonts w:ascii="Times New Roman" w:hAnsi="Times New Roman" w:cs="Times New Roman"/>
          <w:color w:val="000000"/>
          <w:spacing w:val="-10"/>
          <w:sz w:val="28"/>
          <w:szCs w:val="28"/>
        </w:rPr>
        <w:t>27142 человека.</w:t>
      </w:r>
    </w:p>
    <w:p w14:paraId="4ECF7AF5" w14:textId="77777777" w:rsidR="00381774" w:rsidRPr="00666724" w:rsidRDefault="00381774" w:rsidP="00381774">
      <w:pPr>
        <w:tabs>
          <w:tab w:val="decimal" w:pos="0"/>
        </w:tabs>
        <w:spacing w:after="0" w:line="240" w:lineRule="auto"/>
        <w:ind w:left="72" w:right="72" w:firstLine="637"/>
        <w:jc w:val="both"/>
        <w:rPr>
          <w:rFonts w:ascii="Times New Roman" w:hAnsi="Times New Roman" w:cs="Times New Roman"/>
          <w:color w:val="000000"/>
          <w:spacing w:val="-13"/>
          <w:sz w:val="28"/>
          <w:szCs w:val="28"/>
        </w:rPr>
      </w:pPr>
      <w:r>
        <w:rPr>
          <w:rFonts w:ascii="Times New Roman" w:hAnsi="Times New Roman" w:cs="Times New Roman"/>
          <w:sz w:val="28"/>
          <w:szCs w:val="28"/>
        </w:rPr>
        <w:lastRenderedPageBreak/>
        <w:t xml:space="preserve">Психиатрическая помощь населению оказывается </w:t>
      </w:r>
      <w:r w:rsidRPr="00666724">
        <w:rPr>
          <w:rFonts w:ascii="Times New Roman" w:hAnsi="Times New Roman" w:cs="Times New Roman"/>
          <w:color w:val="000000"/>
          <w:spacing w:val="-13"/>
          <w:sz w:val="28"/>
          <w:szCs w:val="28"/>
        </w:rPr>
        <w:t xml:space="preserve">в медицинских </w:t>
      </w:r>
      <w:r w:rsidRPr="00666724">
        <w:rPr>
          <w:rFonts w:ascii="Times New Roman" w:hAnsi="Times New Roman" w:cs="Times New Roman"/>
          <w:color w:val="000000"/>
          <w:sz w:val="28"/>
          <w:szCs w:val="28"/>
        </w:rPr>
        <w:t xml:space="preserve">организациях психоневрологического </w:t>
      </w:r>
      <w:r w:rsidRPr="00666724">
        <w:rPr>
          <w:rFonts w:ascii="Times New Roman" w:hAnsi="Times New Roman" w:cs="Times New Roman"/>
          <w:color w:val="000000"/>
          <w:spacing w:val="10"/>
          <w:sz w:val="28"/>
          <w:szCs w:val="28"/>
        </w:rPr>
        <w:t xml:space="preserve">профиля на территории республики: </w:t>
      </w:r>
      <w:r>
        <w:rPr>
          <w:rFonts w:ascii="Times New Roman" w:hAnsi="Times New Roman" w:cs="Times New Roman"/>
          <w:color w:val="000000"/>
          <w:spacing w:val="10"/>
          <w:sz w:val="28"/>
          <w:szCs w:val="28"/>
        </w:rPr>
        <w:t xml:space="preserve">в </w:t>
      </w:r>
      <w:r w:rsidRPr="00666724">
        <w:rPr>
          <w:rFonts w:ascii="Times New Roman" w:hAnsi="Times New Roman" w:cs="Times New Roman"/>
          <w:color w:val="000000"/>
          <w:spacing w:val="7"/>
          <w:sz w:val="28"/>
          <w:szCs w:val="28"/>
        </w:rPr>
        <w:t>10 психиатрических кабинет</w:t>
      </w:r>
      <w:r>
        <w:rPr>
          <w:rFonts w:ascii="Times New Roman" w:hAnsi="Times New Roman" w:cs="Times New Roman"/>
          <w:color w:val="000000"/>
          <w:spacing w:val="7"/>
          <w:sz w:val="28"/>
          <w:szCs w:val="28"/>
        </w:rPr>
        <w:t>ах</w:t>
      </w:r>
      <w:r w:rsidRPr="00666724">
        <w:rPr>
          <w:rFonts w:ascii="Times New Roman" w:hAnsi="Times New Roman" w:cs="Times New Roman"/>
          <w:color w:val="000000"/>
          <w:spacing w:val="7"/>
          <w:sz w:val="28"/>
          <w:szCs w:val="28"/>
        </w:rPr>
        <w:t xml:space="preserve"> в </w:t>
      </w:r>
      <w:r w:rsidRPr="00666724">
        <w:rPr>
          <w:rFonts w:ascii="Times New Roman" w:hAnsi="Times New Roman" w:cs="Times New Roman"/>
          <w:color w:val="000000"/>
          <w:spacing w:val="10"/>
          <w:sz w:val="28"/>
          <w:szCs w:val="28"/>
        </w:rPr>
        <w:t xml:space="preserve">районных поликлиниках </w:t>
      </w:r>
      <w:r w:rsidRPr="00A831AC">
        <w:rPr>
          <w:rFonts w:ascii="Times New Roman" w:hAnsi="Times New Roman" w:cs="Times New Roman"/>
          <w:sz w:val="28"/>
          <w:szCs w:val="28"/>
        </w:rPr>
        <w:t>Карачаево-Черкесской Республики, РГБЛПУ «Психоневрологический диспансер»,</w:t>
      </w:r>
      <w:r w:rsidRPr="00666724">
        <w:rPr>
          <w:rFonts w:ascii="Times New Roman" w:hAnsi="Times New Roman" w:cs="Times New Roman"/>
          <w:color w:val="000000"/>
          <w:spacing w:val="10"/>
          <w:sz w:val="28"/>
          <w:szCs w:val="28"/>
        </w:rPr>
        <w:t xml:space="preserve"> </w:t>
      </w:r>
      <w:r w:rsidRPr="00666724">
        <w:rPr>
          <w:rFonts w:ascii="Times New Roman" w:hAnsi="Times New Roman" w:cs="Times New Roman"/>
          <w:color w:val="000000"/>
          <w:spacing w:val="2"/>
          <w:sz w:val="28"/>
          <w:szCs w:val="28"/>
        </w:rPr>
        <w:t xml:space="preserve">РГКЛПУ </w:t>
      </w:r>
      <w:r>
        <w:rPr>
          <w:rFonts w:ascii="Times New Roman" w:hAnsi="Times New Roman" w:cs="Times New Roman"/>
          <w:color w:val="000000"/>
          <w:spacing w:val="2"/>
          <w:sz w:val="28"/>
          <w:szCs w:val="28"/>
        </w:rPr>
        <w:t>«Психиатрическая больница».</w:t>
      </w:r>
    </w:p>
    <w:p w14:paraId="08ACFA4D" w14:textId="77777777" w:rsidR="00381774" w:rsidRPr="007003D0" w:rsidRDefault="00381774" w:rsidP="00381774">
      <w:pPr>
        <w:spacing w:after="0" w:line="240" w:lineRule="auto"/>
        <w:ind w:right="-2" w:firstLine="709"/>
        <w:jc w:val="both"/>
        <w:rPr>
          <w:rFonts w:ascii="Times New Roman" w:hAnsi="Times New Roman" w:cs="Times New Roman"/>
          <w:color w:val="000000"/>
          <w:spacing w:val="-5"/>
          <w:sz w:val="28"/>
          <w:szCs w:val="28"/>
        </w:rPr>
      </w:pPr>
      <w:r w:rsidRPr="007003D0">
        <w:rPr>
          <w:rFonts w:ascii="Times New Roman" w:hAnsi="Times New Roman" w:cs="Times New Roman"/>
          <w:color w:val="000000"/>
          <w:spacing w:val="-5"/>
          <w:sz w:val="28"/>
          <w:szCs w:val="28"/>
        </w:rPr>
        <w:t>Общий объем финансирования психиатрической помощи в К</w:t>
      </w:r>
      <w:r>
        <w:rPr>
          <w:rFonts w:ascii="Times New Roman" w:hAnsi="Times New Roman" w:cs="Times New Roman"/>
          <w:color w:val="000000"/>
          <w:spacing w:val="-5"/>
          <w:sz w:val="28"/>
          <w:szCs w:val="28"/>
        </w:rPr>
        <w:t>арачаево-</w:t>
      </w:r>
      <w:r w:rsidRPr="007003D0">
        <w:rPr>
          <w:rFonts w:ascii="Times New Roman" w:hAnsi="Times New Roman" w:cs="Times New Roman"/>
          <w:color w:val="000000"/>
          <w:spacing w:val="-5"/>
          <w:sz w:val="28"/>
          <w:szCs w:val="28"/>
        </w:rPr>
        <w:t>Ч</w:t>
      </w:r>
      <w:r>
        <w:rPr>
          <w:rFonts w:ascii="Times New Roman" w:hAnsi="Times New Roman" w:cs="Times New Roman"/>
          <w:color w:val="000000"/>
          <w:spacing w:val="-5"/>
          <w:sz w:val="28"/>
          <w:szCs w:val="28"/>
        </w:rPr>
        <w:t xml:space="preserve">еркесской </w:t>
      </w:r>
      <w:r w:rsidRPr="007003D0">
        <w:rPr>
          <w:rFonts w:ascii="Times New Roman" w:hAnsi="Times New Roman" w:cs="Times New Roman"/>
          <w:color w:val="000000"/>
          <w:spacing w:val="-5"/>
          <w:sz w:val="28"/>
          <w:szCs w:val="28"/>
        </w:rPr>
        <w:t>Р</w:t>
      </w:r>
      <w:r>
        <w:rPr>
          <w:rFonts w:ascii="Times New Roman" w:hAnsi="Times New Roman" w:cs="Times New Roman"/>
          <w:color w:val="000000"/>
          <w:spacing w:val="-5"/>
          <w:sz w:val="28"/>
          <w:szCs w:val="28"/>
        </w:rPr>
        <w:t>еспублике</w:t>
      </w:r>
      <w:r w:rsidRPr="007003D0">
        <w:rPr>
          <w:rFonts w:ascii="Times New Roman" w:hAnsi="Times New Roman" w:cs="Times New Roman"/>
          <w:color w:val="000000"/>
          <w:spacing w:val="-5"/>
          <w:sz w:val="28"/>
          <w:szCs w:val="28"/>
        </w:rPr>
        <w:t xml:space="preserve"> в 2</w:t>
      </w:r>
      <w:r>
        <w:rPr>
          <w:rFonts w:ascii="Times New Roman" w:hAnsi="Times New Roman" w:cs="Times New Roman"/>
          <w:color w:val="000000"/>
          <w:spacing w:val="-5"/>
          <w:sz w:val="28"/>
          <w:szCs w:val="28"/>
        </w:rPr>
        <w:t xml:space="preserve">020 </w:t>
      </w:r>
      <w:r w:rsidRPr="007003D0">
        <w:rPr>
          <w:rFonts w:ascii="Times New Roman" w:hAnsi="Times New Roman" w:cs="Times New Roman"/>
          <w:color w:val="000000"/>
          <w:spacing w:val="-5"/>
          <w:sz w:val="28"/>
          <w:szCs w:val="28"/>
        </w:rPr>
        <w:t xml:space="preserve">году </w:t>
      </w:r>
      <w:r>
        <w:rPr>
          <w:rFonts w:ascii="Times New Roman" w:hAnsi="Times New Roman" w:cs="Times New Roman"/>
          <w:color w:val="000000"/>
          <w:spacing w:val="-5"/>
          <w:sz w:val="28"/>
          <w:szCs w:val="28"/>
        </w:rPr>
        <w:t xml:space="preserve">составил </w:t>
      </w:r>
      <w:r>
        <w:rPr>
          <w:rFonts w:ascii="Times New Roman" w:hAnsi="Times New Roman" w:cs="Times New Roman"/>
          <w:color w:val="000000"/>
          <w:spacing w:val="2"/>
          <w:sz w:val="28"/>
          <w:szCs w:val="28"/>
        </w:rPr>
        <w:t>124 647 400,0</w:t>
      </w:r>
      <w:r w:rsidRPr="007003D0">
        <w:rPr>
          <w:rFonts w:ascii="Times New Roman" w:hAnsi="Times New Roman" w:cs="Times New Roman"/>
          <w:color w:val="000000"/>
          <w:spacing w:val="2"/>
          <w:sz w:val="28"/>
          <w:szCs w:val="28"/>
        </w:rPr>
        <w:t xml:space="preserve"> рублей</w:t>
      </w:r>
      <w:r>
        <w:rPr>
          <w:rFonts w:ascii="Times New Roman" w:hAnsi="Times New Roman" w:cs="Times New Roman"/>
          <w:color w:val="000000"/>
          <w:spacing w:val="2"/>
          <w:sz w:val="28"/>
          <w:szCs w:val="28"/>
        </w:rPr>
        <w:t>, в том числе объем финансирования по</w:t>
      </w:r>
      <w:r w:rsidRPr="00DD176B">
        <w:rPr>
          <w:rFonts w:ascii="Times New Roman" w:hAnsi="Times New Roman" w:cs="Times New Roman"/>
          <w:sz w:val="28"/>
          <w:szCs w:val="28"/>
        </w:rPr>
        <w:t xml:space="preserve"> </w:t>
      </w:r>
      <w:r w:rsidRPr="00A20D9E">
        <w:rPr>
          <w:rFonts w:ascii="Times New Roman" w:hAnsi="Times New Roman" w:cs="Times New Roman"/>
          <w:sz w:val="28"/>
          <w:szCs w:val="28"/>
        </w:rPr>
        <w:t>РГКЛПУ «</w:t>
      </w:r>
      <w:r>
        <w:rPr>
          <w:rFonts w:ascii="Times New Roman" w:hAnsi="Times New Roman" w:cs="Times New Roman"/>
          <w:sz w:val="28"/>
          <w:szCs w:val="28"/>
        </w:rPr>
        <w:t>Психоневрологический диспансер» - 94 758 900,0 рублей</w:t>
      </w:r>
      <w:r>
        <w:rPr>
          <w:rFonts w:ascii="Times New Roman" w:hAnsi="Times New Roman" w:cs="Times New Roman"/>
          <w:color w:val="000000"/>
          <w:spacing w:val="2"/>
          <w:sz w:val="28"/>
          <w:szCs w:val="28"/>
        </w:rPr>
        <w:t xml:space="preserve">. </w:t>
      </w:r>
    </w:p>
    <w:p w14:paraId="6F0B01A9" w14:textId="77777777" w:rsidR="00381774" w:rsidRPr="007003D0" w:rsidRDefault="00381774" w:rsidP="00381774">
      <w:pPr>
        <w:spacing w:before="36" w:after="0" w:line="240" w:lineRule="auto"/>
        <w:ind w:right="-2" w:firstLine="709"/>
        <w:jc w:val="both"/>
        <w:rPr>
          <w:rFonts w:ascii="Times New Roman" w:hAnsi="Times New Roman" w:cs="Times New Roman"/>
          <w:color w:val="000000"/>
          <w:sz w:val="28"/>
          <w:szCs w:val="28"/>
        </w:rPr>
      </w:pPr>
      <w:r w:rsidRPr="007003D0">
        <w:rPr>
          <w:rFonts w:ascii="Times New Roman" w:hAnsi="Times New Roman" w:cs="Times New Roman"/>
          <w:color w:val="000000"/>
          <w:sz w:val="28"/>
          <w:szCs w:val="28"/>
        </w:rPr>
        <w:t xml:space="preserve">Доля дорогостоящих препаратов </w:t>
      </w:r>
      <w:r w:rsidRPr="007003D0">
        <w:rPr>
          <w:rFonts w:ascii="Times New Roman" w:hAnsi="Times New Roman" w:cs="Times New Roman"/>
          <w:color w:val="000000"/>
          <w:spacing w:val="-1"/>
          <w:sz w:val="28"/>
          <w:szCs w:val="28"/>
        </w:rPr>
        <w:t>(доро</w:t>
      </w:r>
      <w:r w:rsidRPr="007003D0">
        <w:rPr>
          <w:rFonts w:ascii="Times New Roman" w:hAnsi="Times New Roman" w:cs="Times New Roman"/>
          <w:color w:val="000000"/>
          <w:spacing w:val="-11"/>
          <w:sz w:val="28"/>
          <w:szCs w:val="28"/>
        </w:rPr>
        <w:t>же 1 т</w:t>
      </w:r>
      <w:r>
        <w:rPr>
          <w:rFonts w:ascii="Times New Roman" w:hAnsi="Times New Roman" w:cs="Times New Roman"/>
          <w:color w:val="000000"/>
          <w:spacing w:val="-11"/>
          <w:sz w:val="28"/>
          <w:szCs w:val="28"/>
        </w:rPr>
        <w:t xml:space="preserve">ысячи </w:t>
      </w:r>
      <w:r w:rsidRPr="007003D0">
        <w:rPr>
          <w:rFonts w:ascii="Times New Roman" w:hAnsi="Times New Roman" w:cs="Times New Roman"/>
          <w:color w:val="000000"/>
          <w:spacing w:val="-11"/>
          <w:sz w:val="28"/>
          <w:szCs w:val="28"/>
        </w:rPr>
        <w:t>руб</w:t>
      </w:r>
      <w:r>
        <w:rPr>
          <w:rFonts w:ascii="Times New Roman" w:hAnsi="Times New Roman" w:cs="Times New Roman"/>
          <w:color w:val="000000"/>
          <w:spacing w:val="-11"/>
          <w:sz w:val="28"/>
          <w:szCs w:val="28"/>
        </w:rPr>
        <w:t>лей</w:t>
      </w:r>
      <w:r w:rsidRPr="007003D0">
        <w:rPr>
          <w:rFonts w:ascii="Times New Roman" w:hAnsi="Times New Roman" w:cs="Times New Roman"/>
          <w:color w:val="000000"/>
          <w:spacing w:val="-11"/>
          <w:sz w:val="28"/>
          <w:szCs w:val="28"/>
        </w:rPr>
        <w:t>)</w:t>
      </w:r>
      <w:r>
        <w:rPr>
          <w:rFonts w:ascii="Times New Roman" w:hAnsi="Times New Roman" w:cs="Times New Roman"/>
          <w:color w:val="000000"/>
          <w:spacing w:val="-11"/>
          <w:sz w:val="28"/>
          <w:szCs w:val="28"/>
        </w:rPr>
        <w:t xml:space="preserve"> </w:t>
      </w:r>
      <w:r w:rsidRPr="007003D0">
        <w:rPr>
          <w:rFonts w:ascii="Times New Roman" w:hAnsi="Times New Roman" w:cs="Times New Roman"/>
          <w:color w:val="000000"/>
          <w:sz w:val="28"/>
          <w:szCs w:val="28"/>
        </w:rPr>
        <w:t xml:space="preserve">в общем объеме затрат на закупку </w:t>
      </w:r>
      <w:r w:rsidRPr="007003D0">
        <w:rPr>
          <w:rFonts w:ascii="Times New Roman" w:hAnsi="Times New Roman" w:cs="Times New Roman"/>
          <w:color w:val="000000"/>
          <w:spacing w:val="-1"/>
          <w:sz w:val="28"/>
          <w:szCs w:val="28"/>
        </w:rPr>
        <w:t xml:space="preserve">медикаментов для </w:t>
      </w:r>
      <w:r>
        <w:rPr>
          <w:rFonts w:ascii="Times New Roman" w:hAnsi="Times New Roman" w:cs="Times New Roman"/>
          <w:color w:val="000000"/>
          <w:spacing w:val="-1"/>
          <w:sz w:val="28"/>
          <w:szCs w:val="28"/>
        </w:rPr>
        <w:t>лечебных учреждений психоневрологического профиля</w:t>
      </w:r>
      <w:r w:rsidRPr="007003D0">
        <w:rPr>
          <w:rFonts w:ascii="Times New Roman" w:hAnsi="Times New Roman" w:cs="Times New Roman"/>
          <w:color w:val="000000"/>
          <w:spacing w:val="-1"/>
          <w:sz w:val="28"/>
          <w:szCs w:val="28"/>
        </w:rPr>
        <w:t xml:space="preserve"> в 20</w:t>
      </w:r>
      <w:r>
        <w:rPr>
          <w:rFonts w:ascii="Times New Roman" w:hAnsi="Times New Roman" w:cs="Times New Roman"/>
          <w:color w:val="000000"/>
          <w:spacing w:val="-1"/>
          <w:sz w:val="28"/>
          <w:szCs w:val="28"/>
        </w:rPr>
        <w:t>20</w:t>
      </w:r>
      <w:r w:rsidRPr="007003D0">
        <w:rPr>
          <w:rFonts w:ascii="Times New Roman" w:hAnsi="Times New Roman" w:cs="Times New Roman"/>
          <w:color w:val="000000"/>
          <w:spacing w:val="-1"/>
          <w:sz w:val="28"/>
          <w:szCs w:val="28"/>
        </w:rPr>
        <w:t xml:space="preserve"> году </w:t>
      </w:r>
      <w:r>
        <w:rPr>
          <w:rFonts w:ascii="Times New Roman" w:hAnsi="Times New Roman" w:cs="Times New Roman"/>
          <w:color w:val="000000"/>
          <w:spacing w:val="-1"/>
          <w:sz w:val="28"/>
          <w:szCs w:val="28"/>
        </w:rPr>
        <w:t>–</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25,24</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w:t>
      </w:r>
    </w:p>
    <w:p w14:paraId="144B9840" w14:textId="77777777" w:rsidR="00381774" w:rsidRDefault="00381774" w:rsidP="00381774">
      <w:pPr>
        <w:spacing w:after="0" w:line="240" w:lineRule="auto"/>
        <w:ind w:right="-2" w:firstLine="709"/>
        <w:jc w:val="both"/>
        <w:rPr>
          <w:rFonts w:ascii="Times New Roman" w:hAnsi="Times New Roman" w:cs="Times New Roman"/>
          <w:color w:val="000000"/>
          <w:spacing w:val="-10"/>
          <w:sz w:val="28"/>
          <w:szCs w:val="28"/>
        </w:rPr>
      </w:pPr>
      <w:r w:rsidRPr="007003D0">
        <w:rPr>
          <w:rFonts w:ascii="Times New Roman" w:hAnsi="Times New Roman" w:cs="Times New Roman"/>
          <w:color w:val="000000"/>
          <w:spacing w:val="-10"/>
          <w:sz w:val="28"/>
          <w:szCs w:val="28"/>
        </w:rPr>
        <w:t xml:space="preserve">Средние </w:t>
      </w:r>
      <w:r w:rsidRPr="007003D0">
        <w:rPr>
          <w:rFonts w:ascii="Times New Roman" w:hAnsi="Times New Roman" w:cs="Times New Roman"/>
          <w:color w:val="000000"/>
          <w:sz w:val="28"/>
          <w:szCs w:val="28"/>
        </w:rPr>
        <w:t xml:space="preserve">финансовые затраты на приобретение медикаментов в расчете на </w:t>
      </w:r>
      <w:r w:rsidRPr="007003D0">
        <w:rPr>
          <w:rFonts w:ascii="Times New Roman" w:hAnsi="Times New Roman" w:cs="Times New Roman"/>
          <w:color w:val="000000"/>
          <w:spacing w:val="4"/>
          <w:sz w:val="28"/>
          <w:szCs w:val="28"/>
        </w:rPr>
        <w:t xml:space="preserve">одного больного в сутки в </w:t>
      </w:r>
      <w:r>
        <w:rPr>
          <w:rFonts w:ascii="Times New Roman" w:hAnsi="Times New Roman" w:cs="Times New Roman"/>
          <w:color w:val="000000"/>
          <w:spacing w:val="4"/>
          <w:sz w:val="28"/>
          <w:szCs w:val="28"/>
        </w:rPr>
        <w:t>лечебных учреждениях психоневрологического профиля в 2020</w:t>
      </w:r>
      <w:r w:rsidRPr="007003D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снизился и составил</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69,37 рублей </w:t>
      </w:r>
      <w:r w:rsidRPr="007003D0">
        <w:rPr>
          <w:rFonts w:ascii="Times New Roman" w:hAnsi="Times New Roman" w:cs="Times New Roman"/>
          <w:color w:val="000000"/>
          <w:spacing w:val="4"/>
          <w:sz w:val="28"/>
          <w:szCs w:val="28"/>
        </w:rPr>
        <w:t xml:space="preserve">в сутки на одного </w:t>
      </w:r>
      <w:r>
        <w:rPr>
          <w:rFonts w:ascii="Times New Roman" w:hAnsi="Times New Roman" w:cs="Times New Roman"/>
          <w:color w:val="000000"/>
          <w:spacing w:val="-10"/>
          <w:sz w:val="28"/>
          <w:szCs w:val="28"/>
        </w:rPr>
        <w:t xml:space="preserve">больного (в 2019 году - </w:t>
      </w:r>
      <w:r w:rsidRPr="007003D0">
        <w:rPr>
          <w:rFonts w:ascii="Times New Roman" w:hAnsi="Times New Roman" w:cs="Times New Roman"/>
          <w:color w:val="000000"/>
          <w:spacing w:val="4"/>
          <w:sz w:val="28"/>
          <w:szCs w:val="28"/>
        </w:rPr>
        <w:t>85,32 руб</w:t>
      </w:r>
      <w:r>
        <w:rPr>
          <w:rFonts w:ascii="Times New Roman" w:hAnsi="Times New Roman" w:cs="Times New Roman"/>
          <w:color w:val="000000"/>
          <w:spacing w:val="4"/>
          <w:sz w:val="28"/>
          <w:szCs w:val="28"/>
        </w:rPr>
        <w:t>ля)</w:t>
      </w:r>
      <w:r>
        <w:rPr>
          <w:rFonts w:ascii="Times New Roman" w:hAnsi="Times New Roman" w:cs="Times New Roman"/>
          <w:color w:val="000000"/>
          <w:spacing w:val="-10"/>
          <w:sz w:val="28"/>
          <w:szCs w:val="28"/>
        </w:rPr>
        <w:t>.</w:t>
      </w:r>
    </w:p>
    <w:p w14:paraId="331C7970" w14:textId="77777777" w:rsidR="00381774" w:rsidRPr="00A20D9E" w:rsidRDefault="00381774" w:rsidP="00381774">
      <w:pPr>
        <w:spacing w:after="0" w:line="240" w:lineRule="auto"/>
        <w:ind w:firstLine="709"/>
        <w:jc w:val="both"/>
        <w:rPr>
          <w:rFonts w:ascii="Times New Roman" w:hAnsi="Times New Roman" w:cs="Times New Roman"/>
          <w:sz w:val="28"/>
          <w:szCs w:val="28"/>
        </w:rPr>
      </w:pPr>
      <w:r w:rsidRPr="00A20D9E">
        <w:rPr>
          <w:rFonts w:ascii="Times New Roman" w:hAnsi="Times New Roman" w:cs="Times New Roman"/>
          <w:sz w:val="28"/>
          <w:szCs w:val="28"/>
        </w:rPr>
        <w:t>Ситуация в 2020 году по РГКЛПУ «Психоневрологический диспансер»:</w:t>
      </w:r>
    </w:p>
    <w:p w14:paraId="666B7B47" w14:textId="77777777" w:rsidR="00381774" w:rsidRPr="00437FD8" w:rsidRDefault="00381774" w:rsidP="00381774">
      <w:pPr>
        <w:spacing w:after="0" w:line="240" w:lineRule="auto"/>
        <w:jc w:val="both"/>
        <w:rPr>
          <w:rFonts w:ascii="Times New Roman" w:hAnsi="Times New Roman" w:cs="Times New Roman"/>
          <w:sz w:val="28"/>
          <w:szCs w:val="28"/>
        </w:rPr>
      </w:pPr>
      <w:r w:rsidRPr="00437FD8">
        <w:rPr>
          <w:rFonts w:ascii="Times New Roman" w:hAnsi="Times New Roman" w:cs="Times New Roman"/>
          <w:sz w:val="28"/>
          <w:szCs w:val="28"/>
        </w:rPr>
        <w:t xml:space="preserve">- средние затраты на питание одного больного в сутки </w:t>
      </w:r>
      <w:r>
        <w:rPr>
          <w:rFonts w:ascii="Times New Roman" w:hAnsi="Times New Roman" w:cs="Times New Roman"/>
          <w:sz w:val="28"/>
          <w:szCs w:val="28"/>
        </w:rPr>
        <w:t>–</w:t>
      </w:r>
      <w:r w:rsidRPr="00437FD8">
        <w:rPr>
          <w:rFonts w:ascii="Times New Roman" w:hAnsi="Times New Roman" w:cs="Times New Roman"/>
          <w:sz w:val="28"/>
          <w:szCs w:val="28"/>
        </w:rPr>
        <w:t xml:space="preserve"> </w:t>
      </w:r>
      <w:r>
        <w:rPr>
          <w:rFonts w:ascii="Times New Roman" w:hAnsi="Times New Roman" w:cs="Times New Roman"/>
          <w:sz w:val="28"/>
          <w:szCs w:val="28"/>
        </w:rPr>
        <w:t>96,95</w:t>
      </w:r>
      <w:r w:rsidRPr="00437FD8">
        <w:rPr>
          <w:rFonts w:ascii="Times New Roman" w:hAnsi="Times New Roman" w:cs="Times New Roman"/>
          <w:sz w:val="28"/>
          <w:szCs w:val="28"/>
        </w:rPr>
        <w:t xml:space="preserve"> рублей;</w:t>
      </w:r>
    </w:p>
    <w:p w14:paraId="44653879" w14:textId="77777777" w:rsidR="00381774" w:rsidRPr="00437FD8" w:rsidRDefault="00381774" w:rsidP="00381774">
      <w:pPr>
        <w:spacing w:after="0" w:line="240" w:lineRule="auto"/>
        <w:jc w:val="both"/>
        <w:rPr>
          <w:rFonts w:ascii="Times New Roman" w:hAnsi="Times New Roman" w:cs="Times New Roman"/>
          <w:sz w:val="28"/>
          <w:szCs w:val="28"/>
        </w:rPr>
      </w:pPr>
      <w:r w:rsidRPr="00437FD8">
        <w:rPr>
          <w:rFonts w:ascii="Times New Roman" w:hAnsi="Times New Roman" w:cs="Times New Roman"/>
          <w:sz w:val="28"/>
          <w:szCs w:val="28"/>
        </w:rPr>
        <w:t xml:space="preserve">- средние затраты на медикаменты в расчете на одного больного в сутки </w:t>
      </w:r>
      <w:proofErr w:type="gramStart"/>
      <w:r w:rsidRPr="00437FD8">
        <w:rPr>
          <w:rFonts w:ascii="Times New Roman" w:hAnsi="Times New Roman" w:cs="Times New Roman"/>
          <w:sz w:val="28"/>
          <w:szCs w:val="28"/>
        </w:rPr>
        <w:t xml:space="preserve">-  </w:t>
      </w:r>
      <w:r>
        <w:rPr>
          <w:rFonts w:ascii="Times New Roman" w:hAnsi="Times New Roman" w:cs="Times New Roman"/>
          <w:sz w:val="28"/>
          <w:szCs w:val="28"/>
        </w:rPr>
        <w:t>69</w:t>
      </w:r>
      <w:proofErr w:type="gramEnd"/>
      <w:r>
        <w:rPr>
          <w:rFonts w:ascii="Times New Roman" w:hAnsi="Times New Roman" w:cs="Times New Roman"/>
          <w:sz w:val="28"/>
          <w:szCs w:val="28"/>
        </w:rPr>
        <w:t>,37</w:t>
      </w:r>
      <w:r w:rsidRPr="00437FD8">
        <w:rPr>
          <w:rFonts w:ascii="Times New Roman" w:hAnsi="Times New Roman" w:cs="Times New Roman"/>
          <w:sz w:val="28"/>
          <w:szCs w:val="28"/>
        </w:rPr>
        <w:t xml:space="preserve"> рублей;</w:t>
      </w:r>
    </w:p>
    <w:p w14:paraId="7A344016" w14:textId="77777777" w:rsidR="00381774" w:rsidRPr="00A20D9E" w:rsidRDefault="00381774" w:rsidP="00381774">
      <w:pPr>
        <w:spacing w:after="0" w:line="240" w:lineRule="auto"/>
        <w:jc w:val="both"/>
        <w:rPr>
          <w:rFonts w:ascii="Times New Roman" w:hAnsi="Times New Roman" w:cs="Times New Roman"/>
          <w:spacing w:val="12"/>
          <w:sz w:val="28"/>
          <w:szCs w:val="28"/>
        </w:rPr>
      </w:pPr>
      <w:r>
        <w:rPr>
          <w:rFonts w:ascii="Times New Roman" w:hAnsi="Times New Roman" w:cs="Times New Roman"/>
          <w:spacing w:val="12"/>
          <w:sz w:val="28"/>
          <w:szCs w:val="28"/>
        </w:rPr>
        <w:t>- м</w:t>
      </w:r>
      <w:r w:rsidRPr="00A20D9E">
        <w:rPr>
          <w:rFonts w:ascii="Times New Roman" w:hAnsi="Times New Roman" w:cs="Times New Roman"/>
          <w:spacing w:val="12"/>
          <w:sz w:val="28"/>
          <w:szCs w:val="28"/>
        </w:rPr>
        <w:t xml:space="preserve">едицинским оборудованием </w:t>
      </w:r>
      <w:r>
        <w:rPr>
          <w:rFonts w:ascii="Times New Roman" w:hAnsi="Times New Roman" w:cs="Times New Roman"/>
          <w:spacing w:val="12"/>
          <w:sz w:val="28"/>
          <w:szCs w:val="28"/>
        </w:rPr>
        <w:t>оснащен в полном объеме.</w:t>
      </w:r>
    </w:p>
    <w:p w14:paraId="418B8CCB" w14:textId="77777777" w:rsidR="00381774" w:rsidRPr="00A20D9E" w:rsidRDefault="00381774" w:rsidP="00381774">
      <w:pPr>
        <w:spacing w:after="0" w:line="240" w:lineRule="auto"/>
        <w:jc w:val="both"/>
        <w:rPr>
          <w:rFonts w:ascii="Times New Roman" w:hAnsi="Times New Roman" w:cs="Times New Roman"/>
          <w:spacing w:val="8"/>
          <w:sz w:val="28"/>
          <w:szCs w:val="28"/>
        </w:rPr>
      </w:pPr>
      <w:r w:rsidRPr="00A20D9E">
        <w:rPr>
          <w:rFonts w:ascii="Times New Roman" w:hAnsi="Times New Roman" w:cs="Times New Roman"/>
          <w:spacing w:val="11"/>
          <w:sz w:val="28"/>
          <w:szCs w:val="28"/>
        </w:rPr>
        <w:t xml:space="preserve">- укомплектованность </w:t>
      </w:r>
      <w:r w:rsidRPr="00A20D9E">
        <w:rPr>
          <w:rFonts w:ascii="Times New Roman" w:hAnsi="Times New Roman" w:cs="Times New Roman"/>
          <w:spacing w:val="1"/>
          <w:sz w:val="28"/>
          <w:szCs w:val="28"/>
        </w:rPr>
        <w:t>медицинским</w:t>
      </w:r>
      <w:r w:rsidRPr="00A20D9E">
        <w:rPr>
          <w:rFonts w:ascii="Times New Roman" w:hAnsi="Times New Roman" w:cs="Times New Roman"/>
          <w:spacing w:val="11"/>
          <w:sz w:val="28"/>
          <w:szCs w:val="28"/>
        </w:rPr>
        <w:t xml:space="preserve"> персоналом</w:t>
      </w:r>
      <w:r>
        <w:rPr>
          <w:rFonts w:ascii="Times New Roman" w:hAnsi="Times New Roman" w:cs="Times New Roman"/>
          <w:spacing w:val="11"/>
          <w:sz w:val="28"/>
          <w:szCs w:val="28"/>
        </w:rPr>
        <w:t xml:space="preserve"> по сравнению с 2019 годом снизилась</w:t>
      </w:r>
      <w:r w:rsidRPr="00A20D9E">
        <w:rPr>
          <w:rFonts w:ascii="Times New Roman" w:hAnsi="Times New Roman" w:cs="Times New Roman"/>
          <w:spacing w:val="11"/>
          <w:sz w:val="28"/>
          <w:szCs w:val="28"/>
        </w:rPr>
        <w:t xml:space="preserve">: врачи </w:t>
      </w:r>
      <w:r>
        <w:rPr>
          <w:rFonts w:ascii="Times New Roman" w:hAnsi="Times New Roman" w:cs="Times New Roman"/>
          <w:spacing w:val="11"/>
          <w:sz w:val="28"/>
          <w:szCs w:val="28"/>
        </w:rPr>
        <w:t>–</w:t>
      </w:r>
      <w:r w:rsidRPr="00A20D9E">
        <w:rPr>
          <w:rFonts w:ascii="Times New Roman" w:hAnsi="Times New Roman" w:cs="Times New Roman"/>
          <w:spacing w:val="11"/>
          <w:sz w:val="28"/>
          <w:szCs w:val="28"/>
        </w:rPr>
        <w:t xml:space="preserve"> </w:t>
      </w:r>
      <w:r>
        <w:rPr>
          <w:rFonts w:ascii="Times New Roman" w:hAnsi="Times New Roman" w:cs="Times New Roman"/>
          <w:spacing w:val="11"/>
          <w:sz w:val="28"/>
          <w:szCs w:val="28"/>
        </w:rPr>
        <w:t>28,</w:t>
      </w:r>
      <w:proofErr w:type="gramStart"/>
      <w:r>
        <w:rPr>
          <w:rFonts w:ascii="Times New Roman" w:hAnsi="Times New Roman" w:cs="Times New Roman"/>
          <w:spacing w:val="11"/>
          <w:sz w:val="28"/>
          <w:szCs w:val="28"/>
        </w:rPr>
        <w:t>2  %</w:t>
      </w:r>
      <w:proofErr w:type="gramEnd"/>
      <w:r>
        <w:rPr>
          <w:rFonts w:ascii="Times New Roman" w:hAnsi="Times New Roman" w:cs="Times New Roman"/>
          <w:spacing w:val="11"/>
          <w:sz w:val="28"/>
          <w:szCs w:val="28"/>
        </w:rPr>
        <w:t xml:space="preserve"> (в 2019 - </w:t>
      </w:r>
      <w:r w:rsidRPr="00A20D9E">
        <w:rPr>
          <w:rFonts w:ascii="Times New Roman" w:hAnsi="Times New Roman" w:cs="Times New Roman"/>
          <w:spacing w:val="11"/>
          <w:sz w:val="28"/>
          <w:szCs w:val="28"/>
        </w:rPr>
        <w:t>37,6%</w:t>
      </w:r>
      <w:r>
        <w:rPr>
          <w:rFonts w:ascii="Times New Roman" w:hAnsi="Times New Roman" w:cs="Times New Roman"/>
          <w:spacing w:val="11"/>
          <w:sz w:val="28"/>
          <w:szCs w:val="28"/>
        </w:rPr>
        <w:t>)</w:t>
      </w:r>
      <w:r w:rsidRPr="00A20D9E">
        <w:rPr>
          <w:rFonts w:ascii="Times New Roman" w:hAnsi="Times New Roman" w:cs="Times New Roman"/>
          <w:spacing w:val="11"/>
          <w:sz w:val="28"/>
          <w:szCs w:val="28"/>
        </w:rPr>
        <w:t xml:space="preserve">, </w:t>
      </w:r>
      <w:r w:rsidRPr="00A20D9E">
        <w:rPr>
          <w:rFonts w:ascii="Times New Roman" w:hAnsi="Times New Roman" w:cs="Times New Roman"/>
          <w:spacing w:val="2"/>
          <w:sz w:val="28"/>
          <w:szCs w:val="28"/>
        </w:rPr>
        <w:t xml:space="preserve">средний медицинский персонал </w:t>
      </w:r>
      <w:r>
        <w:rPr>
          <w:rFonts w:ascii="Times New Roman" w:hAnsi="Times New Roman" w:cs="Times New Roman"/>
          <w:spacing w:val="2"/>
          <w:sz w:val="28"/>
          <w:szCs w:val="28"/>
        </w:rPr>
        <w:t>–</w:t>
      </w:r>
      <w:r w:rsidRPr="00A20D9E">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59,06% (в 2019 году - </w:t>
      </w:r>
      <w:r w:rsidRPr="00A20D9E">
        <w:rPr>
          <w:rFonts w:ascii="Times New Roman" w:hAnsi="Times New Roman" w:cs="Times New Roman"/>
          <w:spacing w:val="2"/>
          <w:sz w:val="28"/>
          <w:szCs w:val="28"/>
        </w:rPr>
        <w:t>71,1%</w:t>
      </w:r>
      <w:r>
        <w:rPr>
          <w:rFonts w:ascii="Times New Roman" w:hAnsi="Times New Roman" w:cs="Times New Roman"/>
          <w:spacing w:val="2"/>
          <w:sz w:val="28"/>
          <w:szCs w:val="28"/>
        </w:rPr>
        <w:t>)</w:t>
      </w:r>
      <w:r w:rsidRPr="00A20D9E">
        <w:rPr>
          <w:rFonts w:ascii="Times New Roman" w:hAnsi="Times New Roman" w:cs="Times New Roman"/>
          <w:spacing w:val="2"/>
          <w:sz w:val="28"/>
          <w:szCs w:val="28"/>
        </w:rPr>
        <w:t xml:space="preserve">, </w:t>
      </w:r>
      <w:r w:rsidRPr="00A20D9E">
        <w:rPr>
          <w:rFonts w:ascii="Times New Roman" w:hAnsi="Times New Roman" w:cs="Times New Roman"/>
          <w:spacing w:val="8"/>
          <w:sz w:val="28"/>
          <w:szCs w:val="28"/>
        </w:rPr>
        <w:t xml:space="preserve">младший медицинский персонал </w:t>
      </w:r>
      <w:r>
        <w:rPr>
          <w:rFonts w:ascii="Times New Roman" w:hAnsi="Times New Roman" w:cs="Times New Roman"/>
          <w:spacing w:val="8"/>
          <w:sz w:val="28"/>
          <w:szCs w:val="28"/>
        </w:rPr>
        <w:t>–</w:t>
      </w:r>
      <w:r w:rsidRPr="00A20D9E">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73,1% (в 2019 - </w:t>
      </w:r>
      <w:r w:rsidRPr="00A20D9E">
        <w:rPr>
          <w:rFonts w:ascii="Times New Roman" w:hAnsi="Times New Roman" w:cs="Times New Roman"/>
          <w:spacing w:val="8"/>
          <w:sz w:val="28"/>
          <w:szCs w:val="28"/>
        </w:rPr>
        <w:t>93,8 %</w:t>
      </w:r>
      <w:r>
        <w:rPr>
          <w:rFonts w:ascii="Times New Roman" w:hAnsi="Times New Roman" w:cs="Times New Roman"/>
          <w:spacing w:val="8"/>
          <w:sz w:val="28"/>
          <w:szCs w:val="28"/>
        </w:rPr>
        <w:t>)</w:t>
      </w:r>
      <w:r w:rsidRPr="00A20D9E">
        <w:rPr>
          <w:rFonts w:ascii="Times New Roman" w:hAnsi="Times New Roman" w:cs="Times New Roman"/>
          <w:spacing w:val="8"/>
          <w:sz w:val="28"/>
          <w:szCs w:val="28"/>
        </w:rPr>
        <w:t>.</w:t>
      </w:r>
    </w:p>
    <w:p w14:paraId="21A52AE1" w14:textId="77777777" w:rsidR="00381774" w:rsidRDefault="00381774" w:rsidP="00381774">
      <w:pPr>
        <w:spacing w:after="0" w:line="240" w:lineRule="auto"/>
        <w:ind w:right="-2"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4"/>
          <w:sz w:val="28"/>
          <w:szCs w:val="28"/>
        </w:rPr>
        <w:t>Ситуация</w:t>
      </w:r>
      <w:r>
        <w:rPr>
          <w:rFonts w:ascii="Times New Roman" w:hAnsi="Times New Roman" w:cs="Times New Roman"/>
          <w:color w:val="000000"/>
          <w:spacing w:val="7"/>
          <w:sz w:val="28"/>
          <w:szCs w:val="28"/>
        </w:rPr>
        <w:t xml:space="preserve"> с техническим состоянием корпусов </w:t>
      </w:r>
      <w:r w:rsidRPr="007003D0">
        <w:rPr>
          <w:rFonts w:ascii="Times New Roman" w:hAnsi="Times New Roman" w:cs="Times New Roman"/>
          <w:color w:val="000000"/>
          <w:spacing w:val="7"/>
          <w:sz w:val="28"/>
          <w:szCs w:val="28"/>
        </w:rPr>
        <w:t>РГК</w:t>
      </w:r>
      <w:r w:rsidRPr="007003D0">
        <w:rPr>
          <w:rFonts w:ascii="Times New Roman" w:hAnsi="Times New Roman" w:cs="Times New Roman"/>
          <w:color w:val="000000"/>
          <w:spacing w:val="4"/>
          <w:sz w:val="28"/>
          <w:szCs w:val="28"/>
        </w:rPr>
        <w:t xml:space="preserve">ЛПУ </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Психиатрическая больница</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 xml:space="preserve"> в п. </w:t>
      </w:r>
      <w:proofErr w:type="spellStart"/>
      <w:r w:rsidRPr="007003D0">
        <w:rPr>
          <w:rFonts w:ascii="Times New Roman" w:hAnsi="Times New Roman" w:cs="Times New Roman"/>
          <w:color w:val="000000"/>
          <w:spacing w:val="4"/>
          <w:sz w:val="28"/>
          <w:szCs w:val="28"/>
        </w:rPr>
        <w:t>Кубранъ</w:t>
      </w:r>
      <w:proofErr w:type="spellEnd"/>
      <w:r>
        <w:rPr>
          <w:rFonts w:ascii="Times New Roman" w:hAnsi="Times New Roman" w:cs="Times New Roman"/>
          <w:color w:val="000000"/>
          <w:spacing w:val="4"/>
          <w:sz w:val="28"/>
          <w:szCs w:val="28"/>
        </w:rPr>
        <w:t xml:space="preserve"> </w:t>
      </w:r>
      <w:r w:rsidRPr="007003D0">
        <w:rPr>
          <w:rFonts w:ascii="Times New Roman" w:hAnsi="Times New Roman" w:cs="Times New Roman"/>
          <w:color w:val="000000"/>
          <w:spacing w:val="7"/>
          <w:sz w:val="28"/>
          <w:szCs w:val="28"/>
        </w:rPr>
        <w:t>по состоянию на 01.01.202</w:t>
      </w:r>
      <w:r>
        <w:rPr>
          <w:rFonts w:ascii="Times New Roman" w:hAnsi="Times New Roman" w:cs="Times New Roman"/>
          <w:color w:val="000000"/>
          <w:spacing w:val="7"/>
          <w:sz w:val="28"/>
          <w:szCs w:val="28"/>
        </w:rPr>
        <w:t>1</w:t>
      </w:r>
      <w:r w:rsidRPr="007003D0">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улучшилась. П</w:t>
      </w:r>
      <w:r w:rsidRPr="007003D0">
        <w:rPr>
          <w:rFonts w:ascii="Times New Roman" w:hAnsi="Times New Roman" w:cs="Times New Roman"/>
          <w:color w:val="000000"/>
          <w:spacing w:val="4"/>
          <w:sz w:val="28"/>
          <w:szCs w:val="28"/>
        </w:rPr>
        <w:t xml:space="preserve">роведен капитальный ремонт </w:t>
      </w:r>
      <w:r w:rsidRPr="007003D0">
        <w:rPr>
          <w:rFonts w:ascii="Times New Roman" w:hAnsi="Times New Roman" w:cs="Times New Roman"/>
          <w:color w:val="000000"/>
          <w:spacing w:val="6"/>
          <w:sz w:val="28"/>
          <w:szCs w:val="28"/>
        </w:rPr>
        <w:t>корпусов 1-го и 3-го</w:t>
      </w:r>
      <w:r>
        <w:rPr>
          <w:rFonts w:ascii="Times New Roman" w:hAnsi="Times New Roman" w:cs="Times New Roman"/>
          <w:color w:val="000000"/>
          <w:spacing w:val="6"/>
          <w:sz w:val="28"/>
          <w:szCs w:val="28"/>
        </w:rPr>
        <w:t xml:space="preserve"> </w:t>
      </w:r>
      <w:proofErr w:type="gramStart"/>
      <w:r>
        <w:rPr>
          <w:rFonts w:ascii="Times New Roman" w:hAnsi="Times New Roman" w:cs="Times New Roman"/>
          <w:color w:val="000000"/>
          <w:spacing w:val="6"/>
          <w:sz w:val="28"/>
          <w:szCs w:val="28"/>
        </w:rPr>
        <w:t>психиатрического  отделений</w:t>
      </w:r>
      <w:proofErr w:type="gramEnd"/>
      <w:r>
        <w:rPr>
          <w:rFonts w:ascii="Times New Roman" w:hAnsi="Times New Roman" w:cs="Times New Roman"/>
          <w:color w:val="000000"/>
          <w:spacing w:val="6"/>
          <w:sz w:val="28"/>
          <w:szCs w:val="28"/>
        </w:rPr>
        <w:t xml:space="preserve"> и </w:t>
      </w:r>
      <w:r w:rsidRPr="007003D0">
        <w:rPr>
          <w:rFonts w:ascii="Times New Roman" w:hAnsi="Times New Roman" w:cs="Times New Roman"/>
          <w:color w:val="000000"/>
          <w:spacing w:val="6"/>
          <w:sz w:val="28"/>
          <w:szCs w:val="28"/>
        </w:rPr>
        <w:t xml:space="preserve"> корпус</w:t>
      </w:r>
      <w:r>
        <w:rPr>
          <w:rFonts w:ascii="Times New Roman" w:hAnsi="Times New Roman" w:cs="Times New Roman"/>
          <w:color w:val="000000"/>
          <w:spacing w:val="6"/>
          <w:sz w:val="28"/>
          <w:szCs w:val="28"/>
        </w:rPr>
        <w:t>а</w:t>
      </w:r>
      <w:r w:rsidRPr="007003D0">
        <w:rPr>
          <w:rFonts w:ascii="Times New Roman" w:hAnsi="Times New Roman" w:cs="Times New Roman"/>
          <w:color w:val="000000"/>
          <w:spacing w:val="6"/>
          <w:sz w:val="28"/>
          <w:szCs w:val="28"/>
        </w:rPr>
        <w:t xml:space="preserve"> туберкулезно-</w:t>
      </w:r>
      <w:r w:rsidRPr="007003D0">
        <w:rPr>
          <w:rFonts w:ascii="Times New Roman" w:hAnsi="Times New Roman" w:cs="Times New Roman"/>
          <w:color w:val="000000"/>
          <w:spacing w:val="10"/>
          <w:sz w:val="28"/>
          <w:szCs w:val="28"/>
        </w:rPr>
        <w:t>психиатрического отделения.</w:t>
      </w:r>
    </w:p>
    <w:p w14:paraId="586AB920" w14:textId="77777777" w:rsidR="00381774" w:rsidRDefault="00381774" w:rsidP="00381774">
      <w:pPr>
        <w:spacing w:after="0" w:line="240" w:lineRule="auto"/>
        <w:ind w:right="-2"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Несмотря на огромные общие финансовые затраты, факт недополучения (или ненадлежащего получения) больными психиатрической помощи на лицо. Причиной тому - не укомплектованность учреждения медицинским персоналом, что необходимо взять на особый контроль Министерству здравоохранения республики и принять действенные меры по укомплектованию штатов.</w:t>
      </w:r>
    </w:p>
    <w:p w14:paraId="114CF418" w14:textId="77777777" w:rsidR="00381774" w:rsidRDefault="00381774" w:rsidP="00381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продолжение темы соблюдения социальных прав граждан на территории нашей республики, хотелось бы остановиться на такой категории, как пенсионеры. </w:t>
      </w:r>
    </w:p>
    <w:p w14:paraId="503CECAC" w14:textId="77777777" w:rsidR="00381774" w:rsidRDefault="00381774" w:rsidP="00381774">
      <w:pPr>
        <w:tabs>
          <w:tab w:val="decimal" w:pos="0"/>
        </w:tabs>
        <w:spacing w:after="0" w:line="240" w:lineRule="auto"/>
        <w:ind w:firstLine="709"/>
        <w:jc w:val="both"/>
        <w:rPr>
          <w:rFonts w:ascii="Times New Roman" w:hAnsi="Times New Roman" w:cs="Times New Roman"/>
          <w:color w:val="000000"/>
          <w:spacing w:val="-2"/>
          <w:sz w:val="28"/>
          <w:szCs w:val="28"/>
        </w:rPr>
      </w:pPr>
      <w:r w:rsidRPr="00C94FD1">
        <w:rPr>
          <w:rFonts w:ascii="Times New Roman" w:hAnsi="Times New Roman" w:cs="Times New Roman"/>
          <w:sz w:val="28"/>
          <w:szCs w:val="28"/>
          <w:shd w:val="clear" w:color="auto" w:fill="FFFFFF"/>
        </w:rPr>
        <w:t xml:space="preserve">Уровень и качество пенсионного обеспечения - важная составляющая экономического и социального положения населения страны. </w:t>
      </w:r>
      <w:r w:rsidRPr="0038250C">
        <w:rPr>
          <w:rFonts w:ascii="Times New Roman" w:eastAsia="Times New Roman" w:hAnsi="Times New Roman" w:cs="Times New Roman"/>
          <w:sz w:val="28"/>
          <w:szCs w:val="28"/>
          <w:lang w:eastAsia="ru-RU"/>
        </w:rPr>
        <w:t xml:space="preserve">Начисление и выплата государственных пенсий становится одной из </w:t>
      </w:r>
      <w:proofErr w:type="gramStart"/>
      <w:r w:rsidRPr="0038250C">
        <w:rPr>
          <w:rFonts w:ascii="Times New Roman" w:eastAsia="Times New Roman" w:hAnsi="Times New Roman" w:cs="Times New Roman"/>
          <w:sz w:val="28"/>
          <w:szCs w:val="28"/>
          <w:lang w:eastAsia="ru-RU"/>
        </w:rPr>
        <w:t>главных  проблем</w:t>
      </w:r>
      <w:proofErr w:type="gramEnd"/>
      <w:r w:rsidRPr="0038250C">
        <w:rPr>
          <w:rFonts w:ascii="Times New Roman" w:eastAsia="Times New Roman" w:hAnsi="Times New Roman" w:cs="Times New Roman"/>
          <w:sz w:val="28"/>
          <w:szCs w:val="28"/>
          <w:lang w:eastAsia="ru-RU"/>
        </w:rPr>
        <w:t xml:space="preserve"> в  России в целом и в Карачаево-Черкесской Республике в частности.</w:t>
      </w:r>
      <w:r w:rsidRPr="0038250C">
        <w:rPr>
          <w:rFonts w:ascii="Times New Roman" w:hAnsi="Times New Roman" w:cs="Times New Roman"/>
          <w:color w:val="000000"/>
          <w:spacing w:val="-2"/>
          <w:sz w:val="28"/>
          <w:szCs w:val="28"/>
        </w:rPr>
        <w:t xml:space="preserve"> </w:t>
      </w:r>
    </w:p>
    <w:p w14:paraId="4C5065EA" w14:textId="77777777" w:rsidR="00381774" w:rsidRPr="0038250C" w:rsidRDefault="00381774" w:rsidP="00381774">
      <w:pPr>
        <w:tabs>
          <w:tab w:val="decimal" w:pos="0"/>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Уполномоченным по правам человека в Карачаево-Черкесской Республике ежегодно уделяется пристальное внимание этой категории, так как </w:t>
      </w:r>
      <w:r>
        <w:rPr>
          <w:rFonts w:ascii="Times New Roman" w:hAnsi="Times New Roman" w:cs="Times New Roman"/>
          <w:color w:val="000000"/>
          <w:spacing w:val="-2"/>
          <w:sz w:val="28"/>
          <w:szCs w:val="28"/>
        </w:rPr>
        <w:lastRenderedPageBreak/>
        <w:t xml:space="preserve">постоянный дефицит Пенсионного фонда, одна за другой проходящие реформы с целью устранения этого дефицита, но так себя и не оправдывающие, приводят не к росту пенсий и улучшению благосостояния людей, а влекут за собой все новые и новые недовольства пенсионеров, а также граждан предпенсионного возраста.  Ввиду всех перечисленных событий все чаще Уполномоченному приходится отстаивать интересы пенсионеров: оказывать содействие в получении информации, в назначении пенсии по старости, потому что процедуры назначения превышают все установленные законом сроки без пояснения причин, перерасчете пенсии в связи с наступившими новыми обстоятельствами и другим вопросам.    </w:t>
      </w:r>
    </w:p>
    <w:p w14:paraId="43629D45" w14:textId="77777777" w:rsidR="00381774" w:rsidRPr="002449C1" w:rsidRDefault="00381774" w:rsidP="00381774">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shd w:val="clear" w:color="auto" w:fill="FFFFFF"/>
        </w:rPr>
        <w:t>По состоянию на 1 января 2021 года услугами Пенсионного фонда в</w:t>
      </w:r>
      <w:r w:rsidRPr="00C94FD1">
        <w:rPr>
          <w:rFonts w:ascii="Times New Roman" w:hAnsi="Times New Roman" w:cs="Times New Roman"/>
          <w:sz w:val="28"/>
          <w:szCs w:val="28"/>
          <w:shd w:val="clear" w:color="auto" w:fill="FFFFFF"/>
        </w:rPr>
        <w:t xml:space="preserve"> Карачаево-Черкесии </w:t>
      </w:r>
      <w:r>
        <w:rPr>
          <w:rFonts w:ascii="Times New Roman" w:hAnsi="Times New Roman" w:cs="Times New Roman"/>
          <w:sz w:val="28"/>
          <w:szCs w:val="28"/>
          <w:shd w:val="clear" w:color="auto" w:fill="FFFFFF"/>
        </w:rPr>
        <w:t>пользуются</w:t>
      </w:r>
      <w:r w:rsidRPr="00C94F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124255</w:t>
      </w:r>
      <w:r w:rsidRPr="00C94FD1">
        <w:rPr>
          <w:rFonts w:ascii="Times New Roman" w:hAnsi="Times New Roman" w:cs="Times New Roman"/>
          <w:sz w:val="28"/>
          <w:szCs w:val="28"/>
          <w:shd w:val="clear" w:color="auto" w:fill="FFFFFF"/>
        </w:rPr>
        <w:t>человек (что составляет приблизительно 1/4 часть всего населения нашей республики).</w:t>
      </w:r>
      <w:r w:rsidRPr="00C94FD1">
        <w:rPr>
          <w:rFonts w:ascii="Times New Roman" w:hAnsi="Times New Roman" w:cs="Times New Roman"/>
          <w:sz w:val="28"/>
          <w:szCs w:val="28"/>
        </w:rPr>
        <w:t xml:space="preserve"> </w:t>
      </w:r>
      <w:r w:rsidRPr="002449C1">
        <w:rPr>
          <w:rFonts w:ascii="Times New Roman" w:hAnsi="Times New Roman" w:cs="Times New Roman"/>
          <w:color w:val="000000"/>
          <w:spacing w:val="4"/>
          <w:sz w:val="28"/>
          <w:szCs w:val="28"/>
        </w:rPr>
        <w:t>В том числе получа</w:t>
      </w:r>
      <w:r>
        <w:rPr>
          <w:rFonts w:ascii="Times New Roman" w:hAnsi="Times New Roman" w:cs="Times New Roman"/>
          <w:color w:val="000000"/>
          <w:spacing w:val="4"/>
          <w:sz w:val="28"/>
          <w:szCs w:val="28"/>
        </w:rPr>
        <w:t>тели</w:t>
      </w:r>
      <w:r w:rsidRPr="002449C1">
        <w:rPr>
          <w:rFonts w:ascii="Times New Roman" w:hAnsi="Times New Roman" w:cs="Times New Roman"/>
          <w:color w:val="000000"/>
          <w:spacing w:val="4"/>
          <w:sz w:val="28"/>
          <w:szCs w:val="28"/>
        </w:rPr>
        <w:t>:</w:t>
      </w:r>
    </w:p>
    <w:p w14:paraId="3938430C" w14:textId="77777777" w:rsidR="00381774" w:rsidRPr="002449C1" w:rsidRDefault="00381774" w:rsidP="00381774">
      <w:pPr>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r w:rsidRPr="002449C1">
        <w:rPr>
          <w:rFonts w:ascii="Times New Roman" w:hAnsi="Times New Roman" w:cs="Times New Roman"/>
          <w:color w:val="000000"/>
          <w:spacing w:val="5"/>
          <w:sz w:val="28"/>
          <w:szCs w:val="28"/>
        </w:rPr>
        <w:t>страховы</w:t>
      </w:r>
      <w:r>
        <w:rPr>
          <w:rFonts w:ascii="Times New Roman" w:hAnsi="Times New Roman" w:cs="Times New Roman"/>
          <w:color w:val="000000"/>
          <w:spacing w:val="5"/>
          <w:sz w:val="28"/>
          <w:szCs w:val="28"/>
        </w:rPr>
        <w:t>х</w:t>
      </w:r>
      <w:r w:rsidRPr="002449C1">
        <w:rPr>
          <w:rFonts w:ascii="Times New Roman" w:hAnsi="Times New Roman" w:cs="Times New Roman"/>
          <w:color w:val="000000"/>
          <w:spacing w:val="5"/>
          <w:sz w:val="28"/>
          <w:szCs w:val="28"/>
        </w:rPr>
        <w:t xml:space="preserve"> пенси</w:t>
      </w:r>
      <w:r>
        <w:rPr>
          <w:rFonts w:ascii="Times New Roman" w:hAnsi="Times New Roman" w:cs="Times New Roman"/>
          <w:color w:val="000000"/>
          <w:spacing w:val="5"/>
          <w:sz w:val="28"/>
          <w:szCs w:val="28"/>
        </w:rPr>
        <w:t>й</w:t>
      </w:r>
      <w:r w:rsidRPr="002449C1">
        <w:rPr>
          <w:rFonts w:ascii="Times New Roman" w:hAnsi="Times New Roman" w:cs="Times New Roman"/>
          <w:color w:val="000000"/>
          <w:spacing w:val="5"/>
          <w:sz w:val="28"/>
          <w:szCs w:val="28"/>
        </w:rPr>
        <w:t xml:space="preserve"> - 1</w:t>
      </w:r>
      <w:r>
        <w:rPr>
          <w:rFonts w:ascii="Times New Roman" w:hAnsi="Times New Roman" w:cs="Times New Roman"/>
          <w:color w:val="000000"/>
          <w:spacing w:val="5"/>
          <w:sz w:val="28"/>
          <w:szCs w:val="28"/>
        </w:rPr>
        <w:t>09417</w:t>
      </w:r>
      <w:r w:rsidRPr="002449C1">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2449C1">
        <w:rPr>
          <w:rFonts w:ascii="Times New Roman" w:hAnsi="Times New Roman" w:cs="Times New Roman"/>
          <w:color w:val="000000"/>
          <w:spacing w:val="5"/>
          <w:sz w:val="28"/>
          <w:szCs w:val="28"/>
        </w:rPr>
        <w:t xml:space="preserve">, из них: </w:t>
      </w:r>
    </w:p>
    <w:p w14:paraId="3E70FB2D" w14:textId="77777777" w:rsidR="00381774" w:rsidRPr="002449C1" w:rsidRDefault="00381774" w:rsidP="00381774">
      <w:pPr>
        <w:tabs>
          <w:tab w:val="decimal" w:pos="0"/>
        </w:tabs>
        <w:spacing w:after="0" w:line="24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r w:rsidRPr="002449C1">
        <w:rPr>
          <w:rFonts w:ascii="Times New Roman" w:hAnsi="Times New Roman" w:cs="Times New Roman"/>
          <w:color w:val="000000"/>
          <w:spacing w:val="8"/>
          <w:sz w:val="28"/>
          <w:szCs w:val="28"/>
        </w:rPr>
        <w:t>по старости - 8</w:t>
      </w:r>
      <w:r>
        <w:rPr>
          <w:rFonts w:ascii="Times New Roman" w:hAnsi="Times New Roman" w:cs="Times New Roman"/>
          <w:color w:val="000000"/>
          <w:spacing w:val="8"/>
          <w:sz w:val="28"/>
          <w:szCs w:val="28"/>
        </w:rPr>
        <w:t>6099</w:t>
      </w:r>
      <w:r w:rsidRPr="002449C1">
        <w:rPr>
          <w:rFonts w:ascii="Times New Roman" w:hAnsi="Times New Roman" w:cs="Times New Roman"/>
          <w:color w:val="000000"/>
          <w:spacing w:val="8"/>
          <w:sz w:val="28"/>
          <w:szCs w:val="28"/>
        </w:rPr>
        <w:t xml:space="preserve"> чел</w:t>
      </w:r>
      <w:r>
        <w:rPr>
          <w:rFonts w:ascii="Times New Roman" w:hAnsi="Times New Roman" w:cs="Times New Roman"/>
          <w:color w:val="000000"/>
          <w:spacing w:val="8"/>
          <w:sz w:val="28"/>
          <w:szCs w:val="28"/>
        </w:rPr>
        <w:t>овек</w:t>
      </w:r>
      <w:r w:rsidRPr="002449C1">
        <w:rPr>
          <w:rFonts w:ascii="Times New Roman" w:hAnsi="Times New Roman" w:cs="Times New Roman"/>
          <w:color w:val="000000"/>
          <w:spacing w:val="8"/>
          <w:sz w:val="28"/>
          <w:szCs w:val="28"/>
        </w:rPr>
        <w:t>;</w:t>
      </w:r>
    </w:p>
    <w:p w14:paraId="0F60C2B2" w14:textId="77777777" w:rsidR="00381774" w:rsidRPr="002449C1" w:rsidRDefault="00381774" w:rsidP="00381774">
      <w:pPr>
        <w:tabs>
          <w:tab w:val="decimal" w:pos="0"/>
        </w:tabs>
        <w:spacing w:before="36" w:after="0" w:line="24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Pr="002449C1">
        <w:rPr>
          <w:rFonts w:ascii="Times New Roman" w:hAnsi="Times New Roman" w:cs="Times New Roman"/>
          <w:color w:val="000000"/>
          <w:spacing w:val="10"/>
          <w:sz w:val="28"/>
          <w:szCs w:val="28"/>
        </w:rPr>
        <w:t>по инвалидности - 17</w:t>
      </w:r>
      <w:r>
        <w:rPr>
          <w:rFonts w:ascii="Times New Roman" w:hAnsi="Times New Roman" w:cs="Times New Roman"/>
          <w:color w:val="000000"/>
          <w:spacing w:val="10"/>
          <w:sz w:val="28"/>
          <w:szCs w:val="28"/>
        </w:rPr>
        <w:t>032</w:t>
      </w:r>
      <w:r w:rsidRPr="002449C1">
        <w:rPr>
          <w:rFonts w:ascii="Times New Roman" w:hAnsi="Times New Roman" w:cs="Times New Roman"/>
          <w:color w:val="000000"/>
          <w:spacing w:val="10"/>
          <w:sz w:val="28"/>
          <w:szCs w:val="28"/>
        </w:rPr>
        <w:t xml:space="preserve"> чел</w:t>
      </w:r>
      <w:r>
        <w:rPr>
          <w:rFonts w:ascii="Times New Roman" w:hAnsi="Times New Roman" w:cs="Times New Roman"/>
          <w:color w:val="000000"/>
          <w:spacing w:val="10"/>
          <w:sz w:val="28"/>
          <w:szCs w:val="28"/>
        </w:rPr>
        <w:t>овека</w:t>
      </w:r>
      <w:r w:rsidRPr="002449C1">
        <w:rPr>
          <w:rFonts w:ascii="Times New Roman" w:hAnsi="Times New Roman" w:cs="Times New Roman"/>
          <w:color w:val="000000"/>
          <w:spacing w:val="10"/>
          <w:sz w:val="28"/>
          <w:szCs w:val="28"/>
        </w:rPr>
        <w:t>;</w:t>
      </w:r>
    </w:p>
    <w:p w14:paraId="0E19D5DF" w14:textId="77777777" w:rsidR="00381774" w:rsidRPr="002449C1" w:rsidRDefault="00381774" w:rsidP="00381774">
      <w:pPr>
        <w:spacing w:after="0" w:line="240" w:lineRule="auto"/>
        <w:ind w:firstLine="709"/>
        <w:jc w:val="both"/>
        <w:rPr>
          <w:rFonts w:ascii="Times New Roman" w:hAnsi="Times New Roman" w:cs="Times New Roman"/>
          <w:color w:val="000000"/>
          <w:spacing w:val="5"/>
          <w:sz w:val="28"/>
          <w:szCs w:val="28"/>
        </w:rPr>
      </w:pPr>
      <w:r w:rsidRPr="002449C1">
        <w:rPr>
          <w:rFonts w:ascii="Times New Roman" w:hAnsi="Times New Roman" w:cs="Times New Roman"/>
          <w:color w:val="000000"/>
          <w:spacing w:val="5"/>
          <w:sz w:val="28"/>
          <w:szCs w:val="28"/>
        </w:rPr>
        <w:t>- по случаю потери кормильца -</w:t>
      </w:r>
      <w:r>
        <w:rPr>
          <w:rFonts w:ascii="Times New Roman" w:hAnsi="Times New Roman" w:cs="Times New Roman"/>
          <w:color w:val="000000"/>
          <w:spacing w:val="5"/>
          <w:sz w:val="28"/>
          <w:szCs w:val="28"/>
        </w:rPr>
        <w:t xml:space="preserve"> </w:t>
      </w:r>
      <w:r w:rsidRPr="002449C1">
        <w:rPr>
          <w:rFonts w:ascii="Times New Roman" w:hAnsi="Times New Roman" w:cs="Times New Roman"/>
          <w:color w:val="000000"/>
          <w:spacing w:val="5"/>
          <w:sz w:val="28"/>
          <w:szCs w:val="28"/>
        </w:rPr>
        <w:t>6</w:t>
      </w:r>
      <w:r>
        <w:rPr>
          <w:rFonts w:ascii="Times New Roman" w:hAnsi="Times New Roman" w:cs="Times New Roman"/>
          <w:color w:val="000000"/>
          <w:spacing w:val="5"/>
          <w:sz w:val="28"/>
          <w:szCs w:val="28"/>
        </w:rPr>
        <w:t>286</w:t>
      </w:r>
      <w:r w:rsidRPr="002449C1">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2449C1">
        <w:rPr>
          <w:rFonts w:ascii="Times New Roman" w:hAnsi="Times New Roman" w:cs="Times New Roman"/>
          <w:color w:val="000000"/>
          <w:spacing w:val="5"/>
          <w:sz w:val="28"/>
          <w:szCs w:val="28"/>
        </w:rPr>
        <w:t>.</w:t>
      </w:r>
    </w:p>
    <w:p w14:paraId="102E9020" w14:textId="77777777" w:rsidR="00381774" w:rsidRPr="003B6879" w:rsidRDefault="00381774" w:rsidP="00381774">
      <w:pPr>
        <w:spacing w:after="0" w:line="240" w:lineRule="auto"/>
        <w:jc w:val="both"/>
        <w:rPr>
          <w:rFonts w:ascii="Times New Roman" w:hAnsi="Times New Roman" w:cs="Times New Roman"/>
          <w:color w:val="000000"/>
          <w:spacing w:val="5"/>
          <w:sz w:val="28"/>
          <w:szCs w:val="28"/>
        </w:rPr>
      </w:pPr>
      <w:r w:rsidRPr="003B6879">
        <w:rPr>
          <w:rFonts w:ascii="Times New Roman" w:hAnsi="Times New Roman" w:cs="Times New Roman"/>
          <w:color w:val="000000"/>
          <w:spacing w:val="5"/>
          <w:sz w:val="28"/>
          <w:szCs w:val="28"/>
        </w:rPr>
        <w:t>- пенси</w:t>
      </w:r>
      <w:r>
        <w:rPr>
          <w:rFonts w:ascii="Times New Roman" w:hAnsi="Times New Roman" w:cs="Times New Roman"/>
          <w:color w:val="000000"/>
          <w:spacing w:val="5"/>
          <w:sz w:val="28"/>
          <w:szCs w:val="28"/>
        </w:rPr>
        <w:t>й</w:t>
      </w:r>
      <w:r w:rsidRPr="003B6879">
        <w:rPr>
          <w:rFonts w:ascii="Times New Roman" w:hAnsi="Times New Roman" w:cs="Times New Roman"/>
          <w:color w:val="000000"/>
          <w:spacing w:val="5"/>
          <w:sz w:val="28"/>
          <w:szCs w:val="28"/>
        </w:rPr>
        <w:t xml:space="preserve"> по государственному пенсионному обеспечению - 14</w:t>
      </w:r>
      <w:r>
        <w:rPr>
          <w:rFonts w:ascii="Times New Roman" w:hAnsi="Times New Roman" w:cs="Times New Roman"/>
          <w:color w:val="000000"/>
          <w:spacing w:val="5"/>
          <w:sz w:val="28"/>
          <w:szCs w:val="28"/>
        </w:rPr>
        <w:t>838</w:t>
      </w:r>
      <w:r w:rsidRPr="003B6879">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3B6879">
        <w:rPr>
          <w:rFonts w:ascii="Times New Roman" w:hAnsi="Times New Roman" w:cs="Times New Roman"/>
          <w:color w:val="000000"/>
          <w:spacing w:val="5"/>
          <w:sz w:val="28"/>
          <w:szCs w:val="28"/>
        </w:rPr>
        <w:t xml:space="preserve">, из них: </w:t>
      </w:r>
    </w:p>
    <w:p w14:paraId="655BD35F" w14:textId="77777777" w:rsidR="00381774" w:rsidRPr="002449C1" w:rsidRDefault="00381774" w:rsidP="00381774">
      <w:pPr>
        <w:tabs>
          <w:tab w:val="decimal" w:pos="0"/>
        </w:tabs>
        <w:spacing w:after="0" w:line="24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r w:rsidRPr="002449C1">
        <w:rPr>
          <w:rFonts w:ascii="Times New Roman" w:hAnsi="Times New Roman" w:cs="Times New Roman"/>
          <w:color w:val="000000"/>
          <w:spacing w:val="8"/>
          <w:sz w:val="28"/>
          <w:szCs w:val="28"/>
        </w:rPr>
        <w:t>социальны</w:t>
      </w:r>
      <w:r>
        <w:rPr>
          <w:rFonts w:ascii="Times New Roman" w:hAnsi="Times New Roman" w:cs="Times New Roman"/>
          <w:color w:val="000000"/>
          <w:spacing w:val="8"/>
          <w:sz w:val="28"/>
          <w:szCs w:val="28"/>
        </w:rPr>
        <w:t>х</w:t>
      </w:r>
      <w:r w:rsidRPr="002449C1">
        <w:rPr>
          <w:rFonts w:ascii="Times New Roman" w:hAnsi="Times New Roman" w:cs="Times New Roman"/>
          <w:color w:val="000000"/>
          <w:spacing w:val="8"/>
          <w:sz w:val="28"/>
          <w:szCs w:val="28"/>
        </w:rPr>
        <w:t xml:space="preserve"> - </w:t>
      </w:r>
      <w:r>
        <w:rPr>
          <w:rFonts w:ascii="Times New Roman" w:hAnsi="Times New Roman" w:cs="Times New Roman"/>
          <w:color w:val="000000"/>
          <w:spacing w:val="8"/>
          <w:sz w:val="28"/>
          <w:szCs w:val="28"/>
        </w:rPr>
        <w:t>14205</w:t>
      </w:r>
      <w:r w:rsidRPr="002449C1">
        <w:rPr>
          <w:rFonts w:ascii="Times New Roman" w:hAnsi="Times New Roman" w:cs="Times New Roman"/>
          <w:color w:val="000000"/>
          <w:spacing w:val="8"/>
          <w:sz w:val="28"/>
          <w:szCs w:val="28"/>
        </w:rPr>
        <w:t xml:space="preserve"> чел</w:t>
      </w:r>
      <w:r>
        <w:rPr>
          <w:rFonts w:ascii="Times New Roman" w:hAnsi="Times New Roman" w:cs="Times New Roman"/>
          <w:color w:val="000000"/>
          <w:spacing w:val="8"/>
          <w:sz w:val="28"/>
          <w:szCs w:val="28"/>
        </w:rPr>
        <w:t>овек</w:t>
      </w:r>
      <w:r w:rsidRPr="002449C1">
        <w:rPr>
          <w:rFonts w:ascii="Times New Roman" w:hAnsi="Times New Roman" w:cs="Times New Roman"/>
          <w:color w:val="000000"/>
          <w:spacing w:val="8"/>
          <w:sz w:val="28"/>
          <w:szCs w:val="28"/>
        </w:rPr>
        <w:t>.</w:t>
      </w:r>
    </w:p>
    <w:p w14:paraId="0EC8C2C0" w14:textId="77777777" w:rsidR="00381774" w:rsidRPr="00480167" w:rsidRDefault="00381774" w:rsidP="00381774">
      <w:pPr>
        <w:spacing w:after="0" w:line="240" w:lineRule="auto"/>
        <w:ind w:firstLine="709"/>
        <w:jc w:val="both"/>
        <w:rPr>
          <w:rFonts w:ascii="Times New Roman" w:hAnsi="Times New Roman" w:cs="Times New Roman"/>
          <w:color w:val="000000"/>
          <w:spacing w:val="7"/>
          <w:sz w:val="28"/>
          <w:szCs w:val="28"/>
        </w:rPr>
      </w:pPr>
      <w:r w:rsidRPr="00480167">
        <w:rPr>
          <w:rFonts w:ascii="Times New Roman" w:hAnsi="Times New Roman" w:cs="Times New Roman"/>
          <w:color w:val="000000"/>
          <w:spacing w:val="7"/>
          <w:sz w:val="28"/>
          <w:szCs w:val="28"/>
        </w:rPr>
        <w:t xml:space="preserve">Общая численность получателей ежемесячной денежной выплаты (ЕДВ) по состоянию </w:t>
      </w:r>
      <w:r w:rsidRPr="00480167">
        <w:rPr>
          <w:rFonts w:ascii="Times New Roman" w:hAnsi="Times New Roman" w:cs="Times New Roman"/>
          <w:color w:val="000000"/>
          <w:spacing w:val="5"/>
          <w:sz w:val="28"/>
          <w:szCs w:val="28"/>
        </w:rPr>
        <w:t>на</w:t>
      </w:r>
      <w:r>
        <w:rPr>
          <w:rFonts w:ascii="Times New Roman" w:hAnsi="Times New Roman" w:cs="Times New Roman"/>
          <w:color w:val="000000"/>
          <w:spacing w:val="5"/>
          <w:sz w:val="28"/>
          <w:szCs w:val="28"/>
        </w:rPr>
        <w:t xml:space="preserve"> 1 января 2020 года составила</w:t>
      </w:r>
      <w:r w:rsidRPr="00480167">
        <w:rPr>
          <w:rFonts w:ascii="Times New Roman" w:hAnsi="Times New Roman" w:cs="Times New Roman"/>
          <w:color w:val="000000"/>
          <w:spacing w:val="5"/>
          <w:sz w:val="28"/>
          <w:szCs w:val="28"/>
        </w:rPr>
        <w:t xml:space="preserve"> 586</w:t>
      </w:r>
      <w:r>
        <w:rPr>
          <w:rFonts w:ascii="Times New Roman" w:hAnsi="Times New Roman" w:cs="Times New Roman"/>
          <w:color w:val="000000"/>
          <w:spacing w:val="5"/>
          <w:sz w:val="28"/>
          <w:szCs w:val="28"/>
        </w:rPr>
        <w:t>34</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овека</w:t>
      </w:r>
      <w:r w:rsidRPr="00480167">
        <w:rPr>
          <w:rFonts w:ascii="Times New Roman" w:hAnsi="Times New Roman" w:cs="Times New Roman"/>
          <w:color w:val="000000"/>
          <w:spacing w:val="5"/>
          <w:sz w:val="28"/>
          <w:szCs w:val="28"/>
        </w:rPr>
        <w:t xml:space="preserve">. В том числе </w:t>
      </w:r>
      <w:r>
        <w:rPr>
          <w:rFonts w:ascii="Times New Roman" w:hAnsi="Times New Roman" w:cs="Times New Roman"/>
          <w:color w:val="000000"/>
          <w:spacing w:val="5"/>
          <w:sz w:val="28"/>
          <w:szCs w:val="28"/>
        </w:rPr>
        <w:t>и</w:t>
      </w:r>
      <w:r w:rsidRPr="00480167">
        <w:rPr>
          <w:rFonts w:ascii="Times New Roman" w:hAnsi="Times New Roman" w:cs="Times New Roman"/>
          <w:color w:val="000000"/>
          <w:spacing w:val="5"/>
          <w:sz w:val="28"/>
          <w:szCs w:val="28"/>
        </w:rPr>
        <w:t>нвалидов -</w:t>
      </w:r>
      <w:r>
        <w:rPr>
          <w:rFonts w:ascii="Times New Roman" w:hAnsi="Times New Roman" w:cs="Times New Roman"/>
          <w:color w:val="000000"/>
          <w:spacing w:val="5"/>
          <w:sz w:val="28"/>
          <w:szCs w:val="28"/>
        </w:rPr>
        <w:t xml:space="preserve"> </w:t>
      </w:r>
      <w:r w:rsidRPr="00480167">
        <w:rPr>
          <w:rFonts w:ascii="Times New Roman" w:hAnsi="Times New Roman" w:cs="Times New Roman"/>
          <w:color w:val="000000"/>
          <w:spacing w:val="5"/>
          <w:sz w:val="28"/>
          <w:szCs w:val="28"/>
        </w:rPr>
        <w:t>5</w:t>
      </w:r>
      <w:r>
        <w:rPr>
          <w:rFonts w:ascii="Times New Roman" w:hAnsi="Times New Roman" w:cs="Times New Roman"/>
          <w:color w:val="000000"/>
          <w:spacing w:val="5"/>
          <w:sz w:val="28"/>
          <w:szCs w:val="28"/>
        </w:rPr>
        <w:t>2813</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480167">
        <w:rPr>
          <w:rFonts w:ascii="Times New Roman" w:hAnsi="Times New Roman" w:cs="Times New Roman"/>
          <w:color w:val="000000"/>
          <w:spacing w:val="5"/>
          <w:sz w:val="28"/>
          <w:szCs w:val="28"/>
        </w:rPr>
        <w:t>.</w:t>
      </w:r>
    </w:p>
    <w:p w14:paraId="46E3EE0E" w14:textId="77777777" w:rsidR="00381774" w:rsidRPr="00480167" w:rsidRDefault="00381774" w:rsidP="00381774">
      <w:pPr>
        <w:tabs>
          <w:tab w:val="left" w:pos="9921"/>
        </w:tabs>
        <w:spacing w:after="0" w:line="240" w:lineRule="auto"/>
        <w:ind w:right="-2" w:firstLine="709"/>
        <w:jc w:val="both"/>
        <w:rPr>
          <w:rFonts w:ascii="Times New Roman" w:hAnsi="Times New Roman" w:cs="Times New Roman"/>
          <w:color w:val="000000"/>
          <w:spacing w:val="5"/>
          <w:sz w:val="28"/>
          <w:szCs w:val="28"/>
        </w:rPr>
      </w:pPr>
      <w:r w:rsidRPr="00480167">
        <w:rPr>
          <w:rFonts w:ascii="Times New Roman" w:hAnsi="Times New Roman" w:cs="Times New Roman"/>
          <w:color w:val="000000"/>
          <w:spacing w:val="5"/>
          <w:sz w:val="28"/>
          <w:szCs w:val="28"/>
        </w:rPr>
        <w:t xml:space="preserve">Общая численность инвалидов, получателей набора социальных </w:t>
      </w:r>
      <w:r>
        <w:rPr>
          <w:rFonts w:ascii="Times New Roman" w:hAnsi="Times New Roman" w:cs="Times New Roman"/>
          <w:color w:val="000000"/>
          <w:spacing w:val="5"/>
          <w:sz w:val="28"/>
          <w:szCs w:val="28"/>
        </w:rPr>
        <w:t>у</w:t>
      </w:r>
      <w:r w:rsidRPr="00480167">
        <w:rPr>
          <w:rFonts w:ascii="Times New Roman" w:hAnsi="Times New Roman" w:cs="Times New Roman"/>
          <w:color w:val="000000"/>
          <w:spacing w:val="5"/>
          <w:sz w:val="28"/>
          <w:szCs w:val="28"/>
        </w:rPr>
        <w:t>слуг -5</w:t>
      </w:r>
      <w:r>
        <w:rPr>
          <w:rFonts w:ascii="Times New Roman" w:hAnsi="Times New Roman" w:cs="Times New Roman"/>
          <w:color w:val="000000"/>
          <w:spacing w:val="5"/>
          <w:sz w:val="28"/>
          <w:szCs w:val="28"/>
        </w:rPr>
        <w:t>2813</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480167">
        <w:rPr>
          <w:rFonts w:ascii="Times New Roman" w:hAnsi="Times New Roman" w:cs="Times New Roman"/>
          <w:color w:val="000000"/>
          <w:spacing w:val="5"/>
          <w:sz w:val="28"/>
          <w:szCs w:val="28"/>
        </w:rPr>
        <w:t xml:space="preserve">. </w:t>
      </w:r>
      <w:r w:rsidRPr="00480167">
        <w:rPr>
          <w:rFonts w:ascii="Times New Roman" w:hAnsi="Times New Roman" w:cs="Times New Roman"/>
          <w:color w:val="000000"/>
          <w:spacing w:val="4"/>
          <w:sz w:val="28"/>
          <w:szCs w:val="28"/>
        </w:rPr>
        <w:t>В том числе:</w:t>
      </w:r>
    </w:p>
    <w:p w14:paraId="313072AB" w14:textId="77777777" w:rsidR="00381774" w:rsidRPr="00480167" w:rsidRDefault="00381774" w:rsidP="00381774">
      <w:pPr>
        <w:spacing w:after="0" w:line="240" w:lineRule="auto"/>
        <w:ind w:left="504"/>
        <w:rPr>
          <w:rFonts w:ascii="Times New Roman" w:hAnsi="Times New Roman" w:cs="Times New Roman"/>
          <w:color w:val="000000"/>
          <w:spacing w:val="2"/>
          <w:sz w:val="28"/>
          <w:szCs w:val="28"/>
        </w:rPr>
      </w:pPr>
      <w:r w:rsidRPr="00480167">
        <w:rPr>
          <w:rFonts w:ascii="Times New Roman" w:hAnsi="Times New Roman" w:cs="Times New Roman"/>
          <w:color w:val="000000"/>
          <w:spacing w:val="2"/>
          <w:sz w:val="28"/>
          <w:szCs w:val="28"/>
        </w:rPr>
        <w:t>- в денежной форме - 4</w:t>
      </w:r>
      <w:r>
        <w:rPr>
          <w:rFonts w:ascii="Times New Roman" w:hAnsi="Times New Roman" w:cs="Times New Roman"/>
          <w:color w:val="000000"/>
          <w:spacing w:val="2"/>
          <w:sz w:val="28"/>
          <w:szCs w:val="28"/>
        </w:rPr>
        <w:t>5715</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w:t>
      </w:r>
      <w:r w:rsidRPr="00480167">
        <w:rPr>
          <w:rFonts w:ascii="Times New Roman" w:hAnsi="Times New Roman" w:cs="Times New Roman"/>
          <w:color w:val="000000"/>
          <w:spacing w:val="2"/>
          <w:sz w:val="28"/>
          <w:szCs w:val="28"/>
        </w:rPr>
        <w:t>;</w:t>
      </w:r>
    </w:p>
    <w:p w14:paraId="2AABCCF5" w14:textId="77777777" w:rsidR="00381774" w:rsidRPr="00480167" w:rsidRDefault="00381774" w:rsidP="00381774">
      <w:pPr>
        <w:spacing w:after="0" w:line="240" w:lineRule="auto"/>
        <w:ind w:left="504"/>
        <w:rPr>
          <w:rFonts w:ascii="Times New Roman" w:hAnsi="Times New Roman" w:cs="Times New Roman"/>
          <w:color w:val="000000"/>
          <w:spacing w:val="2"/>
          <w:sz w:val="28"/>
          <w:szCs w:val="28"/>
        </w:rPr>
      </w:pPr>
      <w:r w:rsidRPr="00480167">
        <w:rPr>
          <w:rFonts w:ascii="Times New Roman" w:hAnsi="Times New Roman" w:cs="Times New Roman"/>
          <w:color w:val="000000"/>
          <w:spacing w:val="2"/>
          <w:sz w:val="28"/>
          <w:szCs w:val="28"/>
        </w:rPr>
        <w:t xml:space="preserve">- в натуральной форме - </w:t>
      </w:r>
      <w:r>
        <w:rPr>
          <w:rFonts w:ascii="Times New Roman" w:hAnsi="Times New Roman" w:cs="Times New Roman"/>
          <w:color w:val="000000"/>
          <w:spacing w:val="2"/>
          <w:sz w:val="28"/>
          <w:szCs w:val="28"/>
        </w:rPr>
        <w:t>7098</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w:t>
      </w:r>
      <w:r w:rsidRPr="00480167">
        <w:rPr>
          <w:rFonts w:ascii="Times New Roman" w:hAnsi="Times New Roman" w:cs="Times New Roman"/>
          <w:color w:val="000000"/>
          <w:spacing w:val="2"/>
          <w:sz w:val="28"/>
          <w:szCs w:val="28"/>
        </w:rPr>
        <w:t>.</w:t>
      </w:r>
    </w:p>
    <w:p w14:paraId="1BE2ADBF" w14:textId="77777777" w:rsidR="00381774" w:rsidRPr="00480167" w:rsidRDefault="00381774" w:rsidP="00381774">
      <w:pPr>
        <w:spacing w:after="0" w:line="240" w:lineRule="auto"/>
        <w:ind w:firstLine="709"/>
        <w:jc w:val="both"/>
        <w:rPr>
          <w:rFonts w:ascii="Times New Roman" w:hAnsi="Times New Roman" w:cs="Times New Roman"/>
          <w:color w:val="000000"/>
          <w:spacing w:val="8"/>
          <w:sz w:val="28"/>
          <w:szCs w:val="28"/>
        </w:rPr>
      </w:pPr>
      <w:r w:rsidRPr="00480167">
        <w:rPr>
          <w:rFonts w:ascii="Times New Roman" w:hAnsi="Times New Roman" w:cs="Times New Roman"/>
          <w:color w:val="000000"/>
          <w:spacing w:val="8"/>
          <w:sz w:val="28"/>
          <w:szCs w:val="28"/>
        </w:rPr>
        <w:t xml:space="preserve">Количество пенсионеров, получающих пенсию ниже величины прожиточного минимума, </w:t>
      </w:r>
      <w:r w:rsidRPr="00480167">
        <w:rPr>
          <w:rFonts w:ascii="Times New Roman" w:hAnsi="Times New Roman" w:cs="Times New Roman"/>
          <w:color w:val="000000"/>
          <w:spacing w:val="7"/>
          <w:sz w:val="28"/>
          <w:szCs w:val="28"/>
        </w:rPr>
        <w:t>установленного в К</w:t>
      </w:r>
      <w:r>
        <w:rPr>
          <w:rFonts w:ascii="Times New Roman" w:hAnsi="Times New Roman" w:cs="Times New Roman"/>
          <w:color w:val="000000"/>
          <w:spacing w:val="7"/>
          <w:sz w:val="28"/>
          <w:szCs w:val="28"/>
        </w:rPr>
        <w:t>арачаево-</w:t>
      </w:r>
      <w:r w:rsidRPr="00480167">
        <w:rPr>
          <w:rFonts w:ascii="Times New Roman" w:hAnsi="Times New Roman" w:cs="Times New Roman"/>
          <w:color w:val="000000"/>
          <w:spacing w:val="7"/>
          <w:sz w:val="28"/>
          <w:szCs w:val="28"/>
        </w:rPr>
        <w:t>Ч</w:t>
      </w:r>
      <w:r>
        <w:rPr>
          <w:rFonts w:ascii="Times New Roman" w:hAnsi="Times New Roman" w:cs="Times New Roman"/>
          <w:color w:val="000000"/>
          <w:spacing w:val="7"/>
          <w:sz w:val="28"/>
          <w:szCs w:val="28"/>
        </w:rPr>
        <w:t xml:space="preserve">еркесской </w:t>
      </w:r>
      <w:r w:rsidRPr="00480167">
        <w:rPr>
          <w:rFonts w:ascii="Times New Roman" w:hAnsi="Times New Roman" w:cs="Times New Roman"/>
          <w:color w:val="000000"/>
          <w:spacing w:val="7"/>
          <w:sz w:val="28"/>
          <w:szCs w:val="28"/>
        </w:rPr>
        <w:t>Р</w:t>
      </w:r>
      <w:r>
        <w:rPr>
          <w:rFonts w:ascii="Times New Roman" w:hAnsi="Times New Roman" w:cs="Times New Roman"/>
          <w:color w:val="000000"/>
          <w:spacing w:val="7"/>
          <w:sz w:val="28"/>
          <w:szCs w:val="28"/>
        </w:rPr>
        <w:t>еспублике</w:t>
      </w:r>
      <w:r w:rsidRPr="00480167">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27382</w:t>
      </w:r>
      <w:r w:rsidRPr="00480167">
        <w:rPr>
          <w:rFonts w:ascii="Times New Roman" w:hAnsi="Times New Roman" w:cs="Times New Roman"/>
          <w:color w:val="000000"/>
          <w:spacing w:val="7"/>
          <w:sz w:val="28"/>
          <w:szCs w:val="28"/>
        </w:rPr>
        <w:t xml:space="preserve"> чел</w:t>
      </w:r>
      <w:r>
        <w:rPr>
          <w:rFonts w:ascii="Times New Roman" w:hAnsi="Times New Roman" w:cs="Times New Roman"/>
          <w:color w:val="000000"/>
          <w:spacing w:val="7"/>
          <w:sz w:val="28"/>
          <w:szCs w:val="28"/>
        </w:rPr>
        <w:t>овека</w:t>
      </w:r>
      <w:r w:rsidRPr="00480167">
        <w:rPr>
          <w:rFonts w:ascii="Times New Roman" w:hAnsi="Times New Roman" w:cs="Times New Roman"/>
          <w:color w:val="000000"/>
          <w:spacing w:val="7"/>
          <w:sz w:val="28"/>
          <w:szCs w:val="28"/>
        </w:rPr>
        <w:t>, из них:</w:t>
      </w:r>
    </w:p>
    <w:p w14:paraId="62302A96" w14:textId="77777777" w:rsidR="00381774" w:rsidRPr="00480167" w:rsidRDefault="00381774" w:rsidP="00381774">
      <w:pPr>
        <w:tabs>
          <w:tab w:val="decimal" w:pos="216"/>
          <w:tab w:val="decimal" w:pos="864"/>
        </w:tabs>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480167">
        <w:rPr>
          <w:rFonts w:ascii="Times New Roman" w:hAnsi="Times New Roman" w:cs="Times New Roman"/>
          <w:color w:val="000000"/>
          <w:spacing w:val="6"/>
          <w:sz w:val="28"/>
          <w:szCs w:val="28"/>
        </w:rPr>
        <w:t xml:space="preserve">получателей федеральной социальной доплаты (ФСД) - </w:t>
      </w:r>
      <w:r>
        <w:rPr>
          <w:rFonts w:ascii="Times New Roman" w:hAnsi="Times New Roman" w:cs="Times New Roman"/>
          <w:color w:val="000000"/>
          <w:spacing w:val="6"/>
          <w:sz w:val="28"/>
          <w:szCs w:val="28"/>
        </w:rPr>
        <w:t>16134</w:t>
      </w:r>
      <w:r w:rsidRPr="00480167">
        <w:rPr>
          <w:rFonts w:ascii="Times New Roman" w:hAnsi="Times New Roman" w:cs="Times New Roman"/>
          <w:color w:val="000000"/>
          <w:spacing w:val="6"/>
          <w:sz w:val="28"/>
          <w:szCs w:val="28"/>
        </w:rPr>
        <w:t xml:space="preserve"> чел</w:t>
      </w:r>
      <w:r>
        <w:rPr>
          <w:rFonts w:ascii="Times New Roman" w:hAnsi="Times New Roman" w:cs="Times New Roman"/>
          <w:color w:val="000000"/>
          <w:spacing w:val="6"/>
          <w:sz w:val="28"/>
          <w:szCs w:val="28"/>
        </w:rPr>
        <w:t>овека;</w:t>
      </w:r>
    </w:p>
    <w:p w14:paraId="6CDEB127" w14:textId="77777777" w:rsidR="00381774" w:rsidRDefault="00381774" w:rsidP="00381774">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 xml:space="preserve">- </w:t>
      </w:r>
      <w:r w:rsidRPr="00480167">
        <w:rPr>
          <w:rFonts w:ascii="Times New Roman" w:hAnsi="Times New Roman" w:cs="Times New Roman"/>
          <w:color w:val="000000"/>
          <w:spacing w:val="8"/>
          <w:sz w:val="28"/>
          <w:szCs w:val="28"/>
        </w:rPr>
        <w:t xml:space="preserve">лиц, общее материальное обеспечение (суммы: пенсии, ЕДВ, доплаты органов </w:t>
      </w:r>
      <w:r w:rsidRPr="00480167">
        <w:rPr>
          <w:rFonts w:ascii="Times New Roman" w:hAnsi="Times New Roman" w:cs="Times New Roman"/>
          <w:color w:val="000000"/>
          <w:spacing w:val="12"/>
          <w:sz w:val="28"/>
          <w:szCs w:val="28"/>
        </w:rPr>
        <w:t>со</w:t>
      </w:r>
      <w:r>
        <w:rPr>
          <w:rFonts w:ascii="Times New Roman" w:hAnsi="Times New Roman" w:cs="Times New Roman"/>
          <w:color w:val="000000"/>
          <w:spacing w:val="12"/>
          <w:sz w:val="28"/>
          <w:szCs w:val="28"/>
        </w:rPr>
        <w:t>ц</w:t>
      </w:r>
      <w:r w:rsidRPr="00480167">
        <w:rPr>
          <w:rFonts w:ascii="Times New Roman" w:hAnsi="Times New Roman" w:cs="Times New Roman"/>
          <w:color w:val="000000"/>
          <w:spacing w:val="12"/>
          <w:sz w:val="28"/>
          <w:szCs w:val="28"/>
        </w:rPr>
        <w:t>защиты, заработной платы) которых превышает величину прожиточного минимума -</w:t>
      </w:r>
      <w:r>
        <w:rPr>
          <w:rFonts w:ascii="Times New Roman" w:hAnsi="Times New Roman" w:cs="Times New Roman"/>
          <w:color w:val="000000"/>
          <w:spacing w:val="-2"/>
          <w:sz w:val="28"/>
          <w:szCs w:val="28"/>
        </w:rPr>
        <w:t>11248</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w:t>
      </w:r>
      <w:r w:rsidRPr="00480167">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p>
    <w:p w14:paraId="363F1E41" w14:textId="77777777" w:rsidR="00381774" w:rsidRDefault="00381774" w:rsidP="00381774">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 приведенных цифр мы видим, какое количество людей по тем или иным причинам зависят от принятых государством решений. Имея огромный стаж работы на благо государства, регулярные отчисления в пенсионную систему страны, люди ждали безбедную старость, а получили мизерную пенсию без наличия каких-либо улучшающих их жизнь перспектив. А попытки недобросовестных работников Пенсионного фонда ущемить их права и вовсе возмущают население, о чем они излагают в своих обращениях к Уполномоченному.</w:t>
      </w:r>
    </w:p>
    <w:p w14:paraId="2E786B79" w14:textId="77777777" w:rsidR="00381774" w:rsidRDefault="00381774" w:rsidP="00381774">
      <w:pPr>
        <w:tabs>
          <w:tab w:val="decimal" w:pos="288"/>
          <w:tab w:val="decimal" w:pos="936"/>
        </w:tabs>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lastRenderedPageBreak/>
        <w:t>Инвалиды по-прежнему остаются одной из наиболее социально уязвимых групп населения нашей страны.</w:t>
      </w:r>
      <w:r>
        <w:rPr>
          <w:rFonts w:ascii="Times New Roman" w:eastAsia="Times New Roman" w:hAnsi="Times New Roman" w:cs="Times New Roman"/>
          <w:sz w:val="28"/>
          <w:szCs w:val="28"/>
          <w:lang w:eastAsia="ru-RU"/>
        </w:rPr>
        <w:t xml:space="preserve"> В Карачаево-Черкесской Республике инвалидов </w:t>
      </w:r>
      <w:proofErr w:type="gramStart"/>
      <w:r>
        <w:rPr>
          <w:rFonts w:ascii="Times New Roman" w:eastAsia="Times New Roman" w:hAnsi="Times New Roman" w:cs="Times New Roman"/>
          <w:sz w:val="28"/>
          <w:szCs w:val="28"/>
          <w:lang w:eastAsia="ru-RU"/>
        </w:rPr>
        <w:t>насчитывается  порядка</w:t>
      </w:r>
      <w:proofErr w:type="gramEnd"/>
      <w:r>
        <w:rPr>
          <w:rFonts w:ascii="Times New Roman" w:eastAsia="Times New Roman" w:hAnsi="Times New Roman" w:cs="Times New Roman"/>
          <w:sz w:val="28"/>
          <w:szCs w:val="28"/>
          <w:lang w:eastAsia="ru-RU"/>
        </w:rPr>
        <w:t xml:space="preserve"> 50 тысяч человек. Детей-инвалидов более 3,5 тысяч человек. Государством предусмотрен широкий перечень мер социальной поддержки инвалидов, создаются условия для доступности инвалидов во все сферы жизнедеятельности.</w:t>
      </w:r>
    </w:p>
    <w:p w14:paraId="5CBFBBD9" w14:textId="77777777" w:rsidR="00381774" w:rsidRDefault="00381774" w:rsidP="00381774">
      <w:pPr>
        <w:tabs>
          <w:tab w:val="decimal" w:pos="0"/>
        </w:tabs>
        <w:spacing w:after="0" w:line="240" w:lineRule="auto"/>
        <w:ind w:firstLine="709"/>
        <w:jc w:val="both"/>
        <w:rPr>
          <w:rFonts w:ascii="Times New Roman" w:eastAsia="Times New Roman" w:hAnsi="Times New Roman" w:cs="Times New Roman"/>
          <w:sz w:val="28"/>
          <w:szCs w:val="28"/>
          <w:lang w:eastAsia="ru-RU"/>
        </w:rPr>
      </w:pPr>
      <w:r w:rsidRPr="00A43359">
        <w:rPr>
          <w:rFonts w:ascii="Times New Roman" w:hAnsi="Times New Roman" w:cs="Times New Roman"/>
          <w:sz w:val="28"/>
          <w:szCs w:val="28"/>
        </w:rPr>
        <w:t>Так, в рамках действующего законодательства</w:t>
      </w:r>
      <w:r>
        <w:rPr>
          <w:rFonts w:ascii="Times New Roman" w:hAnsi="Times New Roman" w:cs="Times New Roman"/>
          <w:sz w:val="28"/>
          <w:szCs w:val="28"/>
        </w:rPr>
        <w:t>, инвалидам, проживающим на территории республики, оказаны следующие меры социальной поддержки:</w:t>
      </w:r>
    </w:p>
    <w:p w14:paraId="42966B31" w14:textId="77777777" w:rsidR="00381774" w:rsidRPr="00F553AC" w:rsidRDefault="00381774" w:rsidP="00381774">
      <w:pPr>
        <w:tabs>
          <w:tab w:val="decimal" w:pos="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43359">
        <w:rPr>
          <w:rFonts w:ascii="Times New Roman" w:hAnsi="Times New Roman" w:cs="Times New Roman"/>
          <w:sz w:val="28"/>
          <w:szCs w:val="28"/>
        </w:rPr>
        <w:t>оплата дополнительных выходных дней по уходу за детьми-инвалидами -</w:t>
      </w:r>
    </w:p>
    <w:p w14:paraId="1F9B1E34" w14:textId="77777777" w:rsidR="00381774" w:rsidRPr="00A43359" w:rsidRDefault="00381774" w:rsidP="00381774">
      <w:pPr>
        <w:spacing w:after="0" w:line="240" w:lineRule="auto"/>
        <w:ind w:firstLine="780"/>
        <w:jc w:val="both"/>
        <w:rPr>
          <w:rFonts w:ascii="Times New Roman" w:hAnsi="Times New Roman" w:cs="Times New Roman"/>
          <w:sz w:val="28"/>
          <w:szCs w:val="28"/>
        </w:rPr>
      </w:pPr>
      <w:r w:rsidRPr="00A43359">
        <w:rPr>
          <w:rFonts w:ascii="Times New Roman" w:hAnsi="Times New Roman" w:cs="Times New Roman"/>
          <w:sz w:val="28"/>
          <w:szCs w:val="28"/>
        </w:rPr>
        <w:t>на сумму 1</w:t>
      </w:r>
      <w:r>
        <w:rPr>
          <w:rFonts w:ascii="Times New Roman" w:hAnsi="Times New Roman" w:cs="Times New Roman"/>
          <w:sz w:val="28"/>
          <w:szCs w:val="28"/>
        </w:rPr>
        <w:t> 689,0</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p>
    <w:p w14:paraId="1CE27DD8"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A43359">
        <w:rPr>
          <w:rFonts w:ascii="Times New Roman" w:hAnsi="Times New Roman" w:cs="Times New Roman"/>
          <w:sz w:val="28"/>
          <w:szCs w:val="28"/>
        </w:rPr>
        <w:t xml:space="preserve"> соответствии с Федеральным законом от 24.11.1995 № 181-ФЗ «О социальной защите инвалидов в Российской Федерации» в 20</w:t>
      </w:r>
      <w:r>
        <w:rPr>
          <w:rFonts w:ascii="Times New Roman" w:hAnsi="Times New Roman" w:cs="Times New Roman"/>
          <w:sz w:val="28"/>
          <w:szCs w:val="28"/>
        </w:rPr>
        <w:t>20</w:t>
      </w:r>
      <w:r w:rsidRPr="00A43359">
        <w:rPr>
          <w:rFonts w:ascii="Times New Roman" w:hAnsi="Times New Roman" w:cs="Times New Roman"/>
          <w:sz w:val="28"/>
          <w:szCs w:val="28"/>
        </w:rPr>
        <w:t xml:space="preserve"> году выдано (или выплачена компенсация) технических средств реабилитации и протезно-ортопедических изделий </w:t>
      </w:r>
      <w:r>
        <w:rPr>
          <w:rFonts w:ascii="Times New Roman" w:hAnsi="Times New Roman" w:cs="Times New Roman"/>
          <w:sz w:val="28"/>
          <w:szCs w:val="28"/>
        </w:rPr>
        <w:t>в количестве</w:t>
      </w:r>
      <w:r w:rsidRPr="00A43359">
        <w:rPr>
          <w:rFonts w:ascii="Times New Roman" w:hAnsi="Times New Roman" w:cs="Times New Roman"/>
          <w:sz w:val="28"/>
          <w:szCs w:val="28"/>
        </w:rPr>
        <w:t xml:space="preserve"> 1</w:t>
      </w:r>
      <w:r>
        <w:rPr>
          <w:rFonts w:ascii="Times New Roman" w:hAnsi="Times New Roman" w:cs="Times New Roman"/>
          <w:sz w:val="28"/>
          <w:szCs w:val="28"/>
        </w:rPr>
        <w:t> 808 181</w:t>
      </w:r>
      <w:r w:rsidRPr="00A43359">
        <w:rPr>
          <w:rFonts w:ascii="Times New Roman" w:hAnsi="Times New Roman" w:cs="Times New Roman"/>
          <w:sz w:val="28"/>
          <w:szCs w:val="28"/>
        </w:rPr>
        <w:t xml:space="preserve"> единиц изделий на </w:t>
      </w:r>
      <w:r>
        <w:rPr>
          <w:rFonts w:ascii="Times New Roman" w:hAnsi="Times New Roman" w:cs="Times New Roman"/>
          <w:sz w:val="28"/>
          <w:szCs w:val="28"/>
        </w:rPr>
        <w:t xml:space="preserve">общую </w:t>
      </w:r>
      <w:r w:rsidRPr="00A43359">
        <w:rPr>
          <w:rFonts w:ascii="Times New Roman" w:hAnsi="Times New Roman" w:cs="Times New Roman"/>
          <w:sz w:val="28"/>
          <w:szCs w:val="28"/>
        </w:rPr>
        <w:t xml:space="preserve">сумму </w:t>
      </w:r>
      <w:r>
        <w:rPr>
          <w:rFonts w:ascii="Times New Roman" w:hAnsi="Times New Roman" w:cs="Times New Roman"/>
          <w:sz w:val="28"/>
          <w:szCs w:val="28"/>
        </w:rPr>
        <w:t>96 984,5</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A43359">
        <w:rPr>
          <w:rFonts w:ascii="Times New Roman" w:hAnsi="Times New Roman" w:cs="Times New Roman"/>
          <w:sz w:val="28"/>
          <w:szCs w:val="28"/>
        </w:rPr>
        <w:t>Из них:</w:t>
      </w:r>
    </w:p>
    <w:p w14:paraId="38028FDA"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-трости, костыли, ходунки </w:t>
      </w:r>
      <w:r>
        <w:rPr>
          <w:rFonts w:ascii="Times New Roman" w:hAnsi="Times New Roman" w:cs="Times New Roman"/>
          <w:sz w:val="28"/>
          <w:szCs w:val="28"/>
        </w:rPr>
        <w:t>- 4</w:t>
      </w:r>
      <w:r w:rsidRPr="00A43359">
        <w:rPr>
          <w:rFonts w:ascii="Times New Roman" w:hAnsi="Times New Roman" w:cs="Times New Roman"/>
          <w:sz w:val="28"/>
          <w:szCs w:val="28"/>
        </w:rPr>
        <w:t>80 шт</w:t>
      </w:r>
      <w:r>
        <w:rPr>
          <w:rFonts w:ascii="Times New Roman" w:hAnsi="Times New Roman" w:cs="Times New Roman"/>
          <w:sz w:val="28"/>
          <w:szCs w:val="28"/>
        </w:rPr>
        <w:t>ук</w:t>
      </w:r>
      <w:r w:rsidRPr="00A43359">
        <w:rPr>
          <w:rFonts w:ascii="Times New Roman" w:hAnsi="Times New Roman" w:cs="Times New Roman"/>
          <w:sz w:val="28"/>
          <w:szCs w:val="28"/>
        </w:rPr>
        <w:t>;</w:t>
      </w:r>
    </w:p>
    <w:p w14:paraId="55556381"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-коляски прогулочные, комнатные, кресло - коляски с электроприводом и кресло-стулья с санитарным оснащением - </w:t>
      </w:r>
      <w:r>
        <w:rPr>
          <w:rFonts w:ascii="Times New Roman" w:hAnsi="Times New Roman" w:cs="Times New Roman"/>
          <w:sz w:val="28"/>
          <w:szCs w:val="28"/>
        </w:rPr>
        <w:t>683</w:t>
      </w:r>
      <w:r w:rsidRPr="00A43359">
        <w:rPr>
          <w:rFonts w:ascii="Times New Roman" w:hAnsi="Times New Roman" w:cs="Times New Roman"/>
          <w:sz w:val="28"/>
          <w:szCs w:val="28"/>
        </w:rPr>
        <w:t xml:space="preserve"> шт</w:t>
      </w:r>
      <w:r>
        <w:rPr>
          <w:rFonts w:ascii="Times New Roman" w:hAnsi="Times New Roman" w:cs="Times New Roman"/>
          <w:sz w:val="28"/>
          <w:szCs w:val="28"/>
        </w:rPr>
        <w:t>уки</w:t>
      </w:r>
      <w:r w:rsidRPr="00A43359">
        <w:rPr>
          <w:rFonts w:ascii="Times New Roman" w:hAnsi="Times New Roman" w:cs="Times New Roman"/>
          <w:sz w:val="28"/>
          <w:szCs w:val="28"/>
        </w:rPr>
        <w:t>;</w:t>
      </w:r>
    </w:p>
    <w:p w14:paraId="47D72660" w14:textId="77777777" w:rsidR="00381774" w:rsidRPr="00A43359" w:rsidRDefault="00381774" w:rsidP="00381774">
      <w:pPr>
        <w:widowControl w:val="0"/>
        <w:numPr>
          <w:ilvl w:val="0"/>
          <w:numId w:val="12"/>
        </w:numPr>
        <w:tabs>
          <w:tab w:val="left" w:pos="1065"/>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слуховые аппараты - 2</w:t>
      </w:r>
      <w:r>
        <w:rPr>
          <w:rFonts w:ascii="Times New Roman" w:hAnsi="Times New Roman" w:cs="Times New Roman"/>
          <w:sz w:val="28"/>
          <w:szCs w:val="28"/>
        </w:rPr>
        <w:t>01</w:t>
      </w:r>
      <w:r w:rsidRPr="00A43359">
        <w:rPr>
          <w:rFonts w:ascii="Times New Roman" w:hAnsi="Times New Roman" w:cs="Times New Roman"/>
          <w:sz w:val="28"/>
          <w:szCs w:val="28"/>
        </w:rPr>
        <w:t xml:space="preserve"> шт</w:t>
      </w:r>
      <w:r>
        <w:rPr>
          <w:rFonts w:ascii="Times New Roman" w:hAnsi="Times New Roman" w:cs="Times New Roman"/>
          <w:sz w:val="28"/>
          <w:szCs w:val="28"/>
        </w:rPr>
        <w:t>ука</w:t>
      </w:r>
      <w:r w:rsidRPr="00A43359">
        <w:rPr>
          <w:rFonts w:ascii="Times New Roman" w:hAnsi="Times New Roman" w:cs="Times New Roman"/>
          <w:sz w:val="28"/>
          <w:szCs w:val="28"/>
        </w:rPr>
        <w:t>;</w:t>
      </w:r>
    </w:p>
    <w:p w14:paraId="23E81AE7" w14:textId="77777777" w:rsidR="00381774" w:rsidRPr="00A43359" w:rsidRDefault="00381774" w:rsidP="00381774">
      <w:pPr>
        <w:widowControl w:val="0"/>
        <w:numPr>
          <w:ilvl w:val="0"/>
          <w:numId w:val="12"/>
        </w:numPr>
        <w:tabs>
          <w:tab w:val="left" w:pos="1072"/>
        </w:tabs>
        <w:spacing w:after="0" w:line="240" w:lineRule="auto"/>
        <w:ind w:firstLine="709"/>
        <w:jc w:val="both"/>
        <w:rPr>
          <w:rFonts w:ascii="Times New Roman" w:hAnsi="Times New Roman" w:cs="Times New Roman"/>
          <w:sz w:val="28"/>
          <w:szCs w:val="28"/>
        </w:rPr>
      </w:pPr>
      <w:proofErr w:type="spellStart"/>
      <w:r w:rsidRPr="00A43359">
        <w:rPr>
          <w:rFonts w:ascii="Times New Roman" w:hAnsi="Times New Roman" w:cs="Times New Roman"/>
          <w:sz w:val="28"/>
          <w:szCs w:val="28"/>
        </w:rPr>
        <w:t>противопролежневые</w:t>
      </w:r>
      <w:proofErr w:type="spellEnd"/>
      <w:r w:rsidRPr="00A43359">
        <w:rPr>
          <w:rFonts w:ascii="Times New Roman" w:hAnsi="Times New Roman" w:cs="Times New Roman"/>
          <w:sz w:val="28"/>
          <w:szCs w:val="28"/>
        </w:rPr>
        <w:t xml:space="preserve"> матрацы и подушки- 3</w:t>
      </w:r>
      <w:r>
        <w:rPr>
          <w:rFonts w:ascii="Times New Roman" w:hAnsi="Times New Roman" w:cs="Times New Roman"/>
          <w:sz w:val="28"/>
          <w:szCs w:val="28"/>
        </w:rPr>
        <w:t>70</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1A5CC438" w14:textId="77777777" w:rsidR="00381774" w:rsidRPr="00A43359" w:rsidRDefault="00381774" w:rsidP="00381774">
      <w:pPr>
        <w:widowControl w:val="0"/>
        <w:numPr>
          <w:ilvl w:val="0"/>
          <w:numId w:val="12"/>
        </w:numPr>
        <w:tabs>
          <w:tab w:val="left" w:pos="981"/>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спец</w:t>
      </w:r>
      <w:r>
        <w:rPr>
          <w:rFonts w:ascii="Times New Roman" w:hAnsi="Times New Roman" w:cs="Times New Roman"/>
          <w:sz w:val="28"/>
          <w:szCs w:val="28"/>
        </w:rPr>
        <w:t>иальные</w:t>
      </w:r>
      <w:r w:rsidRPr="00A43359">
        <w:rPr>
          <w:rFonts w:ascii="Times New Roman" w:hAnsi="Times New Roman" w:cs="Times New Roman"/>
          <w:sz w:val="28"/>
          <w:szCs w:val="28"/>
        </w:rPr>
        <w:t xml:space="preserve"> средства при нарушении функций выделения (мочеприемники и калоприемники)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108 961</w:t>
      </w:r>
      <w:r w:rsidRPr="00A43359">
        <w:rPr>
          <w:rFonts w:ascii="Times New Roman" w:hAnsi="Times New Roman" w:cs="Times New Roman"/>
          <w:sz w:val="28"/>
          <w:szCs w:val="28"/>
        </w:rPr>
        <w:t xml:space="preserve"> шт</w:t>
      </w:r>
      <w:r>
        <w:rPr>
          <w:rFonts w:ascii="Times New Roman" w:hAnsi="Times New Roman" w:cs="Times New Roman"/>
          <w:sz w:val="28"/>
          <w:szCs w:val="28"/>
        </w:rPr>
        <w:t>ука</w:t>
      </w:r>
      <w:r w:rsidRPr="00A43359">
        <w:rPr>
          <w:rFonts w:ascii="Times New Roman" w:hAnsi="Times New Roman" w:cs="Times New Roman"/>
          <w:sz w:val="28"/>
          <w:szCs w:val="28"/>
        </w:rPr>
        <w:t>;</w:t>
      </w:r>
    </w:p>
    <w:p w14:paraId="73E069F0" w14:textId="77777777" w:rsidR="00381774" w:rsidRPr="00A43359" w:rsidRDefault="00381774" w:rsidP="00381774">
      <w:pPr>
        <w:widowControl w:val="0"/>
        <w:numPr>
          <w:ilvl w:val="0"/>
          <w:numId w:val="12"/>
        </w:numPr>
        <w:tabs>
          <w:tab w:val="left" w:pos="1072"/>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абсорбирующее белье и памперсы -1 6</w:t>
      </w:r>
      <w:r>
        <w:rPr>
          <w:rFonts w:ascii="Times New Roman" w:hAnsi="Times New Roman" w:cs="Times New Roman"/>
          <w:sz w:val="28"/>
          <w:szCs w:val="28"/>
        </w:rPr>
        <w:t>91</w:t>
      </w:r>
      <w:r w:rsidRPr="00A43359">
        <w:rPr>
          <w:rFonts w:ascii="Times New Roman" w:hAnsi="Times New Roman" w:cs="Times New Roman"/>
          <w:sz w:val="28"/>
          <w:szCs w:val="28"/>
        </w:rPr>
        <w:t xml:space="preserve"> </w:t>
      </w:r>
      <w:r>
        <w:rPr>
          <w:rFonts w:ascii="Times New Roman" w:hAnsi="Times New Roman" w:cs="Times New Roman"/>
          <w:sz w:val="28"/>
          <w:szCs w:val="28"/>
        </w:rPr>
        <w:t>273</w:t>
      </w:r>
      <w:r w:rsidRPr="00A43359">
        <w:rPr>
          <w:rFonts w:ascii="Times New Roman" w:hAnsi="Times New Roman" w:cs="Times New Roman"/>
          <w:sz w:val="28"/>
          <w:szCs w:val="28"/>
        </w:rPr>
        <w:t xml:space="preserve"> шт</w:t>
      </w:r>
      <w:r>
        <w:rPr>
          <w:rFonts w:ascii="Times New Roman" w:hAnsi="Times New Roman" w:cs="Times New Roman"/>
          <w:sz w:val="28"/>
          <w:szCs w:val="28"/>
        </w:rPr>
        <w:t>уки</w:t>
      </w:r>
      <w:r w:rsidRPr="00A43359">
        <w:rPr>
          <w:rFonts w:ascii="Times New Roman" w:hAnsi="Times New Roman" w:cs="Times New Roman"/>
          <w:sz w:val="28"/>
          <w:szCs w:val="28"/>
        </w:rPr>
        <w:t>;</w:t>
      </w:r>
    </w:p>
    <w:p w14:paraId="034D14FA" w14:textId="77777777" w:rsidR="00381774" w:rsidRPr="00A43359" w:rsidRDefault="00381774" w:rsidP="00381774">
      <w:pPr>
        <w:widowControl w:val="0"/>
        <w:numPr>
          <w:ilvl w:val="0"/>
          <w:numId w:val="12"/>
        </w:numPr>
        <w:tabs>
          <w:tab w:val="left" w:pos="981"/>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специальные средства для оптической коррекции и чтения «говорящих» книг, </w:t>
      </w:r>
      <w:proofErr w:type="spellStart"/>
      <w:r w:rsidRPr="00A43359">
        <w:rPr>
          <w:rFonts w:ascii="Times New Roman" w:hAnsi="Times New Roman" w:cs="Times New Roman"/>
          <w:sz w:val="28"/>
          <w:szCs w:val="28"/>
        </w:rPr>
        <w:t>голосообразующий</w:t>
      </w:r>
      <w:proofErr w:type="spellEnd"/>
      <w:r w:rsidRPr="00A43359">
        <w:rPr>
          <w:rFonts w:ascii="Times New Roman" w:hAnsi="Times New Roman" w:cs="Times New Roman"/>
          <w:sz w:val="28"/>
          <w:szCs w:val="28"/>
        </w:rPr>
        <w:t xml:space="preserve"> аппарат - </w:t>
      </w:r>
      <w:r>
        <w:rPr>
          <w:rFonts w:ascii="Times New Roman" w:hAnsi="Times New Roman" w:cs="Times New Roman"/>
          <w:sz w:val="28"/>
          <w:szCs w:val="28"/>
        </w:rPr>
        <w:t>35</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3F2A66CE" w14:textId="77777777" w:rsidR="00381774" w:rsidRPr="00A43359" w:rsidRDefault="00381774" w:rsidP="00381774">
      <w:pPr>
        <w:widowControl w:val="0"/>
        <w:numPr>
          <w:ilvl w:val="0"/>
          <w:numId w:val="12"/>
        </w:numPr>
        <w:tabs>
          <w:tab w:val="left" w:pos="1072"/>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медицинские тонометры и термометры с речевым выходом - </w:t>
      </w:r>
      <w:r>
        <w:rPr>
          <w:rFonts w:ascii="Times New Roman" w:hAnsi="Times New Roman" w:cs="Times New Roman"/>
          <w:sz w:val="28"/>
          <w:szCs w:val="28"/>
        </w:rPr>
        <w:t>36</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58B6B837" w14:textId="77777777" w:rsidR="00381774" w:rsidRPr="00A43359" w:rsidRDefault="00381774" w:rsidP="00381774">
      <w:pPr>
        <w:widowControl w:val="0"/>
        <w:numPr>
          <w:ilvl w:val="0"/>
          <w:numId w:val="12"/>
        </w:numPr>
        <w:tabs>
          <w:tab w:val="left" w:pos="967"/>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телевизоры со скрытыми субтитрами и телефоны с текстовым выходом - </w:t>
      </w:r>
      <w:r>
        <w:rPr>
          <w:rFonts w:ascii="Times New Roman" w:hAnsi="Times New Roman" w:cs="Times New Roman"/>
          <w:sz w:val="28"/>
          <w:szCs w:val="28"/>
        </w:rPr>
        <w:t>49</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74C5FC7B" w14:textId="77777777" w:rsidR="00381774" w:rsidRPr="00A43359" w:rsidRDefault="00381774" w:rsidP="00381774">
      <w:pPr>
        <w:spacing w:after="0" w:line="240" w:lineRule="auto"/>
        <w:ind w:firstLine="800"/>
        <w:jc w:val="both"/>
        <w:rPr>
          <w:rFonts w:ascii="Times New Roman" w:hAnsi="Times New Roman" w:cs="Times New Roman"/>
          <w:sz w:val="28"/>
          <w:szCs w:val="28"/>
        </w:rPr>
      </w:pPr>
      <w:r w:rsidRPr="00A43359">
        <w:rPr>
          <w:rFonts w:ascii="Times New Roman" w:hAnsi="Times New Roman" w:cs="Times New Roman"/>
          <w:sz w:val="28"/>
          <w:szCs w:val="28"/>
        </w:rPr>
        <w:t>Изготовлено в 20</w:t>
      </w:r>
      <w:r>
        <w:rPr>
          <w:rFonts w:ascii="Times New Roman" w:hAnsi="Times New Roman" w:cs="Times New Roman"/>
          <w:sz w:val="28"/>
          <w:szCs w:val="28"/>
        </w:rPr>
        <w:t>20</w:t>
      </w:r>
      <w:r w:rsidRPr="00A43359">
        <w:rPr>
          <w:rFonts w:ascii="Times New Roman" w:hAnsi="Times New Roman" w:cs="Times New Roman"/>
          <w:sz w:val="28"/>
          <w:szCs w:val="28"/>
        </w:rPr>
        <w:t xml:space="preserve"> году </w:t>
      </w:r>
      <w:r>
        <w:rPr>
          <w:rFonts w:ascii="Times New Roman" w:hAnsi="Times New Roman" w:cs="Times New Roman"/>
          <w:sz w:val="28"/>
          <w:szCs w:val="28"/>
        </w:rPr>
        <w:t>1680</w:t>
      </w:r>
      <w:r w:rsidRPr="00A43359">
        <w:rPr>
          <w:rFonts w:ascii="Times New Roman" w:hAnsi="Times New Roman" w:cs="Times New Roman"/>
          <w:sz w:val="28"/>
          <w:szCs w:val="28"/>
        </w:rPr>
        <w:t xml:space="preserve"> протезно-ортопедических изделий (протезы верхних и нижних конечностей, </w:t>
      </w:r>
      <w:proofErr w:type="spellStart"/>
      <w:r w:rsidRPr="00A43359">
        <w:rPr>
          <w:rFonts w:ascii="Times New Roman" w:hAnsi="Times New Roman" w:cs="Times New Roman"/>
          <w:sz w:val="28"/>
          <w:szCs w:val="28"/>
        </w:rPr>
        <w:t>ортезы</w:t>
      </w:r>
      <w:proofErr w:type="spellEnd"/>
      <w:r w:rsidRPr="00A43359">
        <w:rPr>
          <w:rFonts w:ascii="Times New Roman" w:hAnsi="Times New Roman" w:cs="Times New Roman"/>
          <w:sz w:val="28"/>
          <w:szCs w:val="28"/>
        </w:rPr>
        <w:t xml:space="preserve"> (корсеты, бандажи, туторы и аппараты верхних и нижних конечностей) и </w:t>
      </w:r>
      <w:r>
        <w:rPr>
          <w:rFonts w:ascii="Times New Roman" w:hAnsi="Times New Roman" w:cs="Times New Roman"/>
          <w:sz w:val="28"/>
          <w:szCs w:val="28"/>
        </w:rPr>
        <w:t>1516</w:t>
      </w:r>
      <w:r w:rsidRPr="00A43359">
        <w:rPr>
          <w:rFonts w:ascii="Times New Roman" w:hAnsi="Times New Roman" w:cs="Times New Roman"/>
          <w:sz w:val="28"/>
          <w:szCs w:val="28"/>
        </w:rPr>
        <w:t xml:space="preserve"> пар ортопедической обуви</w:t>
      </w:r>
      <w:r>
        <w:rPr>
          <w:rFonts w:ascii="Times New Roman" w:hAnsi="Times New Roman" w:cs="Times New Roman"/>
          <w:sz w:val="28"/>
          <w:szCs w:val="28"/>
        </w:rPr>
        <w:t>,</w:t>
      </w:r>
      <w:r w:rsidRPr="00A43359">
        <w:rPr>
          <w:rFonts w:ascii="Times New Roman" w:hAnsi="Times New Roman" w:cs="Times New Roman"/>
          <w:sz w:val="28"/>
          <w:szCs w:val="28"/>
        </w:rPr>
        <w:t xml:space="preserve"> в том числе для детей-инвалидов.</w:t>
      </w:r>
    </w:p>
    <w:p w14:paraId="6A73E71A" w14:textId="77777777" w:rsidR="00381774" w:rsidRPr="00A43359" w:rsidRDefault="00381774" w:rsidP="00381774">
      <w:pPr>
        <w:tabs>
          <w:tab w:val="left" w:pos="6115"/>
          <w:tab w:val="left" w:pos="8320"/>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Льготной категории граждан также</w:t>
      </w:r>
      <w:r>
        <w:rPr>
          <w:rFonts w:ascii="Times New Roman" w:hAnsi="Times New Roman" w:cs="Times New Roman"/>
          <w:sz w:val="28"/>
          <w:szCs w:val="28"/>
        </w:rPr>
        <w:t xml:space="preserve"> </w:t>
      </w:r>
      <w:r w:rsidRPr="00A43359">
        <w:rPr>
          <w:rFonts w:ascii="Times New Roman" w:hAnsi="Times New Roman" w:cs="Times New Roman"/>
          <w:sz w:val="28"/>
          <w:szCs w:val="28"/>
        </w:rPr>
        <w:t>предоставлено</w:t>
      </w:r>
      <w:r>
        <w:rPr>
          <w:rFonts w:ascii="Times New Roman" w:hAnsi="Times New Roman" w:cs="Times New Roman"/>
          <w:sz w:val="28"/>
          <w:szCs w:val="28"/>
        </w:rPr>
        <w:t xml:space="preserve"> </w:t>
      </w:r>
      <w:r w:rsidRPr="00A43359">
        <w:rPr>
          <w:rFonts w:ascii="Times New Roman" w:hAnsi="Times New Roman" w:cs="Times New Roman"/>
          <w:sz w:val="28"/>
          <w:szCs w:val="28"/>
        </w:rPr>
        <w:t>услуг по</w:t>
      </w:r>
      <w:r>
        <w:rPr>
          <w:rFonts w:ascii="Times New Roman" w:hAnsi="Times New Roman" w:cs="Times New Roman"/>
          <w:sz w:val="28"/>
          <w:szCs w:val="28"/>
        </w:rPr>
        <w:t xml:space="preserve"> </w:t>
      </w:r>
      <w:r w:rsidRPr="00A43359">
        <w:rPr>
          <w:rFonts w:ascii="Times New Roman" w:hAnsi="Times New Roman" w:cs="Times New Roman"/>
          <w:sz w:val="28"/>
          <w:szCs w:val="28"/>
        </w:rPr>
        <w:t xml:space="preserve">сурдопереводу - </w:t>
      </w:r>
      <w:r>
        <w:rPr>
          <w:rFonts w:ascii="Times New Roman" w:hAnsi="Times New Roman" w:cs="Times New Roman"/>
          <w:sz w:val="28"/>
          <w:szCs w:val="28"/>
        </w:rPr>
        <w:t>2897</w:t>
      </w:r>
      <w:r w:rsidRPr="00A43359">
        <w:rPr>
          <w:rFonts w:ascii="Times New Roman" w:hAnsi="Times New Roman" w:cs="Times New Roman"/>
          <w:sz w:val="28"/>
          <w:szCs w:val="28"/>
        </w:rPr>
        <w:t xml:space="preserve"> часов.</w:t>
      </w:r>
    </w:p>
    <w:p w14:paraId="7B75CA5A"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 xml:space="preserve">Отправлено переводов по компенсации в количестве </w:t>
      </w:r>
      <w:r>
        <w:rPr>
          <w:rFonts w:ascii="Times New Roman" w:hAnsi="Times New Roman" w:cs="Times New Roman"/>
          <w:sz w:val="28"/>
          <w:szCs w:val="28"/>
        </w:rPr>
        <w:t>240</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70E0CCD6" w14:textId="77777777" w:rsidR="00381774"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sz w:val="28"/>
          <w:szCs w:val="28"/>
        </w:rPr>
        <w:t>В 20</w:t>
      </w:r>
      <w:r>
        <w:rPr>
          <w:rFonts w:ascii="Times New Roman" w:hAnsi="Times New Roman" w:cs="Times New Roman"/>
          <w:sz w:val="28"/>
          <w:szCs w:val="28"/>
        </w:rPr>
        <w:t>20</w:t>
      </w:r>
      <w:r w:rsidRPr="00A43359">
        <w:rPr>
          <w:rFonts w:ascii="Times New Roman" w:hAnsi="Times New Roman" w:cs="Times New Roman"/>
          <w:sz w:val="28"/>
          <w:szCs w:val="28"/>
        </w:rPr>
        <w:t xml:space="preserve"> году был</w:t>
      </w:r>
      <w:r>
        <w:rPr>
          <w:rFonts w:ascii="Times New Roman" w:hAnsi="Times New Roman" w:cs="Times New Roman"/>
          <w:sz w:val="28"/>
          <w:szCs w:val="28"/>
        </w:rPr>
        <w:t>о</w:t>
      </w:r>
      <w:r w:rsidRPr="00A43359">
        <w:rPr>
          <w:rFonts w:ascii="Times New Roman" w:hAnsi="Times New Roman" w:cs="Times New Roman"/>
          <w:sz w:val="28"/>
          <w:szCs w:val="28"/>
        </w:rPr>
        <w:t xml:space="preserve"> выплачено две компенсации расходов на содержание и ветеринарное обслуживание собак - проводников на сумму </w:t>
      </w:r>
      <w:r>
        <w:rPr>
          <w:rFonts w:ascii="Times New Roman" w:hAnsi="Times New Roman" w:cs="Times New Roman"/>
          <w:sz w:val="28"/>
          <w:szCs w:val="28"/>
        </w:rPr>
        <w:t>50,5</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p>
    <w:p w14:paraId="7B1F2E8A" w14:textId="77777777" w:rsidR="00381774" w:rsidRPr="00A43359" w:rsidRDefault="00381774" w:rsidP="0038177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Казалось бы</w:t>
      </w:r>
      <w:proofErr w:type="gramEnd"/>
      <w:r>
        <w:rPr>
          <w:rFonts w:ascii="Times New Roman" w:hAnsi="Times New Roman" w:cs="Times New Roman"/>
          <w:sz w:val="28"/>
          <w:szCs w:val="28"/>
        </w:rPr>
        <w:t xml:space="preserve"> затрачены огромные суммы для поддержки инвалидов и на них можно обеспечить всех нуждающихся. Но, к сожалению, это не так.</w:t>
      </w:r>
    </w:p>
    <w:p w14:paraId="76496DA0" w14:textId="77777777" w:rsidR="00381774" w:rsidRPr="00A43359" w:rsidRDefault="00381774" w:rsidP="00381774">
      <w:pPr>
        <w:tabs>
          <w:tab w:val="left" w:pos="2232"/>
          <w:tab w:val="left" w:pos="61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2021 года ч</w:t>
      </w:r>
      <w:r w:rsidRPr="00A43359">
        <w:rPr>
          <w:rFonts w:ascii="Times New Roman" w:hAnsi="Times New Roman" w:cs="Times New Roman"/>
          <w:sz w:val="28"/>
          <w:szCs w:val="28"/>
        </w:rPr>
        <w:t>исло инвалидов и детей-инвалидов, нуждающихся в обеспечении техническими</w:t>
      </w:r>
      <w:r w:rsidRPr="00A43359">
        <w:rPr>
          <w:rFonts w:ascii="Times New Roman" w:hAnsi="Times New Roman" w:cs="Times New Roman"/>
          <w:sz w:val="28"/>
          <w:szCs w:val="28"/>
        </w:rPr>
        <w:tab/>
        <w:t xml:space="preserve">средствами </w:t>
      </w:r>
      <w:r w:rsidRPr="00A43359">
        <w:rPr>
          <w:rFonts w:ascii="Times New Roman" w:hAnsi="Times New Roman" w:cs="Times New Roman"/>
          <w:sz w:val="28"/>
          <w:szCs w:val="28"/>
        </w:rPr>
        <w:lastRenderedPageBreak/>
        <w:t>реабилитации,</w:t>
      </w:r>
      <w:r>
        <w:rPr>
          <w:rFonts w:ascii="Times New Roman" w:hAnsi="Times New Roman" w:cs="Times New Roman"/>
          <w:sz w:val="28"/>
          <w:szCs w:val="28"/>
        </w:rPr>
        <w:t xml:space="preserve"> </w:t>
      </w:r>
      <w:r w:rsidRPr="00A43359">
        <w:rPr>
          <w:rFonts w:ascii="Times New Roman" w:hAnsi="Times New Roman" w:cs="Times New Roman"/>
          <w:sz w:val="28"/>
          <w:szCs w:val="28"/>
        </w:rPr>
        <w:t xml:space="preserve">протезами и </w:t>
      </w:r>
      <w:proofErr w:type="spellStart"/>
      <w:r w:rsidRPr="00A43359">
        <w:rPr>
          <w:rFonts w:ascii="Times New Roman" w:hAnsi="Times New Roman" w:cs="Times New Roman"/>
          <w:sz w:val="28"/>
          <w:szCs w:val="28"/>
        </w:rPr>
        <w:t>протезно</w:t>
      </w:r>
      <w:proofErr w:type="spellEnd"/>
      <w:r>
        <w:rPr>
          <w:rFonts w:ascii="Times New Roman" w:hAnsi="Times New Roman" w:cs="Times New Roman"/>
          <w:sz w:val="28"/>
          <w:szCs w:val="28"/>
        </w:rPr>
        <w:t xml:space="preserve"> </w:t>
      </w:r>
      <w:r w:rsidRPr="00A43359">
        <w:rPr>
          <w:rFonts w:ascii="Times New Roman" w:hAnsi="Times New Roman" w:cs="Times New Roman"/>
          <w:sz w:val="28"/>
          <w:szCs w:val="28"/>
        </w:rPr>
        <w:t>-</w:t>
      </w:r>
      <w:r>
        <w:rPr>
          <w:rFonts w:ascii="Times New Roman" w:hAnsi="Times New Roman" w:cs="Times New Roman"/>
          <w:sz w:val="28"/>
          <w:szCs w:val="28"/>
        </w:rPr>
        <w:t xml:space="preserve"> </w:t>
      </w:r>
      <w:r w:rsidRPr="00A43359">
        <w:rPr>
          <w:rFonts w:ascii="Times New Roman" w:hAnsi="Times New Roman" w:cs="Times New Roman"/>
          <w:sz w:val="28"/>
          <w:szCs w:val="28"/>
        </w:rPr>
        <w:t xml:space="preserve">ортопедическими </w:t>
      </w:r>
      <w:proofErr w:type="gramStart"/>
      <w:r w:rsidRPr="00A43359">
        <w:rPr>
          <w:rFonts w:ascii="Times New Roman" w:hAnsi="Times New Roman" w:cs="Times New Roman"/>
          <w:sz w:val="28"/>
          <w:szCs w:val="28"/>
        </w:rPr>
        <w:t>изделиями</w:t>
      </w:r>
      <w:r>
        <w:rPr>
          <w:rFonts w:ascii="Times New Roman" w:hAnsi="Times New Roman" w:cs="Times New Roman"/>
          <w:sz w:val="28"/>
          <w:szCs w:val="28"/>
        </w:rPr>
        <w:t xml:space="preserve"> </w:t>
      </w:r>
      <w:r w:rsidRPr="00A43359">
        <w:rPr>
          <w:rFonts w:ascii="Times New Roman" w:hAnsi="Times New Roman" w:cs="Times New Roman"/>
          <w:sz w:val="28"/>
          <w:szCs w:val="28"/>
        </w:rPr>
        <w:t xml:space="preserve"> </w:t>
      </w:r>
      <w:r>
        <w:rPr>
          <w:rFonts w:ascii="Times New Roman" w:hAnsi="Times New Roman" w:cs="Times New Roman"/>
          <w:sz w:val="28"/>
          <w:szCs w:val="28"/>
        </w:rPr>
        <w:t>составило</w:t>
      </w:r>
      <w:proofErr w:type="gramEnd"/>
      <w:r w:rsidRPr="00A43359">
        <w:rPr>
          <w:rFonts w:ascii="Times New Roman" w:hAnsi="Times New Roman" w:cs="Times New Roman"/>
          <w:sz w:val="28"/>
          <w:szCs w:val="28"/>
        </w:rPr>
        <w:t xml:space="preserve"> </w:t>
      </w:r>
      <w:r>
        <w:rPr>
          <w:rFonts w:ascii="Times New Roman" w:hAnsi="Times New Roman" w:cs="Times New Roman"/>
          <w:sz w:val="28"/>
          <w:szCs w:val="28"/>
        </w:rPr>
        <w:t>871</w:t>
      </w:r>
      <w:r w:rsidRPr="00A43359">
        <w:rPr>
          <w:rFonts w:ascii="Times New Roman" w:hAnsi="Times New Roman" w:cs="Times New Roman"/>
          <w:sz w:val="28"/>
          <w:szCs w:val="28"/>
        </w:rPr>
        <w:t xml:space="preserve"> чел</w:t>
      </w:r>
      <w:r>
        <w:rPr>
          <w:rFonts w:ascii="Times New Roman" w:hAnsi="Times New Roman" w:cs="Times New Roman"/>
          <w:sz w:val="28"/>
          <w:szCs w:val="28"/>
        </w:rPr>
        <w:t>овек</w:t>
      </w:r>
      <w:r w:rsidRPr="00A43359">
        <w:rPr>
          <w:rFonts w:ascii="Times New Roman" w:hAnsi="Times New Roman" w:cs="Times New Roman"/>
          <w:sz w:val="28"/>
          <w:szCs w:val="28"/>
        </w:rPr>
        <w:t>.</w:t>
      </w:r>
    </w:p>
    <w:p w14:paraId="79FF78F3" w14:textId="77777777" w:rsidR="00381774" w:rsidRPr="00A43359" w:rsidRDefault="00381774" w:rsidP="00381774">
      <w:pPr>
        <w:spacing w:after="0" w:line="240" w:lineRule="auto"/>
        <w:jc w:val="both"/>
        <w:rPr>
          <w:rFonts w:ascii="Times New Roman" w:hAnsi="Times New Roman" w:cs="Times New Roman"/>
          <w:sz w:val="28"/>
          <w:szCs w:val="28"/>
        </w:rPr>
      </w:pPr>
      <w:r w:rsidRPr="00A43359">
        <w:rPr>
          <w:rFonts w:ascii="Times New Roman" w:hAnsi="Times New Roman" w:cs="Times New Roman"/>
          <w:sz w:val="28"/>
          <w:szCs w:val="28"/>
        </w:rPr>
        <w:t>Полученные из Федерального бюджета средства на финансирование целевых программ и другой социальной помощи освоены в полном объеме.</w:t>
      </w:r>
    </w:p>
    <w:p w14:paraId="58CFFCC9" w14:textId="77777777" w:rsidR="00381774" w:rsidRPr="009571DF" w:rsidRDefault="00381774" w:rsidP="0038177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571DF">
        <w:rPr>
          <w:rFonts w:ascii="Times New Roman" w:eastAsia="Times New Roman" w:hAnsi="Times New Roman" w:cs="Times New Roman"/>
          <w:color w:val="000000"/>
          <w:sz w:val="28"/>
          <w:szCs w:val="28"/>
          <w:lang w:eastAsia="ru-RU"/>
        </w:rPr>
        <w:t>Численность лиц льготной категории граждан, нуждающихся в санаторно-курортном лечении, по состоянию на 01.01.20</w:t>
      </w:r>
      <w:r>
        <w:rPr>
          <w:rFonts w:ascii="Times New Roman" w:eastAsia="Times New Roman" w:hAnsi="Times New Roman" w:cs="Times New Roman"/>
          <w:color w:val="000000"/>
          <w:sz w:val="28"/>
          <w:szCs w:val="28"/>
          <w:lang w:eastAsia="ru-RU"/>
        </w:rPr>
        <w:t>21</w:t>
      </w:r>
      <w:r w:rsidRPr="009571DF">
        <w:rPr>
          <w:rFonts w:ascii="Times New Roman" w:eastAsia="Times New Roman" w:hAnsi="Times New Roman" w:cs="Times New Roman"/>
          <w:color w:val="000000"/>
          <w:sz w:val="28"/>
          <w:szCs w:val="28"/>
          <w:lang w:eastAsia="ru-RU"/>
        </w:rPr>
        <w:t xml:space="preserve"> состав</w:t>
      </w:r>
      <w:r>
        <w:rPr>
          <w:rFonts w:ascii="Times New Roman" w:eastAsia="Times New Roman" w:hAnsi="Times New Roman" w:cs="Times New Roman"/>
          <w:color w:val="000000"/>
          <w:sz w:val="28"/>
          <w:szCs w:val="28"/>
          <w:lang w:eastAsia="ru-RU"/>
        </w:rPr>
        <w:t>ляла</w:t>
      </w:r>
      <w:r w:rsidRPr="009571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2249</w:t>
      </w:r>
      <w:r w:rsidRPr="009571DF">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 в том числе 2020 году поступило 421 заявление</w:t>
      </w:r>
      <w:r w:rsidRPr="009571DF">
        <w:rPr>
          <w:rFonts w:ascii="Times New Roman" w:eastAsia="Times New Roman" w:hAnsi="Times New Roman" w:cs="Times New Roman"/>
          <w:color w:val="000000"/>
          <w:sz w:val="28"/>
          <w:szCs w:val="28"/>
          <w:lang w:eastAsia="ru-RU"/>
        </w:rPr>
        <w:t>.</w:t>
      </w:r>
    </w:p>
    <w:p w14:paraId="3E218442" w14:textId="77777777" w:rsidR="00381774" w:rsidRPr="00603766" w:rsidRDefault="00381774" w:rsidP="00381774">
      <w:pPr>
        <w:pStyle w:val="ad"/>
        <w:spacing w:after="0" w:line="240" w:lineRule="auto"/>
        <w:ind w:left="0" w:firstLine="709"/>
        <w:jc w:val="both"/>
        <w:rPr>
          <w:rFonts w:ascii="Times New Roman" w:hAnsi="Times New Roman" w:cs="Times New Roman"/>
          <w:sz w:val="28"/>
          <w:szCs w:val="28"/>
        </w:rPr>
      </w:pPr>
      <w:r w:rsidRPr="00603766">
        <w:rPr>
          <w:rFonts w:ascii="Times New Roman" w:hAnsi="Times New Roman" w:cs="Times New Roman"/>
          <w:sz w:val="28"/>
          <w:szCs w:val="28"/>
        </w:rPr>
        <w:t>В соответствии с Федеральным законом от 17.01.1999 № 178-ФЗ «О государственной социальной помощи» в 20</w:t>
      </w:r>
      <w:r>
        <w:rPr>
          <w:rFonts w:ascii="Times New Roman" w:hAnsi="Times New Roman" w:cs="Times New Roman"/>
          <w:sz w:val="28"/>
          <w:szCs w:val="28"/>
        </w:rPr>
        <w:t>20</w:t>
      </w:r>
      <w:r w:rsidRPr="00603766">
        <w:rPr>
          <w:rFonts w:ascii="Times New Roman" w:hAnsi="Times New Roman" w:cs="Times New Roman"/>
          <w:sz w:val="28"/>
          <w:szCs w:val="28"/>
        </w:rPr>
        <w:t xml:space="preserve"> году выдано льготной категории граждан </w:t>
      </w:r>
      <w:r>
        <w:rPr>
          <w:rFonts w:ascii="Times New Roman" w:hAnsi="Times New Roman" w:cs="Times New Roman"/>
          <w:sz w:val="28"/>
          <w:szCs w:val="28"/>
        </w:rPr>
        <w:t>679</w:t>
      </w:r>
      <w:r w:rsidRPr="00603766">
        <w:rPr>
          <w:rFonts w:ascii="Times New Roman" w:hAnsi="Times New Roman" w:cs="Times New Roman"/>
          <w:sz w:val="28"/>
          <w:szCs w:val="28"/>
        </w:rPr>
        <w:t xml:space="preserve"> санаторно-курортных путевок на сумму </w:t>
      </w:r>
      <w:r>
        <w:rPr>
          <w:rFonts w:ascii="Times New Roman" w:hAnsi="Times New Roman" w:cs="Times New Roman"/>
          <w:sz w:val="28"/>
          <w:szCs w:val="28"/>
        </w:rPr>
        <w:t>14219,2</w:t>
      </w:r>
      <w:r w:rsidRPr="00603766">
        <w:rPr>
          <w:rFonts w:ascii="Times New Roman" w:hAnsi="Times New Roman" w:cs="Times New Roman"/>
          <w:sz w:val="28"/>
          <w:szCs w:val="28"/>
        </w:rPr>
        <w:t xml:space="preserve"> тыс</w:t>
      </w:r>
      <w:r>
        <w:rPr>
          <w:rFonts w:ascii="Times New Roman" w:hAnsi="Times New Roman" w:cs="Times New Roman"/>
          <w:sz w:val="28"/>
          <w:szCs w:val="28"/>
        </w:rPr>
        <w:t>яч</w:t>
      </w:r>
      <w:r w:rsidRPr="00603766">
        <w:rPr>
          <w:rFonts w:ascii="Times New Roman" w:hAnsi="Times New Roman" w:cs="Times New Roman"/>
          <w:sz w:val="28"/>
          <w:szCs w:val="28"/>
        </w:rPr>
        <w:t xml:space="preserve"> рублей. Из них: инвалидам - </w:t>
      </w:r>
      <w:r>
        <w:rPr>
          <w:rFonts w:ascii="Times New Roman" w:hAnsi="Times New Roman" w:cs="Times New Roman"/>
          <w:sz w:val="28"/>
          <w:szCs w:val="28"/>
        </w:rPr>
        <w:t>483</w:t>
      </w:r>
      <w:r w:rsidRPr="00603766">
        <w:rPr>
          <w:rFonts w:ascii="Times New Roman" w:hAnsi="Times New Roman" w:cs="Times New Roman"/>
          <w:sz w:val="28"/>
          <w:szCs w:val="28"/>
        </w:rPr>
        <w:t xml:space="preserve">; детям-инвалидам - </w:t>
      </w:r>
      <w:r>
        <w:rPr>
          <w:rFonts w:ascii="Times New Roman" w:hAnsi="Times New Roman" w:cs="Times New Roman"/>
          <w:sz w:val="28"/>
          <w:szCs w:val="28"/>
        </w:rPr>
        <w:t>55</w:t>
      </w:r>
      <w:r w:rsidRPr="00603766">
        <w:rPr>
          <w:rFonts w:ascii="Times New Roman" w:hAnsi="Times New Roman" w:cs="Times New Roman"/>
          <w:sz w:val="28"/>
          <w:szCs w:val="28"/>
        </w:rPr>
        <w:t xml:space="preserve">; инвалидам войны - </w:t>
      </w:r>
      <w:r>
        <w:rPr>
          <w:rFonts w:ascii="Times New Roman" w:hAnsi="Times New Roman" w:cs="Times New Roman"/>
          <w:sz w:val="28"/>
          <w:szCs w:val="28"/>
        </w:rPr>
        <w:t>11</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пострадавшим от радиационных воздействий - 1</w:t>
      </w:r>
      <w:r>
        <w:rPr>
          <w:rFonts w:ascii="Times New Roman" w:hAnsi="Times New Roman" w:cs="Times New Roman"/>
          <w:sz w:val="28"/>
          <w:szCs w:val="28"/>
        </w:rPr>
        <w:t>3</w:t>
      </w:r>
      <w:r w:rsidRPr="00603766">
        <w:rPr>
          <w:rFonts w:ascii="Times New Roman" w:hAnsi="Times New Roman" w:cs="Times New Roman"/>
          <w:sz w:val="28"/>
          <w:szCs w:val="28"/>
        </w:rPr>
        <w:t xml:space="preserve">; ветеранам боевых действий - </w:t>
      </w:r>
      <w:r>
        <w:rPr>
          <w:rFonts w:ascii="Times New Roman" w:hAnsi="Times New Roman" w:cs="Times New Roman"/>
          <w:sz w:val="28"/>
          <w:szCs w:val="28"/>
        </w:rPr>
        <w:t>3</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лицам, сопровождающим граждан, имеющих ограничения способности к трудовой деятельности III степени и детей инвалидов-</w:t>
      </w:r>
      <w:r>
        <w:rPr>
          <w:rFonts w:ascii="Times New Roman" w:hAnsi="Times New Roman" w:cs="Times New Roman"/>
          <w:sz w:val="28"/>
          <w:szCs w:val="28"/>
        </w:rPr>
        <w:t>112</w:t>
      </w:r>
      <w:r w:rsidRPr="00603766">
        <w:rPr>
          <w:rFonts w:ascii="Times New Roman" w:hAnsi="Times New Roman" w:cs="Times New Roman"/>
          <w:sz w:val="28"/>
          <w:szCs w:val="28"/>
        </w:rPr>
        <w:t>, член</w:t>
      </w:r>
      <w:r>
        <w:rPr>
          <w:rFonts w:ascii="Times New Roman" w:hAnsi="Times New Roman" w:cs="Times New Roman"/>
          <w:sz w:val="28"/>
          <w:szCs w:val="28"/>
        </w:rPr>
        <w:t>ам</w:t>
      </w:r>
      <w:r w:rsidRPr="00603766">
        <w:rPr>
          <w:rFonts w:ascii="Times New Roman" w:hAnsi="Times New Roman" w:cs="Times New Roman"/>
          <w:sz w:val="28"/>
          <w:szCs w:val="28"/>
        </w:rPr>
        <w:t xml:space="preserve"> семей погибших (умерших) инвалидов войны, участников ВОВ и ветеранов боевых действий - 2.</w:t>
      </w:r>
    </w:p>
    <w:p w14:paraId="26DBBEA1" w14:textId="77777777" w:rsidR="00381774" w:rsidRDefault="00381774" w:rsidP="00381774">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льготной категории за 2020 год воспользовались бесплатным проездом к месту лечения и обратно в общем количестве 388 человек (железнодорожный транспорт – 388 человек, автомобильный транспорт – 1 человек), в том числе на основании: путевок, выданных Фондом социального страхования – 127 чел., направлений на лечение органов исполнительной власти – 257 чел., путевок, выданных органами исполнительной власти – 4 чел. </w:t>
      </w:r>
    </w:p>
    <w:p w14:paraId="572CFA7B" w14:textId="77777777" w:rsidR="00381774" w:rsidRPr="00603766" w:rsidRDefault="00381774" w:rsidP="00381774">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 снова мы видим огромные затраты государства, но путевками обеспечены не все. Люди, которые ежегодно должны обеспечиваться путевками, получают их один раз в два-три года.</w:t>
      </w:r>
    </w:p>
    <w:p w14:paraId="73923246" w14:textId="77777777" w:rsidR="00381774" w:rsidRPr="0057419C" w:rsidRDefault="00381774" w:rsidP="0038177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Налицо нарушение прав граждан, которые по независящим от них самих причинам не могут получить необходимое лечение и если не улучшить, то хотя бы поддержать свое здоровье и вынуждены дожидаться своей очереди не один год.</w:t>
      </w:r>
    </w:p>
    <w:p w14:paraId="4A9F8F5B" w14:textId="77777777" w:rsidR="00381774" w:rsidRPr="0057419C" w:rsidRDefault="00381774" w:rsidP="0038177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Выясняя причины, в силу которых </w:t>
      </w:r>
      <w:proofErr w:type="gramStart"/>
      <w:r w:rsidRPr="0057419C">
        <w:rPr>
          <w:rFonts w:ascii="Times New Roman" w:hAnsi="Times New Roman" w:cs="Times New Roman"/>
          <w:sz w:val="28"/>
          <w:szCs w:val="28"/>
        </w:rPr>
        <w:t>происходит  нарушение</w:t>
      </w:r>
      <w:proofErr w:type="gramEnd"/>
      <w:r w:rsidRPr="0057419C">
        <w:rPr>
          <w:rFonts w:ascii="Times New Roman" w:hAnsi="Times New Roman" w:cs="Times New Roman"/>
          <w:sz w:val="28"/>
          <w:szCs w:val="28"/>
        </w:rPr>
        <w:t xml:space="preserve"> прав граждан, Уполномоченным установлены следующие:  </w:t>
      </w:r>
    </w:p>
    <w:p w14:paraId="664B6D7F" w14:textId="77777777" w:rsidR="00381774" w:rsidRPr="0057419C" w:rsidRDefault="00381774" w:rsidP="0038177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недостаточное финансирование из федерального бюджета;</w:t>
      </w:r>
    </w:p>
    <w:p w14:paraId="76B4A05D" w14:textId="77777777" w:rsidR="00381774" w:rsidRDefault="00381774" w:rsidP="0038177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отказ лечебно-профилактических учреждений от участия в конкурсах (аукционах) в связи с низкой оплатой за предоставленные услуги льготной категории граждан. Сумма, выделяемая государством на санаторно-курортное лечение одного льготника значительно меньше, нежели оплата за анало</w:t>
      </w:r>
      <w:r>
        <w:rPr>
          <w:rFonts w:ascii="Times New Roman" w:hAnsi="Times New Roman" w:cs="Times New Roman"/>
          <w:sz w:val="28"/>
          <w:szCs w:val="28"/>
        </w:rPr>
        <w:t>гичные услуги в частном порядке;</w:t>
      </w:r>
    </w:p>
    <w:p w14:paraId="0A78F9F6" w14:textId="77777777" w:rsidR="00381774" w:rsidRPr="009822DC" w:rsidRDefault="00381774" w:rsidP="00381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9822DC">
        <w:rPr>
          <w:rFonts w:ascii="Times New Roman" w:hAnsi="Times New Roman" w:cs="Times New Roman"/>
          <w:sz w:val="28"/>
          <w:szCs w:val="28"/>
        </w:rPr>
        <w:t>-19</w:t>
      </w:r>
      <w:r>
        <w:rPr>
          <w:rFonts w:ascii="Times New Roman" w:hAnsi="Times New Roman" w:cs="Times New Roman"/>
          <w:sz w:val="28"/>
          <w:szCs w:val="28"/>
        </w:rPr>
        <w:t>.</w:t>
      </w:r>
    </w:p>
    <w:p w14:paraId="5E1A14AD" w14:textId="77777777" w:rsidR="00381774" w:rsidRPr="00290EF6" w:rsidRDefault="00381774" w:rsidP="00381774">
      <w:pPr>
        <w:spacing w:after="0" w:line="240" w:lineRule="auto"/>
        <w:ind w:firstLine="708"/>
        <w:jc w:val="both"/>
        <w:rPr>
          <w:rFonts w:ascii="Times New Roman" w:eastAsia="Times New Roman" w:hAnsi="Times New Roman"/>
          <w:sz w:val="28"/>
          <w:szCs w:val="28"/>
          <w:lang w:eastAsia="ru-RU"/>
        </w:rPr>
      </w:pPr>
      <w:r w:rsidRPr="00924FAD">
        <w:rPr>
          <w:rFonts w:ascii="Times New Roman" w:hAnsi="Times New Roman"/>
          <w:bCs/>
          <w:sz w:val="28"/>
          <w:szCs w:val="28"/>
        </w:rPr>
        <w:t xml:space="preserve">С 1 января 2019 года органы службы занятости населения Карачаево-Черкесской Республики осуществляют предоставление государственных услуг по организации сопровождения при содействии занятости инвалидов. </w:t>
      </w:r>
      <w:r w:rsidRPr="00924FAD">
        <w:rPr>
          <w:rFonts w:ascii="Times New Roman" w:hAnsi="Times New Roman"/>
          <w:sz w:val="28"/>
          <w:szCs w:val="28"/>
        </w:rPr>
        <w:t xml:space="preserve"> Организация сопровождения при содействии занятости инвалидов предусматривает организацию</w:t>
      </w:r>
      <w:r w:rsidRPr="00290EF6">
        <w:rPr>
          <w:rFonts w:ascii="Times New Roman" w:hAnsi="Times New Roman"/>
          <w:sz w:val="28"/>
          <w:szCs w:val="28"/>
        </w:rPr>
        <w:t xml:space="preserve"> сопровождения и индивидуальной помощи инвалидам, зарегистрированным в центре занятости населения, с целью их </w:t>
      </w:r>
      <w:r w:rsidRPr="00290EF6">
        <w:rPr>
          <w:rFonts w:ascii="Times New Roman" w:hAnsi="Times New Roman"/>
          <w:sz w:val="28"/>
          <w:szCs w:val="28"/>
        </w:rPr>
        <w:lastRenderedPageBreak/>
        <w:t>трудоустройства в соответствии с планами индивидуального сопровождения инвалидов, подготовленными центром занятости населения.</w:t>
      </w:r>
    </w:p>
    <w:p w14:paraId="29982789" w14:textId="77777777" w:rsidR="00381774" w:rsidRPr="00290EF6" w:rsidRDefault="00381774" w:rsidP="00381774">
      <w:pPr>
        <w:spacing w:after="0" w:line="240" w:lineRule="auto"/>
        <w:ind w:firstLine="708"/>
        <w:jc w:val="both"/>
        <w:rPr>
          <w:rFonts w:ascii="Times New Roman" w:hAnsi="Times New Roman"/>
          <w:sz w:val="28"/>
          <w:szCs w:val="28"/>
        </w:rPr>
      </w:pPr>
      <w:r w:rsidRPr="00290EF6">
        <w:rPr>
          <w:rFonts w:ascii="Times New Roman" w:hAnsi="Times New Roman"/>
          <w:sz w:val="28"/>
          <w:szCs w:val="28"/>
        </w:rPr>
        <w:t xml:space="preserve">Государственная программа «Содействие занятости населения Карачаево-Черкесской Республики» содержит мероприятие «Организация сопровождаемого содействия занятости инвалидов, в том числе молодого возраста, с учетом рекомендуемых в индивидуальной программе реабилитации или </w:t>
      </w:r>
      <w:proofErr w:type="spellStart"/>
      <w:r w:rsidRPr="00290EF6">
        <w:rPr>
          <w:rFonts w:ascii="Times New Roman" w:hAnsi="Times New Roman"/>
          <w:sz w:val="28"/>
          <w:szCs w:val="28"/>
        </w:rPr>
        <w:t>абилитации</w:t>
      </w:r>
      <w:proofErr w:type="spellEnd"/>
      <w:r w:rsidRPr="00290EF6">
        <w:rPr>
          <w:rFonts w:ascii="Times New Roman" w:hAnsi="Times New Roman"/>
          <w:sz w:val="28"/>
          <w:szCs w:val="28"/>
        </w:rPr>
        <w:t xml:space="preserve"> показанных (противопоказанных) видов трудовой деятельности», включающее подбор вариантов работы, составление резюме и проведение собеседования с работодателем, уточнение барьеров, препятствующих выполнению трудовых функций, и другое.</w:t>
      </w:r>
    </w:p>
    <w:p w14:paraId="4D3181D2" w14:textId="77777777" w:rsidR="00381774" w:rsidRPr="00290EF6" w:rsidRDefault="00381774" w:rsidP="00381774">
      <w:pPr>
        <w:spacing w:after="0" w:line="240" w:lineRule="auto"/>
        <w:ind w:firstLine="708"/>
        <w:jc w:val="both"/>
        <w:rPr>
          <w:rFonts w:ascii="Times New Roman" w:eastAsia="Times New Roman" w:hAnsi="Times New Roman"/>
          <w:sz w:val="28"/>
          <w:szCs w:val="28"/>
        </w:rPr>
      </w:pPr>
      <w:r w:rsidRPr="00290EF6">
        <w:rPr>
          <w:rFonts w:ascii="Times New Roman" w:eastAsia="Times New Roman" w:hAnsi="Times New Roman"/>
          <w:sz w:val="28"/>
          <w:szCs w:val="28"/>
        </w:rPr>
        <w:t xml:space="preserve">Конкретный объем дополнительных услуг по сопровождению при содействии занятости для каждого инвалида определялся специалистом по результатам собеседования с инвалидом, на основании проведенной диагностики его готовности к трудоустройству, оценки трудового потенциала с учетом имеющихся у него нарушенных функций организма,  показанных условий труда, личностных особенностей инвалида. </w:t>
      </w:r>
    </w:p>
    <w:p w14:paraId="7F4E20F7" w14:textId="77777777" w:rsidR="00381774" w:rsidRPr="00290EF6" w:rsidRDefault="00381774" w:rsidP="00381774">
      <w:pPr>
        <w:spacing w:after="0" w:line="240" w:lineRule="auto"/>
        <w:ind w:firstLine="708"/>
        <w:jc w:val="both"/>
        <w:rPr>
          <w:rFonts w:ascii="Times New Roman" w:hAnsi="Times New Roman"/>
          <w:sz w:val="28"/>
          <w:szCs w:val="28"/>
        </w:rPr>
      </w:pPr>
      <w:r w:rsidRPr="00290EF6">
        <w:rPr>
          <w:rFonts w:ascii="Times New Roman" w:hAnsi="Times New Roman"/>
          <w:sz w:val="28"/>
          <w:szCs w:val="28"/>
        </w:rPr>
        <w:t xml:space="preserve">В рамках государственной программы «Содействие занятости населения Карачаево-Черкесской Республики, в 2020 году службой занятости населения услуга сопровождения при содействии в трудоустройстве оказана 161 инвалиду (в 2019 году -139 чел.). </w:t>
      </w:r>
    </w:p>
    <w:p w14:paraId="73538F1A" w14:textId="77777777" w:rsidR="00381774" w:rsidRPr="00290EF6" w:rsidRDefault="00381774" w:rsidP="00381774">
      <w:pPr>
        <w:spacing w:after="0" w:line="240" w:lineRule="auto"/>
        <w:ind w:firstLine="708"/>
        <w:jc w:val="both"/>
        <w:rPr>
          <w:rFonts w:ascii="Times New Roman" w:hAnsi="Times New Roman"/>
          <w:sz w:val="28"/>
          <w:szCs w:val="28"/>
        </w:rPr>
      </w:pPr>
      <w:r w:rsidRPr="00290EF6">
        <w:rPr>
          <w:rFonts w:ascii="Times New Roman" w:hAnsi="Times New Roman"/>
          <w:sz w:val="28"/>
          <w:szCs w:val="28"/>
        </w:rPr>
        <w:t xml:space="preserve"> В том </w:t>
      </w:r>
      <w:proofErr w:type="gramStart"/>
      <w:r w:rsidRPr="00290EF6">
        <w:rPr>
          <w:rFonts w:ascii="Times New Roman" w:hAnsi="Times New Roman"/>
          <w:sz w:val="28"/>
          <w:szCs w:val="28"/>
        </w:rPr>
        <w:t>числе:  3</w:t>
      </w:r>
      <w:proofErr w:type="gramEnd"/>
      <w:r w:rsidRPr="00290EF6">
        <w:rPr>
          <w:rFonts w:ascii="Times New Roman" w:hAnsi="Times New Roman"/>
          <w:sz w:val="28"/>
          <w:szCs w:val="28"/>
        </w:rPr>
        <w:t xml:space="preserve"> человека  - инвалиды </w:t>
      </w:r>
      <w:r w:rsidRPr="00290EF6">
        <w:rPr>
          <w:rFonts w:ascii="Times New Roman" w:hAnsi="Times New Roman"/>
          <w:sz w:val="28"/>
          <w:szCs w:val="28"/>
          <w:lang w:val="en-US"/>
        </w:rPr>
        <w:t>I</w:t>
      </w:r>
      <w:r w:rsidRPr="00290EF6">
        <w:rPr>
          <w:rFonts w:ascii="Times New Roman" w:hAnsi="Times New Roman"/>
          <w:sz w:val="28"/>
          <w:szCs w:val="28"/>
        </w:rPr>
        <w:t xml:space="preserve"> группы, 103 человека  - инвалиды </w:t>
      </w:r>
      <w:r w:rsidRPr="00290EF6">
        <w:rPr>
          <w:rFonts w:ascii="Times New Roman" w:hAnsi="Times New Roman"/>
          <w:sz w:val="28"/>
          <w:szCs w:val="28"/>
          <w:lang w:val="en-US"/>
        </w:rPr>
        <w:t>II</w:t>
      </w:r>
      <w:r w:rsidRPr="00290EF6">
        <w:rPr>
          <w:rFonts w:ascii="Times New Roman" w:hAnsi="Times New Roman"/>
          <w:sz w:val="28"/>
          <w:szCs w:val="28"/>
        </w:rPr>
        <w:t xml:space="preserve"> группы, 55 человек  - </w:t>
      </w:r>
      <w:r w:rsidRPr="00290EF6">
        <w:rPr>
          <w:rFonts w:ascii="Times New Roman" w:hAnsi="Times New Roman"/>
          <w:sz w:val="28"/>
          <w:szCs w:val="28"/>
          <w:lang w:val="en-US"/>
        </w:rPr>
        <w:t>III</w:t>
      </w:r>
      <w:r w:rsidRPr="00290EF6">
        <w:rPr>
          <w:rFonts w:ascii="Times New Roman" w:hAnsi="Times New Roman"/>
          <w:sz w:val="28"/>
          <w:szCs w:val="28"/>
        </w:rPr>
        <w:t xml:space="preserve"> группы. </w:t>
      </w:r>
    </w:p>
    <w:p w14:paraId="67A5BD86" w14:textId="77777777" w:rsidR="00381774" w:rsidRPr="00290EF6" w:rsidRDefault="00381774" w:rsidP="00381774">
      <w:pPr>
        <w:spacing w:after="0" w:line="240" w:lineRule="auto"/>
        <w:ind w:firstLine="708"/>
        <w:jc w:val="both"/>
        <w:rPr>
          <w:rFonts w:ascii="Times New Roman" w:hAnsi="Times New Roman"/>
          <w:sz w:val="28"/>
          <w:szCs w:val="28"/>
        </w:rPr>
      </w:pPr>
      <w:r w:rsidRPr="00290EF6">
        <w:rPr>
          <w:rFonts w:ascii="Times New Roman" w:hAnsi="Times New Roman"/>
          <w:sz w:val="28"/>
          <w:szCs w:val="28"/>
        </w:rPr>
        <w:t xml:space="preserve">В численности инвалидов, которым оказана услуга сопровождения 83 человека или (51,5%) составляют мужчины, 78 человек (48,4%) составляют женщины, молодежь в возрасте </w:t>
      </w:r>
      <w:r w:rsidRPr="00252C86">
        <w:rPr>
          <w:rFonts w:ascii="Times New Roman" w:hAnsi="Times New Roman"/>
          <w:sz w:val="28"/>
          <w:szCs w:val="28"/>
        </w:rPr>
        <w:t>до 30 лет – 34 человека.</w:t>
      </w:r>
    </w:p>
    <w:p w14:paraId="5C6498DE" w14:textId="77777777" w:rsidR="00381774" w:rsidRPr="00290EF6" w:rsidRDefault="00381774" w:rsidP="00381774">
      <w:pPr>
        <w:spacing w:after="0" w:line="240" w:lineRule="auto"/>
        <w:ind w:firstLine="708"/>
        <w:jc w:val="both"/>
        <w:rPr>
          <w:rFonts w:ascii="Times New Roman" w:hAnsi="Times New Roman"/>
          <w:sz w:val="28"/>
          <w:szCs w:val="28"/>
        </w:rPr>
      </w:pPr>
      <w:r w:rsidRPr="00290EF6">
        <w:rPr>
          <w:rFonts w:ascii="Times New Roman" w:hAnsi="Times New Roman"/>
          <w:sz w:val="28"/>
          <w:szCs w:val="28"/>
        </w:rPr>
        <w:t>В результате проведенной работы были трудоустроены 130 человек (80,7% от общего числа инвалидов, получивших государственную услугу по сопровождению).</w:t>
      </w:r>
    </w:p>
    <w:p w14:paraId="1A4958AA" w14:textId="77777777" w:rsidR="00381774" w:rsidRDefault="00381774" w:rsidP="00381774">
      <w:pPr>
        <w:widowControl w:val="0"/>
        <w:tabs>
          <w:tab w:val="left" w:pos="1426"/>
        </w:tabs>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Для улучшения жизни людей с ограниченными возможностями, для создания им комфортной среды на территории республики ежегодно реализуется государственная программа «Доступная среда» (далее – госпрограмма).</w:t>
      </w:r>
    </w:p>
    <w:p w14:paraId="0ADB2756" w14:textId="77777777" w:rsidR="00381774" w:rsidRPr="00A43359" w:rsidRDefault="00381774" w:rsidP="00381774">
      <w:pPr>
        <w:widowControl w:val="0"/>
        <w:tabs>
          <w:tab w:val="left" w:pos="1426"/>
        </w:tabs>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color w:val="000000"/>
          <w:sz w:val="28"/>
          <w:szCs w:val="28"/>
          <w:lang w:eastAsia="ru-RU" w:bidi="ru-RU"/>
        </w:rPr>
        <w:t xml:space="preserve">В целях реализации госпрограммы между Минтрудом России и Правительством Карачаево-Черкесской Республики заключено соглашение от </w:t>
      </w:r>
      <w:r>
        <w:rPr>
          <w:rFonts w:ascii="Times New Roman" w:hAnsi="Times New Roman" w:cs="Times New Roman"/>
          <w:color w:val="000000"/>
          <w:sz w:val="28"/>
          <w:szCs w:val="28"/>
          <w:lang w:eastAsia="ru-RU" w:bidi="ru-RU"/>
        </w:rPr>
        <w:t>13.12.2019</w:t>
      </w:r>
      <w:r w:rsidRPr="00A43359">
        <w:rPr>
          <w:rFonts w:ascii="Times New Roman" w:hAnsi="Times New Roman" w:cs="Times New Roman"/>
          <w:color w:val="000000"/>
          <w:sz w:val="28"/>
          <w:szCs w:val="28"/>
          <w:lang w:eastAsia="ru-RU" w:bidi="ru-RU"/>
        </w:rPr>
        <w:t xml:space="preserve"> № 149-08-20</w:t>
      </w:r>
      <w:r>
        <w:rPr>
          <w:rFonts w:ascii="Times New Roman" w:hAnsi="Times New Roman" w:cs="Times New Roman"/>
          <w:color w:val="000000"/>
          <w:sz w:val="28"/>
          <w:szCs w:val="28"/>
          <w:lang w:eastAsia="ru-RU" w:bidi="ru-RU"/>
        </w:rPr>
        <w:t>20</w:t>
      </w:r>
      <w:r w:rsidRPr="00A43359">
        <w:rPr>
          <w:rFonts w:ascii="Times New Roman" w:hAnsi="Times New Roman" w:cs="Times New Roman"/>
          <w:color w:val="000000"/>
          <w:sz w:val="28"/>
          <w:szCs w:val="28"/>
          <w:lang w:eastAsia="ru-RU" w:bidi="ru-RU"/>
        </w:rPr>
        <w:t>-02</w:t>
      </w:r>
      <w:r>
        <w:rPr>
          <w:rFonts w:ascii="Times New Roman" w:hAnsi="Times New Roman" w:cs="Times New Roman"/>
          <w:color w:val="000000"/>
          <w:sz w:val="28"/>
          <w:szCs w:val="28"/>
          <w:lang w:eastAsia="ru-RU" w:bidi="ru-RU"/>
        </w:rPr>
        <w:t>2</w:t>
      </w:r>
      <w:r w:rsidRPr="00A43359">
        <w:rPr>
          <w:rFonts w:ascii="Times New Roman" w:hAnsi="Times New Roman" w:cs="Times New Roman"/>
          <w:color w:val="000000"/>
          <w:sz w:val="28"/>
          <w:szCs w:val="28"/>
          <w:lang w:eastAsia="ru-RU" w:bidi="ru-RU"/>
        </w:rPr>
        <w:t xml:space="preserve"> о предоставлении субсидии из федерального бюджета бюджету Карачаево-Черкесской Республики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Соглашение).</w:t>
      </w:r>
    </w:p>
    <w:p w14:paraId="1480BCDA"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color w:val="000000"/>
          <w:sz w:val="28"/>
          <w:szCs w:val="28"/>
          <w:lang w:eastAsia="ru-RU" w:bidi="ru-RU"/>
        </w:rPr>
        <w:t xml:space="preserve">Объем финансирования реализации </w:t>
      </w:r>
      <w:r>
        <w:rPr>
          <w:rFonts w:ascii="Times New Roman" w:hAnsi="Times New Roman" w:cs="Times New Roman"/>
          <w:color w:val="000000"/>
          <w:sz w:val="28"/>
          <w:szCs w:val="28"/>
          <w:lang w:eastAsia="ru-RU" w:bidi="ru-RU"/>
        </w:rPr>
        <w:t xml:space="preserve">мероприятий </w:t>
      </w:r>
      <w:r w:rsidRPr="00A43359">
        <w:rPr>
          <w:rFonts w:ascii="Times New Roman" w:hAnsi="Times New Roman" w:cs="Times New Roman"/>
          <w:color w:val="000000"/>
          <w:sz w:val="28"/>
          <w:szCs w:val="28"/>
          <w:lang w:eastAsia="ru-RU" w:bidi="ru-RU"/>
        </w:rPr>
        <w:t>госпрограммы в 20</w:t>
      </w:r>
      <w:r>
        <w:rPr>
          <w:rFonts w:ascii="Times New Roman" w:hAnsi="Times New Roman" w:cs="Times New Roman"/>
          <w:color w:val="000000"/>
          <w:sz w:val="28"/>
          <w:szCs w:val="28"/>
          <w:lang w:eastAsia="ru-RU" w:bidi="ru-RU"/>
        </w:rPr>
        <w:t>20</w:t>
      </w:r>
      <w:r w:rsidRPr="00A43359">
        <w:rPr>
          <w:rFonts w:ascii="Times New Roman" w:hAnsi="Times New Roman" w:cs="Times New Roman"/>
          <w:color w:val="000000"/>
          <w:sz w:val="28"/>
          <w:szCs w:val="28"/>
          <w:lang w:eastAsia="ru-RU" w:bidi="ru-RU"/>
        </w:rPr>
        <w:t xml:space="preserve"> году составляет 7</w:t>
      </w:r>
      <w:r>
        <w:rPr>
          <w:rFonts w:ascii="Times New Roman" w:hAnsi="Times New Roman" w:cs="Times New Roman"/>
          <w:color w:val="000000"/>
          <w:sz w:val="28"/>
          <w:szCs w:val="28"/>
          <w:lang w:eastAsia="ru-RU" w:bidi="ru-RU"/>
        </w:rPr>
        <w:t> 313 158,0</w:t>
      </w:r>
      <w:r w:rsidRPr="00A43359">
        <w:rPr>
          <w:rFonts w:ascii="Times New Roman" w:hAnsi="Times New Roman" w:cs="Times New Roman"/>
          <w:color w:val="000000"/>
          <w:sz w:val="28"/>
          <w:szCs w:val="28"/>
          <w:lang w:eastAsia="ru-RU" w:bidi="ru-RU"/>
        </w:rPr>
        <w:t xml:space="preserve"> рублей</w:t>
      </w:r>
      <w:r>
        <w:rPr>
          <w:rFonts w:ascii="Times New Roman" w:hAnsi="Times New Roman" w:cs="Times New Roman"/>
          <w:color w:val="000000"/>
          <w:sz w:val="28"/>
          <w:szCs w:val="28"/>
          <w:lang w:eastAsia="ru-RU" w:bidi="ru-RU"/>
        </w:rPr>
        <w:t>. Из</w:t>
      </w:r>
      <w:r w:rsidRPr="00A43359">
        <w:rPr>
          <w:rFonts w:ascii="Times New Roman" w:hAnsi="Times New Roman" w:cs="Times New Roman"/>
          <w:color w:val="000000"/>
          <w:sz w:val="28"/>
          <w:szCs w:val="28"/>
          <w:lang w:eastAsia="ru-RU" w:bidi="ru-RU"/>
        </w:rPr>
        <w:t xml:space="preserve"> них:</w:t>
      </w:r>
      <w:r>
        <w:rPr>
          <w:rFonts w:ascii="Times New Roman" w:hAnsi="Times New Roman" w:cs="Times New Roman"/>
          <w:color w:val="000000"/>
          <w:sz w:val="28"/>
          <w:szCs w:val="28"/>
          <w:lang w:eastAsia="ru-RU" w:bidi="ru-RU"/>
        </w:rPr>
        <w:t xml:space="preserve"> </w:t>
      </w:r>
      <w:r w:rsidRPr="00A43359">
        <w:rPr>
          <w:rFonts w:ascii="Times New Roman" w:hAnsi="Times New Roman" w:cs="Times New Roman"/>
          <w:color w:val="000000"/>
          <w:sz w:val="28"/>
          <w:szCs w:val="28"/>
          <w:lang w:eastAsia="ru-RU" w:bidi="ru-RU"/>
        </w:rPr>
        <w:t xml:space="preserve">объем средств федерального бюджета (по соглашению) </w:t>
      </w:r>
      <w:r>
        <w:rPr>
          <w:rFonts w:ascii="Times New Roman" w:hAnsi="Times New Roman" w:cs="Times New Roman"/>
          <w:color w:val="000000"/>
          <w:sz w:val="28"/>
          <w:szCs w:val="28"/>
          <w:lang w:eastAsia="ru-RU" w:bidi="ru-RU"/>
        </w:rPr>
        <w:t>–</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4 886 000,0 рублей, </w:t>
      </w:r>
      <w:r w:rsidRPr="00A43359">
        <w:rPr>
          <w:rFonts w:ascii="Times New Roman" w:hAnsi="Times New Roman" w:cs="Times New Roman"/>
          <w:color w:val="000000"/>
          <w:sz w:val="28"/>
          <w:szCs w:val="28"/>
          <w:lang w:eastAsia="ru-RU" w:bidi="ru-RU"/>
        </w:rPr>
        <w:t xml:space="preserve">объем средств республиканского бюджета (по соглашению) </w:t>
      </w:r>
      <w:r>
        <w:rPr>
          <w:rFonts w:ascii="Times New Roman" w:hAnsi="Times New Roman" w:cs="Times New Roman"/>
          <w:color w:val="000000"/>
          <w:sz w:val="28"/>
          <w:szCs w:val="28"/>
          <w:lang w:eastAsia="ru-RU" w:bidi="ru-RU"/>
        </w:rPr>
        <w:t xml:space="preserve">– 257 158,0 </w:t>
      </w:r>
      <w:r w:rsidRPr="00A43359">
        <w:rPr>
          <w:rFonts w:ascii="Times New Roman" w:hAnsi="Times New Roman" w:cs="Times New Roman"/>
          <w:color w:val="000000"/>
          <w:sz w:val="28"/>
          <w:szCs w:val="28"/>
          <w:lang w:eastAsia="ru-RU" w:bidi="ru-RU"/>
        </w:rPr>
        <w:t>рублей;</w:t>
      </w:r>
      <w:r>
        <w:rPr>
          <w:rFonts w:ascii="Times New Roman" w:hAnsi="Times New Roman" w:cs="Times New Roman"/>
          <w:color w:val="000000"/>
          <w:sz w:val="28"/>
          <w:szCs w:val="28"/>
          <w:lang w:eastAsia="ru-RU" w:bidi="ru-RU"/>
        </w:rPr>
        <w:t xml:space="preserve"> </w:t>
      </w:r>
      <w:r w:rsidRPr="00A43359">
        <w:rPr>
          <w:rFonts w:ascii="Times New Roman" w:hAnsi="Times New Roman" w:cs="Times New Roman"/>
          <w:color w:val="000000"/>
          <w:sz w:val="28"/>
          <w:szCs w:val="28"/>
          <w:lang w:eastAsia="ru-RU" w:bidi="ru-RU"/>
        </w:rPr>
        <w:t xml:space="preserve">объем средств республиканского бюджета </w:t>
      </w:r>
      <w:r>
        <w:rPr>
          <w:rFonts w:ascii="Times New Roman" w:hAnsi="Times New Roman" w:cs="Times New Roman"/>
          <w:color w:val="000000"/>
          <w:sz w:val="28"/>
          <w:szCs w:val="28"/>
          <w:lang w:eastAsia="ru-RU" w:bidi="ru-RU"/>
        </w:rPr>
        <w:t xml:space="preserve">на мероприятия без софинансирования из федерального бюджета </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2 160 000,0</w:t>
      </w:r>
      <w:r w:rsidRPr="00A43359">
        <w:rPr>
          <w:rFonts w:ascii="Times New Roman" w:hAnsi="Times New Roman" w:cs="Times New Roman"/>
          <w:color w:val="000000"/>
          <w:sz w:val="28"/>
          <w:szCs w:val="28"/>
          <w:lang w:eastAsia="ru-RU" w:bidi="ru-RU"/>
        </w:rPr>
        <w:t xml:space="preserve"> рублей на мероприятия без </w:t>
      </w:r>
      <w:r w:rsidRPr="00A43359">
        <w:rPr>
          <w:rFonts w:ascii="Times New Roman" w:hAnsi="Times New Roman" w:cs="Times New Roman"/>
          <w:color w:val="000000"/>
          <w:sz w:val="28"/>
          <w:szCs w:val="28"/>
          <w:lang w:eastAsia="ru-RU" w:bidi="ru-RU"/>
        </w:rPr>
        <w:lastRenderedPageBreak/>
        <w:t>софинансирования из федерального бюджета;</w:t>
      </w:r>
      <w:r>
        <w:rPr>
          <w:rFonts w:ascii="Times New Roman" w:hAnsi="Times New Roman" w:cs="Times New Roman"/>
          <w:color w:val="000000"/>
          <w:sz w:val="28"/>
          <w:szCs w:val="28"/>
          <w:lang w:eastAsia="ru-RU" w:bidi="ru-RU"/>
        </w:rPr>
        <w:t xml:space="preserve"> </w:t>
      </w:r>
      <w:r w:rsidRPr="00A43359">
        <w:rPr>
          <w:rFonts w:ascii="Times New Roman" w:hAnsi="Times New Roman" w:cs="Times New Roman"/>
          <w:color w:val="000000"/>
          <w:sz w:val="28"/>
          <w:szCs w:val="28"/>
          <w:lang w:eastAsia="ru-RU" w:bidi="ru-RU"/>
        </w:rPr>
        <w:t xml:space="preserve">объем средств бюджетов муниципальных образований (по согласованию) </w:t>
      </w:r>
      <w:r>
        <w:rPr>
          <w:rFonts w:ascii="Times New Roman" w:hAnsi="Times New Roman" w:cs="Times New Roman"/>
          <w:color w:val="000000"/>
          <w:sz w:val="28"/>
          <w:szCs w:val="28"/>
          <w:lang w:eastAsia="ru-RU" w:bidi="ru-RU"/>
        </w:rPr>
        <w:t>–</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10 000,0</w:t>
      </w:r>
      <w:r w:rsidRPr="00A43359">
        <w:rPr>
          <w:rFonts w:ascii="Times New Roman" w:hAnsi="Times New Roman" w:cs="Times New Roman"/>
          <w:color w:val="000000"/>
          <w:sz w:val="28"/>
          <w:szCs w:val="28"/>
          <w:lang w:eastAsia="ru-RU" w:bidi="ru-RU"/>
        </w:rPr>
        <w:t xml:space="preserve"> рублей.</w:t>
      </w:r>
    </w:p>
    <w:p w14:paraId="29D9A9EC" w14:textId="77777777" w:rsidR="00381774" w:rsidRDefault="00381774" w:rsidP="00381774">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w:t>
      </w:r>
      <w:r w:rsidRPr="00A43359">
        <w:rPr>
          <w:rFonts w:ascii="Times New Roman" w:hAnsi="Times New Roman" w:cs="Times New Roman"/>
          <w:color w:val="000000"/>
          <w:sz w:val="28"/>
          <w:szCs w:val="28"/>
          <w:lang w:eastAsia="ru-RU" w:bidi="ru-RU"/>
        </w:rPr>
        <w:t xml:space="preserve"> рамках госпрограммы реализуется мероприятие по созданию профессиональной организации, обеспечивающей поддержку региональной системы инклюзивного профессионального образования инвалидов. В связи с этим между Минобрнауки Р</w:t>
      </w:r>
      <w:r>
        <w:rPr>
          <w:rFonts w:ascii="Times New Roman" w:hAnsi="Times New Roman" w:cs="Times New Roman"/>
          <w:color w:val="000000"/>
          <w:sz w:val="28"/>
          <w:szCs w:val="28"/>
          <w:lang w:eastAsia="ru-RU" w:bidi="ru-RU"/>
        </w:rPr>
        <w:t xml:space="preserve">оссийской </w:t>
      </w:r>
      <w:r w:rsidRPr="00A43359">
        <w:rPr>
          <w:rFonts w:ascii="Times New Roman" w:hAnsi="Times New Roman" w:cs="Times New Roman"/>
          <w:color w:val="000000"/>
          <w:sz w:val="28"/>
          <w:szCs w:val="28"/>
          <w:lang w:eastAsia="ru-RU" w:bidi="ru-RU"/>
        </w:rPr>
        <w:t>Ф</w:t>
      </w:r>
      <w:r>
        <w:rPr>
          <w:rFonts w:ascii="Times New Roman" w:hAnsi="Times New Roman" w:cs="Times New Roman"/>
          <w:color w:val="000000"/>
          <w:sz w:val="28"/>
          <w:szCs w:val="28"/>
          <w:lang w:eastAsia="ru-RU" w:bidi="ru-RU"/>
        </w:rPr>
        <w:t>едерации</w:t>
      </w:r>
      <w:r w:rsidRPr="00A43359">
        <w:rPr>
          <w:rFonts w:ascii="Times New Roman" w:hAnsi="Times New Roman" w:cs="Times New Roman"/>
          <w:color w:val="000000"/>
          <w:sz w:val="28"/>
          <w:szCs w:val="28"/>
          <w:lang w:eastAsia="ru-RU" w:bidi="ru-RU"/>
        </w:rPr>
        <w:t xml:space="preserve"> и Правительством К</w:t>
      </w:r>
      <w:r>
        <w:rPr>
          <w:rFonts w:ascii="Times New Roman" w:hAnsi="Times New Roman" w:cs="Times New Roman"/>
          <w:color w:val="000000"/>
          <w:sz w:val="28"/>
          <w:szCs w:val="28"/>
          <w:lang w:eastAsia="ru-RU" w:bidi="ru-RU"/>
        </w:rPr>
        <w:t>арачаево-</w:t>
      </w:r>
      <w:r w:rsidRPr="00A43359">
        <w:rPr>
          <w:rFonts w:ascii="Times New Roman" w:hAnsi="Times New Roman" w:cs="Times New Roman"/>
          <w:color w:val="000000"/>
          <w:sz w:val="28"/>
          <w:szCs w:val="28"/>
          <w:lang w:eastAsia="ru-RU" w:bidi="ru-RU"/>
        </w:rPr>
        <w:t>Ч</w:t>
      </w:r>
      <w:r>
        <w:rPr>
          <w:rFonts w:ascii="Times New Roman" w:hAnsi="Times New Roman" w:cs="Times New Roman"/>
          <w:color w:val="000000"/>
          <w:sz w:val="28"/>
          <w:szCs w:val="28"/>
          <w:lang w:eastAsia="ru-RU" w:bidi="ru-RU"/>
        </w:rPr>
        <w:t xml:space="preserve">еркесской </w:t>
      </w:r>
      <w:r w:rsidRPr="00A43359">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еспублики</w:t>
      </w:r>
      <w:r w:rsidRPr="00A43359">
        <w:rPr>
          <w:rFonts w:ascii="Times New Roman" w:hAnsi="Times New Roman" w:cs="Times New Roman"/>
          <w:color w:val="000000"/>
          <w:sz w:val="28"/>
          <w:szCs w:val="28"/>
          <w:lang w:eastAsia="ru-RU" w:bidi="ru-RU"/>
        </w:rPr>
        <w:t xml:space="preserve"> заключено отдельное соглашение, исполнителем которого является Мин</w:t>
      </w:r>
      <w:r>
        <w:rPr>
          <w:rFonts w:ascii="Times New Roman" w:hAnsi="Times New Roman" w:cs="Times New Roman"/>
          <w:color w:val="000000"/>
          <w:sz w:val="28"/>
          <w:szCs w:val="28"/>
          <w:lang w:eastAsia="ru-RU" w:bidi="ru-RU"/>
        </w:rPr>
        <w:t xml:space="preserve">истерство </w:t>
      </w:r>
      <w:r w:rsidRPr="00A43359">
        <w:rPr>
          <w:rFonts w:ascii="Times New Roman" w:hAnsi="Times New Roman" w:cs="Times New Roman"/>
          <w:color w:val="000000"/>
          <w:sz w:val="28"/>
          <w:szCs w:val="28"/>
          <w:lang w:eastAsia="ru-RU" w:bidi="ru-RU"/>
        </w:rPr>
        <w:t>обр</w:t>
      </w:r>
      <w:r>
        <w:rPr>
          <w:rFonts w:ascii="Times New Roman" w:hAnsi="Times New Roman" w:cs="Times New Roman"/>
          <w:color w:val="000000"/>
          <w:sz w:val="28"/>
          <w:szCs w:val="28"/>
          <w:lang w:eastAsia="ru-RU" w:bidi="ru-RU"/>
        </w:rPr>
        <w:t xml:space="preserve">азования и </w:t>
      </w:r>
      <w:r w:rsidRPr="00A43359">
        <w:rPr>
          <w:rFonts w:ascii="Times New Roman" w:hAnsi="Times New Roman" w:cs="Times New Roman"/>
          <w:color w:val="000000"/>
          <w:sz w:val="28"/>
          <w:szCs w:val="28"/>
          <w:lang w:eastAsia="ru-RU" w:bidi="ru-RU"/>
        </w:rPr>
        <w:t>науки К</w:t>
      </w:r>
      <w:r>
        <w:rPr>
          <w:rFonts w:ascii="Times New Roman" w:hAnsi="Times New Roman" w:cs="Times New Roman"/>
          <w:color w:val="000000"/>
          <w:sz w:val="28"/>
          <w:szCs w:val="28"/>
          <w:lang w:eastAsia="ru-RU" w:bidi="ru-RU"/>
        </w:rPr>
        <w:t>арачаево-</w:t>
      </w:r>
      <w:r w:rsidRPr="00A43359">
        <w:rPr>
          <w:rFonts w:ascii="Times New Roman" w:hAnsi="Times New Roman" w:cs="Times New Roman"/>
          <w:color w:val="000000"/>
          <w:sz w:val="28"/>
          <w:szCs w:val="28"/>
          <w:lang w:eastAsia="ru-RU" w:bidi="ru-RU"/>
        </w:rPr>
        <w:t>Ч</w:t>
      </w:r>
      <w:r>
        <w:rPr>
          <w:rFonts w:ascii="Times New Roman" w:hAnsi="Times New Roman" w:cs="Times New Roman"/>
          <w:color w:val="000000"/>
          <w:sz w:val="28"/>
          <w:szCs w:val="28"/>
          <w:lang w:eastAsia="ru-RU" w:bidi="ru-RU"/>
        </w:rPr>
        <w:t xml:space="preserve">еркесской </w:t>
      </w:r>
      <w:r w:rsidRPr="00A43359">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еспублики</w:t>
      </w:r>
      <w:r w:rsidRPr="00A43359">
        <w:rPr>
          <w:rFonts w:ascii="Times New Roman" w:hAnsi="Times New Roman" w:cs="Times New Roman"/>
          <w:color w:val="000000"/>
          <w:sz w:val="28"/>
          <w:szCs w:val="28"/>
          <w:lang w:eastAsia="ru-RU" w:bidi="ru-RU"/>
        </w:rPr>
        <w:t>. На данное мероприятие предусмотрено 7</w:t>
      </w:r>
      <w:r>
        <w:rPr>
          <w:rFonts w:ascii="Times New Roman" w:hAnsi="Times New Roman" w:cs="Times New Roman"/>
          <w:color w:val="000000"/>
          <w:sz w:val="28"/>
          <w:szCs w:val="28"/>
          <w:lang w:eastAsia="ru-RU" w:bidi="ru-RU"/>
        </w:rPr>
        <w:t> 773 894,0</w:t>
      </w:r>
      <w:r w:rsidRPr="00A43359">
        <w:rPr>
          <w:rFonts w:ascii="Times New Roman" w:hAnsi="Times New Roman" w:cs="Times New Roman"/>
          <w:color w:val="000000"/>
          <w:sz w:val="28"/>
          <w:szCs w:val="28"/>
          <w:lang w:eastAsia="ru-RU" w:bidi="ru-RU"/>
        </w:rPr>
        <w:t xml:space="preserve"> рублей, в том числе: Минобрнауки России - 7</w:t>
      </w:r>
      <w:r>
        <w:rPr>
          <w:rFonts w:ascii="Times New Roman" w:hAnsi="Times New Roman" w:cs="Times New Roman"/>
          <w:color w:val="000000"/>
          <w:sz w:val="28"/>
          <w:szCs w:val="28"/>
          <w:lang w:eastAsia="ru-RU" w:bidi="ru-RU"/>
        </w:rPr>
        <w:t> 385 200,0</w:t>
      </w:r>
      <w:r w:rsidRPr="00A43359">
        <w:rPr>
          <w:rFonts w:ascii="Times New Roman" w:hAnsi="Times New Roman" w:cs="Times New Roman"/>
          <w:color w:val="000000"/>
          <w:sz w:val="28"/>
          <w:szCs w:val="28"/>
          <w:lang w:eastAsia="ru-RU" w:bidi="ru-RU"/>
        </w:rPr>
        <w:t xml:space="preserve"> рублей; республиканский бюджет </w:t>
      </w:r>
      <w:r>
        <w:rPr>
          <w:rFonts w:ascii="Times New Roman" w:hAnsi="Times New Roman" w:cs="Times New Roman"/>
          <w:color w:val="000000"/>
          <w:sz w:val="28"/>
          <w:szCs w:val="28"/>
          <w:lang w:eastAsia="ru-RU" w:bidi="ru-RU"/>
        </w:rPr>
        <w:t>–</w:t>
      </w:r>
      <w:r w:rsidRPr="00A43359">
        <w:rPr>
          <w:rFonts w:ascii="Times New Roman" w:hAnsi="Times New Roman" w:cs="Times New Roman"/>
          <w:color w:val="000000"/>
          <w:sz w:val="28"/>
          <w:szCs w:val="28"/>
          <w:lang w:eastAsia="ru-RU" w:bidi="ru-RU"/>
        </w:rPr>
        <w:t xml:space="preserve"> 388</w:t>
      </w:r>
      <w:r>
        <w:rPr>
          <w:rFonts w:ascii="Times New Roman" w:hAnsi="Times New Roman" w:cs="Times New Roman"/>
          <w:color w:val="000000"/>
          <w:sz w:val="28"/>
          <w:szCs w:val="28"/>
          <w:lang w:eastAsia="ru-RU" w:bidi="ru-RU"/>
        </w:rPr>
        <w:t> 694,0</w:t>
      </w:r>
      <w:r w:rsidRPr="00A43359">
        <w:rPr>
          <w:rFonts w:ascii="Times New Roman" w:hAnsi="Times New Roman" w:cs="Times New Roman"/>
          <w:color w:val="000000"/>
          <w:sz w:val="28"/>
          <w:szCs w:val="28"/>
          <w:lang w:eastAsia="ru-RU" w:bidi="ru-RU"/>
        </w:rPr>
        <w:t xml:space="preserve"> рублей. </w:t>
      </w:r>
    </w:p>
    <w:p w14:paraId="1E589B74"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color w:val="000000"/>
          <w:sz w:val="28"/>
          <w:szCs w:val="28"/>
          <w:lang w:eastAsia="ru-RU" w:bidi="ru-RU"/>
        </w:rPr>
        <w:t>В 20</w:t>
      </w:r>
      <w:r>
        <w:rPr>
          <w:rFonts w:ascii="Times New Roman" w:hAnsi="Times New Roman" w:cs="Times New Roman"/>
          <w:color w:val="000000"/>
          <w:sz w:val="28"/>
          <w:szCs w:val="28"/>
          <w:lang w:eastAsia="ru-RU" w:bidi="ru-RU"/>
        </w:rPr>
        <w:t>20</w:t>
      </w:r>
      <w:r w:rsidRPr="00A43359">
        <w:rPr>
          <w:rFonts w:ascii="Times New Roman" w:hAnsi="Times New Roman" w:cs="Times New Roman"/>
          <w:color w:val="000000"/>
          <w:sz w:val="28"/>
          <w:szCs w:val="28"/>
          <w:lang w:eastAsia="ru-RU" w:bidi="ru-RU"/>
        </w:rPr>
        <w:t xml:space="preserve"> году работы по созданию условий доступности </w:t>
      </w:r>
      <w:r>
        <w:rPr>
          <w:rFonts w:ascii="Times New Roman" w:hAnsi="Times New Roman" w:cs="Times New Roman"/>
          <w:color w:val="000000"/>
          <w:sz w:val="28"/>
          <w:szCs w:val="28"/>
          <w:lang w:eastAsia="ru-RU" w:bidi="ru-RU"/>
        </w:rPr>
        <w:t>проведены</w:t>
      </w:r>
      <w:r w:rsidRPr="00A43359">
        <w:rPr>
          <w:rFonts w:ascii="Times New Roman" w:hAnsi="Times New Roman" w:cs="Times New Roman"/>
          <w:color w:val="000000"/>
          <w:sz w:val="28"/>
          <w:szCs w:val="28"/>
          <w:lang w:eastAsia="ru-RU" w:bidi="ru-RU"/>
        </w:rPr>
        <w:t xml:space="preserve"> на 5 приоритетных объектах, в том числе: здравоохранение - 1; социальная защита - 1; физическая культура и спорт - 1; культура - 1; занятость - 1.</w:t>
      </w:r>
    </w:p>
    <w:p w14:paraId="48506704" w14:textId="77777777" w:rsidR="00381774" w:rsidRPr="00A43359" w:rsidRDefault="00381774" w:rsidP="00381774">
      <w:pPr>
        <w:spacing w:after="0" w:line="240" w:lineRule="auto"/>
        <w:ind w:firstLine="709"/>
        <w:jc w:val="both"/>
        <w:rPr>
          <w:rFonts w:ascii="Times New Roman" w:hAnsi="Times New Roman" w:cs="Times New Roman"/>
          <w:sz w:val="28"/>
          <w:szCs w:val="28"/>
        </w:rPr>
      </w:pPr>
      <w:r w:rsidRPr="00A43359">
        <w:rPr>
          <w:rFonts w:ascii="Times New Roman" w:hAnsi="Times New Roman" w:cs="Times New Roman"/>
          <w:color w:val="000000"/>
          <w:sz w:val="28"/>
          <w:szCs w:val="28"/>
          <w:lang w:eastAsia="ru-RU" w:bidi="ru-RU"/>
        </w:rPr>
        <w:t xml:space="preserve">Работы по созданию условий для получения качественного образования детьми-инвалидами осуществлены в </w:t>
      </w:r>
      <w:r>
        <w:rPr>
          <w:rFonts w:ascii="Times New Roman" w:hAnsi="Times New Roman" w:cs="Times New Roman"/>
          <w:color w:val="000000"/>
          <w:sz w:val="28"/>
          <w:szCs w:val="28"/>
          <w:lang w:eastAsia="ru-RU" w:bidi="ru-RU"/>
        </w:rPr>
        <w:t>5</w:t>
      </w:r>
      <w:r w:rsidRPr="00A43359">
        <w:rPr>
          <w:rFonts w:ascii="Times New Roman" w:hAnsi="Times New Roman" w:cs="Times New Roman"/>
          <w:color w:val="000000"/>
          <w:sz w:val="28"/>
          <w:szCs w:val="28"/>
          <w:lang w:eastAsia="ru-RU" w:bidi="ru-RU"/>
        </w:rPr>
        <w:t xml:space="preserve"> образовательных организациях: переоборудование и приспособление помещений образовательных организаций для обеспечения доступности объектов и услуг, приобретение специального оборудования.</w:t>
      </w:r>
    </w:p>
    <w:p w14:paraId="4F8CCEEE" w14:textId="77777777" w:rsidR="00381774" w:rsidRDefault="00381774" w:rsidP="00381774">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В 2020 году Министерством труда и социального </w:t>
      </w:r>
      <w:proofErr w:type="gramStart"/>
      <w:r>
        <w:rPr>
          <w:rFonts w:ascii="Times New Roman" w:hAnsi="Times New Roman" w:cs="Times New Roman"/>
          <w:color w:val="000000"/>
          <w:sz w:val="28"/>
          <w:szCs w:val="28"/>
          <w:lang w:eastAsia="ru-RU" w:bidi="ru-RU"/>
        </w:rPr>
        <w:t xml:space="preserve">развития </w:t>
      </w:r>
      <w:r w:rsidRPr="00A43359">
        <w:rPr>
          <w:rFonts w:ascii="Times New Roman" w:hAnsi="Times New Roman" w:cs="Times New Roman"/>
          <w:color w:val="000000"/>
          <w:sz w:val="28"/>
          <w:szCs w:val="28"/>
          <w:lang w:eastAsia="ru-RU" w:bidi="ru-RU"/>
        </w:rPr>
        <w:t xml:space="preserve"> осуществляется</w:t>
      </w:r>
      <w:proofErr w:type="gramEnd"/>
      <w:r w:rsidRPr="00A43359">
        <w:rPr>
          <w:rFonts w:ascii="Times New Roman" w:hAnsi="Times New Roman" w:cs="Times New Roman"/>
          <w:color w:val="000000"/>
          <w:sz w:val="28"/>
          <w:szCs w:val="28"/>
          <w:lang w:eastAsia="ru-RU" w:bidi="ru-RU"/>
        </w:rPr>
        <w:t xml:space="preserve"> финансирование деятельности диспетчерской службы по предоставлению информационно-переводческих услуг инвалидам по слуху. </w:t>
      </w:r>
      <w:r>
        <w:rPr>
          <w:rFonts w:ascii="Times New Roman" w:hAnsi="Times New Roman" w:cs="Times New Roman"/>
          <w:color w:val="000000"/>
          <w:sz w:val="28"/>
          <w:szCs w:val="28"/>
          <w:lang w:eastAsia="ru-RU" w:bidi="ru-RU"/>
        </w:rPr>
        <w:t>На 1 января 2021 года диспетчерской службе перечислено 983 896,0 рублей</w:t>
      </w:r>
      <w:r w:rsidRPr="00A43359">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предоставлено 2 498 </w:t>
      </w:r>
      <w:proofErr w:type="gramStart"/>
      <w:r>
        <w:rPr>
          <w:rFonts w:ascii="Times New Roman" w:hAnsi="Times New Roman" w:cs="Times New Roman"/>
          <w:color w:val="000000"/>
          <w:sz w:val="28"/>
          <w:szCs w:val="28"/>
          <w:lang w:eastAsia="ru-RU" w:bidi="ru-RU"/>
        </w:rPr>
        <w:t>услуг</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 1</w:t>
      </w:r>
      <w:proofErr w:type="gramEnd"/>
      <w:r>
        <w:rPr>
          <w:rFonts w:ascii="Times New Roman" w:hAnsi="Times New Roman" w:cs="Times New Roman"/>
          <w:color w:val="000000"/>
          <w:sz w:val="28"/>
          <w:szCs w:val="28"/>
          <w:lang w:eastAsia="ru-RU" w:bidi="ru-RU"/>
        </w:rPr>
        <w:t xml:space="preserve"> 132</w:t>
      </w:r>
      <w:r w:rsidRPr="00A43359">
        <w:rPr>
          <w:rFonts w:ascii="Times New Roman" w:hAnsi="Times New Roman" w:cs="Times New Roman"/>
          <w:color w:val="000000"/>
          <w:sz w:val="28"/>
          <w:szCs w:val="28"/>
          <w:lang w:eastAsia="ru-RU" w:bidi="ru-RU"/>
        </w:rPr>
        <w:t xml:space="preserve"> инвалидам по слуху. </w:t>
      </w:r>
    </w:p>
    <w:p w14:paraId="67EB6F6D" w14:textId="77777777" w:rsidR="00381774" w:rsidRPr="0057419C" w:rsidRDefault="00381774" w:rsidP="00381774">
      <w:pPr>
        <w:tabs>
          <w:tab w:val="decimal" w:pos="288"/>
          <w:tab w:val="decimal" w:pos="93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Из проведенного анализа видно, что российское государство, имея статус социального, разрабатывает и реализовывает меры социальной поддержки слабозащищенных категорий граждан. Но, однако, не всегда эти меры работают в полном объеме. Причины устанавливаются Уполномоченным при рассмотрении каждого конкретного обращения, поступившего в его адрес. Как правило, это недостаточное финансирование, </w:t>
      </w:r>
      <w:proofErr w:type="spellStart"/>
      <w:r>
        <w:rPr>
          <w:rFonts w:ascii="Times New Roman" w:eastAsia="Times New Roman" w:hAnsi="Times New Roman" w:cs="Times New Roman"/>
          <w:sz w:val="28"/>
          <w:szCs w:val="28"/>
          <w:lang w:eastAsia="ru-RU"/>
        </w:rPr>
        <w:t>несовершенствование</w:t>
      </w:r>
      <w:proofErr w:type="spellEnd"/>
      <w:r>
        <w:rPr>
          <w:rFonts w:ascii="Times New Roman" w:eastAsia="Times New Roman" w:hAnsi="Times New Roman" w:cs="Times New Roman"/>
          <w:sz w:val="28"/>
          <w:szCs w:val="28"/>
          <w:lang w:eastAsia="ru-RU"/>
        </w:rPr>
        <w:t xml:space="preserve"> действующего законодательства, а также действия (бездействие) должностных лиц, которые в силу своей некомпетентности нарушают права пенсионеров, инвалидов, иных слоев населения, особенно тех, которым в силу жизненных обстоятельств пришлось проживать в  </w:t>
      </w:r>
      <w:r w:rsidRPr="0057419C">
        <w:rPr>
          <w:rFonts w:ascii="Times New Roman" w:hAnsi="Times New Roman" w:cs="Times New Roman"/>
          <w:sz w:val="28"/>
          <w:szCs w:val="28"/>
        </w:rPr>
        <w:t>стационарных учреждениях социального обслуживания.</w:t>
      </w:r>
    </w:p>
    <w:p w14:paraId="4E1EA92D"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Речь </w:t>
      </w:r>
      <w:r>
        <w:rPr>
          <w:rFonts w:ascii="Times New Roman" w:hAnsi="Times New Roman" w:cs="Times New Roman"/>
          <w:sz w:val="28"/>
          <w:szCs w:val="28"/>
        </w:rPr>
        <w:t>идет</w:t>
      </w:r>
      <w:r w:rsidRPr="0057419C">
        <w:rPr>
          <w:rFonts w:ascii="Times New Roman" w:hAnsi="Times New Roman" w:cs="Times New Roman"/>
          <w:sz w:val="28"/>
          <w:szCs w:val="28"/>
        </w:rPr>
        <w:t xml:space="preserve"> о </w:t>
      </w:r>
      <w:r>
        <w:rPr>
          <w:rFonts w:ascii="Times New Roman" w:hAnsi="Times New Roman" w:cs="Times New Roman"/>
          <w:sz w:val="28"/>
          <w:szCs w:val="28"/>
        </w:rPr>
        <w:t xml:space="preserve">лицах, проживающих в </w:t>
      </w:r>
      <w:r w:rsidRPr="0057419C">
        <w:rPr>
          <w:rFonts w:ascii="Times New Roman" w:hAnsi="Times New Roman" w:cs="Times New Roman"/>
          <w:sz w:val="28"/>
          <w:szCs w:val="28"/>
        </w:rPr>
        <w:t>республиканском государственном бюджетном учреждении «Дом-интернат общего типа для престарелых и инвалидов» в городе Черкесске.</w:t>
      </w:r>
      <w:r>
        <w:rPr>
          <w:rFonts w:ascii="Times New Roman" w:hAnsi="Times New Roman" w:cs="Times New Roman"/>
          <w:sz w:val="28"/>
          <w:szCs w:val="28"/>
        </w:rPr>
        <w:t xml:space="preserve"> Ежегодно они обращаются к Уполномоченному за помощью в разрешении проблем и ситуаций, в которых они оказались. Выслушать и помочь – главная цель, которую ставит перед собой Уполномоченный. В большинстве случаев это удается.</w:t>
      </w:r>
    </w:p>
    <w:p w14:paraId="094CF180"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больше и больше к Уполномоченному поступают обращения, содержащие просьбы о помощи детям. </w:t>
      </w:r>
      <w:proofErr w:type="gramStart"/>
      <w:r>
        <w:rPr>
          <w:rFonts w:ascii="Times New Roman" w:hAnsi="Times New Roman" w:cs="Times New Roman"/>
          <w:sz w:val="28"/>
          <w:szCs w:val="28"/>
        </w:rPr>
        <w:t>Не смотря</w:t>
      </w:r>
      <w:proofErr w:type="gramEnd"/>
      <w:r>
        <w:rPr>
          <w:rFonts w:ascii="Times New Roman" w:hAnsi="Times New Roman" w:cs="Times New Roman"/>
          <w:sz w:val="28"/>
          <w:szCs w:val="28"/>
        </w:rPr>
        <w:t xml:space="preserve"> на то, что в Карачаево-Черкесской Республике на защиту прав детей призван Уполномоченный по </w:t>
      </w:r>
      <w:r>
        <w:rPr>
          <w:rFonts w:ascii="Times New Roman" w:hAnsi="Times New Roman" w:cs="Times New Roman"/>
          <w:sz w:val="28"/>
          <w:szCs w:val="28"/>
        </w:rPr>
        <w:lastRenderedPageBreak/>
        <w:t>правам ребенка, такие обращения не остаются без внимания и рассмотрения и не подлежат перенаправлению «детскому» омбудсмену.</w:t>
      </w:r>
    </w:p>
    <w:p w14:paraId="67D98048"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содержащиеся в обращениях, касались организации в детских образовательных учреждениях республики диетического </w:t>
      </w:r>
      <w:proofErr w:type="gramStart"/>
      <w:r>
        <w:rPr>
          <w:rFonts w:ascii="Times New Roman" w:hAnsi="Times New Roman" w:cs="Times New Roman"/>
          <w:sz w:val="28"/>
          <w:szCs w:val="28"/>
        </w:rPr>
        <w:t>питания  с</w:t>
      </w:r>
      <w:proofErr w:type="gramEnd"/>
      <w:r>
        <w:rPr>
          <w:rFonts w:ascii="Times New Roman" w:hAnsi="Times New Roman" w:cs="Times New Roman"/>
          <w:sz w:val="28"/>
          <w:szCs w:val="28"/>
        </w:rPr>
        <w:t xml:space="preserve"> учетом состояния здоровья детей (таких детей в республике насчитывается 316 человек), содействия в выделении мест в детских садах и школах. В таких случаях был организован тщательный подход к изучению ситуации, во взаимодействии с должностными лицами органов исполнительной власти республики и органов местного самоуправления, в чью компетенцию входит рассмотрение вопросов по существу. Вопросы, как правило, решались положительно.</w:t>
      </w:r>
    </w:p>
    <w:p w14:paraId="1E1B409F"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плодотворному взаимодействию Уполномоченного по правам человека с Руководителем мэрии (мэром) муниципального образования города Черкесска А.О. </w:t>
      </w:r>
      <w:proofErr w:type="spellStart"/>
      <w:r>
        <w:rPr>
          <w:rFonts w:ascii="Times New Roman" w:hAnsi="Times New Roman" w:cs="Times New Roman"/>
          <w:sz w:val="28"/>
          <w:szCs w:val="28"/>
        </w:rPr>
        <w:t>Баскаевым</w:t>
      </w:r>
      <w:proofErr w:type="spellEnd"/>
      <w:r>
        <w:rPr>
          <w:rFonts w:ascii="Times New Roman" w:hAnsi="Times New Roman" w:cs="Times New Roman"/>
          <w:sz w:val="28"/>
          <w:szCs w:val="28"/>
        </w:rPr>
        <w:t>, который с большим пониманием относится к проблемам жителей города, всегда готов выслушать и помочь, удавалось оказать содействие гражданам в решении поставленных ими вопросах или восстановить нарушенные права заявителей.</w:t>
      </w:r>
    </w:p>
    <w:p w14:paraId="168ACDE9"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имели место обращения родителей детей, посещающих детские дошкольные образовательные учреждения республики, в которых излагали различные ситуации по взиманию денежных средств с родителей на проведение в учреждениях мероприятий, связанных с соблюдением санитарно-гигиенических и противоэпидемиологических правил и нормативов, а также безопасности пребывания детей в детских дошкольных образовательных учреждениях.</w:t>
      </w:r>
    </w:p>
    <w:p w14:paraId="660A1552"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таких случаях обращения направлялись в органы прокуратуры для организации и проведения проверок фактов, изложенных в обращениях. Часть фактов находила свое подтверждение (по ним вносились представления об устранении нарушений, должностные лица привлекались к дисциплинарной ответственности), часть оставалась не подтвержденной, но тем не менее органами прокуратуры в адрес руководства детских образовательных учреждений вносились предостережения.</w:t>
      </w:r>
    </w:p>
    <w:p w14:paraId="2BE0D50A"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 завершении настоящего раздела хотелось уделить внимание соблюдению социальных прав таких категорий, как семьи с детьми, в том числе малообеспеченные и многодетные.</w:t>
      </w:r>
    </w:p>
    <w:p w14:paraId="6B59A9D6"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в период пандемии семьям с детьми, в дополнение к уже имеющимся социальным гарантиям, в соответствии с Указами Президента Российской Федерации  от 07.04.2020 № 249 «О дополнительных мерах социальной поддержки семей, имеющих детей» и от 23.06.2020 № 412 «О единовременной выплате семьям, имеющим детей» дважды выплачивались единовременные выплаты в размере 10 000 рублей каждая.  </w:t>
      </w:r>
    </w:p>
    <w:p w14:paraId="69D56256"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сведениям, представленным ГУ – Отделением Пенсионного фонда по Карачаево-Черкесской Республике, количество семей, получивших единовременную выплату по Указу Президента РФ № 249, составило 47 049, а по Указу Президента РФ № 412 – 60 930. За выплатами обратились родители в интересах 78 801 ребенка.</w:t>
      </w:r>
    </w:p>
    <w:p w14:paraId="3A2A7727" w14:textId="77777777" w:rsidR="00381774"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почте Уполномоченного имели место обращения граждан с жалобами на действия Пенсионного фонда, осуществившего единовременные выплаты не в полном объеме. При детальном рассмотрении</w:t>
      </w:r>
      <w:r w:rsidRPr="0002165E">
        <w:rPr>
          <w:rFonts w:ascii="Times New Roman" w:hAnsi="Times New Roman" w:cs="Times New Roman"/>
          <w:sz w:val="28"/>
          <w:szCs w:val="28"/>
        </w:rPr>
        <w:t xml:space="preserve"> </w:t>
      </w:r>
      <w:r>
        <w:rPr>
          <w:rFonts w:ascii="Times New Roman" w:hAnsi="Times New Roman" w:cs="Times New Roman"/>
          <w:sz w:val="28"/>
          <w:szCs w:val="28"/>
        </w:rPr>
        <w:t>обращений, конфликтная ситуация была улажена, единовременная выплата предоставлена в полном объеме.</w:t>
      </w:r>
    </w:p>
    <w:p w14:paraId="0A29DAF4" w14:textId="77777777" w:rsidR="00381774" w:rsidRPr="00D218E0" w:rsidRDefault="00381774" w:rsidP="0038177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Огромную работу для поддержки малообеспеченных семей с детьми, многодетных семей в период пандемии проводили волонтеры. Такие семьи на протяжении всего года обеспечивались продуктовыми наборами.</w:t>
      </w:r>
    </w:p>
    <w:p w14:paraId="02C17692" w14:textId="77777777" w:rsidR="00381774" w:rsidRDefault="00381774" w:rsidP="00381774">
      <w:pPr>
        <w:spacing w:after="0" w:line="240" w:lineRule="auto"/>
        <w:ind w:right="-2"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Такова ситуация с соблюдением социальных прав граждан в Карачаево-Черкесской Республике в 2020 году.</w:t>
      </w:r>
    </w:p>
    <w:p w14:paraId="52EE6DCB" w14:textId="77777777" w:rsidR="00381774" w:rsidRDefault="00381774" w:rsidP="00381774">
      <w:pPr>
        <w:spacing w:after="0" w:line="240" w:lineRule="auto"/>
        <w:ind w:right="-2" w:firstLine="709"/>
        <w:jc w:val="both"/>
        <w:rPr>
          <w:rFonts w:ascii="Arial" w:hAnsi="Arial"/>
          <w:color w:val="000000"/>
          <w:spacing w:val="7"/>
          <w:sz w:val="24"/>
        </w:rPr>
      </w:pPr>
      <w:r>
        <w:rPr>
          <w:rFonts w:ascii="Times New Roman" w:hAnsi="Times New Roman" w:cs="Times New Roman"/>
          <w:color w:val="000000"/>
          <w:spacing w:val="10"/>
          <w:sz w:val="28"/>
          <w:szCs w:val="28"/>
        </w:rPr>
        <w:t xml:space="preserve">Для улучшения ситуации необходимо тесное взаимодействие всех ветвей власти, как на федеральном, так и на региональном уровне, комплексный подход к решению поставленных задач, расчет финансовых затрат с учетом инфляции.     </w:t>
      </w:r>
    </w:p>
    <w:p w14:paraId="28701338" w14:textId="5EBFF267" w:rsidR="00513B9E" w:rsidRDefault="00381774" w:rsidP="001E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C00515A" w14:textId="1DDD58F1" w:rsidR="007460D8" w:rsidRPr="00741BBD" w:rsidRDefault="007460D8" w:rsidP="00201F49">
      <w:pPr>
        <w:pStyle w:val="ad"/>
        <w:numPr>
          <w:ilvl w:val="0"/>
          <w:numId w:val="19"/>
        </w:numPr>
        <w:spacing w:after="0" w:line="240" w:lineRule="auto"/>
        <w:ind w:left="567"/>
        <w:jc w:val="center"/>
        <w:rPr>
          <w:rFonts w:ascii="Times New Roman" w:hAnsi="Times New Roman" w:cs="Times New Roman"/>
          <w:b/>
          <w:sz w:val="28"/>
          <w:szCs w:val="28"/>
        </w:rPr>
      </w:pPr>
      <w:r w:rsidRPr="00741BBD">
        <w:rPr>
          <w:rFonts w:ascii="Times New Roman" w:hAnsi="Times New Roman" w:cs="Times New Roman"/>
          <w:b/>
          <w:sz w:val="28"/>
          <w:szCs w:val="28"/>
        </w:rPr>
        <w:t xml:space="preserve">О соблюдении жилищных прав </w:t>
      </w:r>
    </w:p>
    <w:p w14:paraId="033DA4F8" w14:textId="77777777" w:rsidR="007460D8" w:rsidRDefault="007460D8" w:rsidP="007460D8">
      <w:pPr>
        <w:spacing w:after="0" w:line="240" w:lineRule="auto"/>
        <w:jc w:val="center"/>
        <w:rPr>
          <w:rFonts w:ascii="Times New Roman" w:hAnsi="Times New Roman" w:cs="Times New Roman"/>
          <w:b/>
          <w:sz w:val="28"/>
          <w:szCs w:val="28"/>
        </w:rPr>
      </w:pPr>
      <w:r w:rsidRPr="005E3C64">
        <w:rPr>
          <w:rFonts w:ascii="Times New Roman" w:hAnsi="Times New Roman" w:cs="Times New Roman"/>
          <w:b/>
          <w:sz w:val="28"/>
          <w:szCs w:val="28"/>
        </w:rPr>
        <w:t>и прав в сфере жилищно-коммунального хозяйства</w:t>
      </w:r>
    </w:p>
    <w:p w14:paraId="6EEE6534" w14:textId="77777777" w:rsidR="007460D8" w:rsidRDefault="007460D8" w:rsidP="007460D8">
      <w:pPr>
        <w:spacing w:line="271" w:lineRule="auto"/>
        <w:ind w:left="792"/>
        <w:rPr>
          <w:rFonts w:ascii="Arial" w:hAnsi="Arial"/>
          <w:color w:val="0B0B0B"/>
          <w:spacing w:val="2"/>
          <w:sz w:val="21"/>
        </w:rPr>
      </w:pPr>
    </w:p>
    <w:p w14:paraId="4AAD750D" w14:textId="77777777" w:rsidR="007460D8" w:rsidRPr="001E2E23" w:rsidRDefault="007460D8" w:rsidP="007460D8">
      <w:pPr>
        <w:spacing w:after="0" w:line="240" w:lineRule="auto"/>
        <w:ind w:firstLine="709"/>
        <w:jc w:val="both"/>
        <w:rPr>
          <w:rFonts w:ascii="Times New Roman" w:hAnsi="Times New Roman" w:cs="Times New Roman"/>
          <w:sz w:val="28"/>
          <w:szCs w:val="28"/>
        </w:rPr>
      </w:pPr>
      <w:r w:rsidRPr="001E2E23">
        <w:rPr>
          <w:rFonts w:ascii="Times New Roman" w:hAnsi="Times New Roman" w:cs="Times New Roman"/>
          <w:sz w:val="28"/>
          <w:szCs w:val="28"/>
        </w:rPr>
        <w:t>Одной из насущных материальных потребностей человека во все времена была и остается потребность в жилище. Она является одной из первостепенных, поскольку без ее удовлетворения невозможна нормальная жизнедеятельность человека.</w:t>
      </w:r>
    </w:p>
    <w:p w14:paraId="7B70598C" w14:textId="77777777" w:rsidR="007460D8" w:rsidRPr="001E2E23" w:rsidRDefault="007460D8" w:rsidP="007460D8">
      <w:pPr>
        <w:spacing w:after="0" w:line="240" w:lineRule="auto"/>
        <w:ind w:firstLine="709"/>
        <w:jc w:val="both"/>
        <w:rPr>
          <w:rFonts w:ascii="Times New Roman" w:hAnsi="Times New Roman" w:cs="Times New Roman"/>
          <w:sz w:val="28"/>
          <w:szCs w:val="28"/>
        </w:rPr>
      </w:pPr>
      <w:r w:rsidRPr="001E2E23">
        <w:rPr>
          <w:rFonts w:ascii="Times New Roman" w:hAnsi="Times New Roman" w:cs="Times New Roman"/>
          <w:sz w:val="28"/>
          <w:szCs w:val="28"/>
        </w:rPr>
        <w:t>Право на жилище имеет решающее значение также для эффективной реализации большинства других прав человека. В связи с этим государство обязано обе</w:t>
      </w:r>
      <w:r>
        <w:rPr>
          <w:rFonts w:ascii="Times New Roman" w:hAnsi="Times New Roman" w:cs="Times New Roman"/>
          <w:sz w:val="28"/>
          <w:szCs w:val="28"/>
        </w:rPr>
        <w:t>спечить его соблюдение</w:t>
      </w:r>
      <w:r w:rsidRPr="001E2E23">
        <w:rPr>
          <w:rFonts w:ascii="Times New Roman" w:hAnsi="Times New Roman" w:cs="Times New Roman"/>
          <w:sz w:val="28"/>
          <w:szCs w:val="28"/>
        </w:rPr>
        <w:t>.</w:t>
      </w:r>
    </w:p>
    <w:p w14:paraId="20284A4B" w14:textId="77777777" w:rsidR="007460D8" w:rsidRDefault="007460D8" w:rsidP="007460D8">
      <w:pPr>
        <w:pStyle w:val="af2"/>
        <w:shd w:val="clear" w:color="auto" w:fill="FFFFFF"/>
        <w:spacing w:before="0" w:beforeAutospacing="0" w:after="0" w:afterAutospacing="0"/>
        <w:ind w:firstLine="709"/>
        <w:jc w:val="both"/>
        <w:rPr>
          <w:sz w:val="28"/>
          <w:szCs w:val="28"/>
        </w:rPr>
      </w:pPr>
      <w:r>
        <w:rPr>
          <w:sz w:val="28"/>
          <w:szCs w:val="28"/>
        </w:rPr>
        <w:t>О</w:t>
      </w:r>
      <w:r w:rsidRPr="00915F7F">
        <w:rPr>
          <w:sz w:val="28"/>
          <w:szCs w:val="28"/>
        </w:rPr>
        <w:t>беспечение конституционного права на жилище в современных условиях имеет свои особенности.</w:t>
      </w:r>
      <w:r>
        <w:rPr>
          <w:sz w:val="28"/>
          <w:szCs w:val="28"/>
        </w:rPr>
        <w:t xml:space="preserve"> </w:t>
      </w:r>
      <w:r w:rsidRPr="00915F7F">
        <w:rPr>
          <w:sz w:val="28"/>
          <w:szCs w:val="28"/>
        </w:rPr>
        <w:t>Подходы государства к реализации жилищных прав граждан содержат Федеральные и республиканские целевые программы</w:t>
      </w:r>
      <w:r>
        <w:rPr>
          <w:sz w:val="28"/>
          <w:szCs w:val="28"/>
        </w:rPr>
        <w:t xml:space="preserve"> (далее – программы)</w:t>
      </w:r>
      <w:r w:rsidRPr="00915F7F">
        <w:rPr>
          <w:sz w:val="28"/>
          <w:szCs w:val="28"/>
        </w:rPr>
        <w:t>, цель которых — комплексное решение проблемы перехода к устойчивому функционированию и развитию жилищной сферы, обеспечение доступности жилья для граждан, безопасных и комфортных условий проживания в нем. Реализация программ осуществля</w:t>
      </w:r>
      <w:r>
        <w:rPr>
          <w:sz w:val="28"/>
          <w:szCs w:val="28"/>
        </w:rPr>
        <w:t>ет</w:t>
      </w:r>
      <w:r w:rsidRPr="00915F7F">
        <w:rPr>
          <w:sz w:val="28"/>
          <w:szCs w:val="28"/>
        </w:rPr>
        <w:t xml:space="preserve">ся по таким направлениям, как жилищно-коммунальное хозяйство, обеспечение доступности жилья, жилищное строительство и жилищно-коммунальное обеспечение устойчивого и эффективного функционирования и развития жилищно-коммунального комплекса Российской Федерации и Карачаево-Черкесской </w:t>
      </w:r>
      <w:r>
        <w:rPr>
          <w:sz w:val="28"/>
          <w:szCs w:val="28"/>
        </w:rPr>
        <w:t>Р</w:t>
      </w:r>
      <w:r w:rsidRPr="00915F7F">
        <w:rPr>
          <w:sz w:val="28"/>
          <w:szCs w:val="28"/>
        </w:rPr>
        <w:t xml:space="preserve">еспублики, а также усиление адресной социальной поддержки населения. </w:t>
      </w:r>
    </w:p>
    <w:p w14:paraId="44B6F198" w14:textId="77777777" w:rsidR="007460D8" w:rsidRPr="009C5180" w:rsidRDefault="007460D8" w:rsidP="007460D8">
      <w:pPr>
        <w:pStyle w:val="af2"/>
        <w:shd w:val="clear" w:color="auto" w:fill="FFFFFF"/>
        <w:spacing w:before="0" w:beforeAutospacing="0" w:after="0" w:afterAutospacing="0"/>
        <w:ind w:firstLine="709"/>
        <w:jc w:val="both"/>
        <w:rPr>
          <w:sz w:val="28"/>
          <w:szCs w:val="28"/>
        </w:rPr>
      </w:pPr>
      <w:r>
        <w:rPr>
          <w:sz w:val="28"/>
          <w:szCs w:val="28"/>
        </w:rPr>
        <w:t xml:space="preserve">Благодаря реализации государственных программам немного удалось смягчить ситуацию, путем предоставления субсидий (социальных выплат и пр.) отдельным категориям граждан на приобретение жилья, как из федерального бюджета, так и на условиях софинансирования из бюджетов всех уровней, а также с учетом собственных средств граждан. </w:t>
      </w:r>
    </w:p>
    <w:p w14:paraId="395F1F99" w14:textId="77777777" w:rsidR="007460D8" w:rsidRDefault="007460D8" w:rsidP="007460D8">
      <w:pPr>
        <w:pStyle w:val="af2"/>
        <w:spacing w:before="0" w:beforeAutospacing="0" w:after="0" w:afterAutospacing="0"/>
        <w:ind w:firstLine="709"/>
        <w:jc w:val="both"/>
        <w:rPr>
          <w:color w:val="000000"/>
          <w:sz w:val="28"/>
          <w:szCs w:val="28"/>
        </w:rPr>
      </w:pPr>
      <w:r w:rsidRPr="009C5180">
        <w:rPr>
          <w:color w:val="000000"/>
          <w:sz w:val="28"/>
          <w:szCs w:val="28"/>
        </w:rPr>
        <w:lastRenderedPageBreak/>
        <w:t>Улучшение жилищных условий </w:t>
      </w:r>
      <w:r>
        <w:rPr>
          <w:color w:val="000000"/>
          <w:sz w:val="28"/>
          <w:szCs w:val="28"/>
        </w:rPr>
        <w:t xml:space="preserve">в рамках государственных программ </w:t>
      </w:r>
      <w:r w:rsidRPr="009C5180">
        <w:rPr>
          <w:color w:val="000000"/>
          <w:sz w:val="28"/>
          <w:szCs w:val="28"/>
        </w:rPr>
        <w:t>предполагает значительную нагрузку на бюджеты всех уровней, с одной стороны, и значительную неудовлетворённость со стороны граждан, с другой стороны, поскольку невозможность обеспечить всех качественным жильём вызывает социальное напряжение.</w:t>
      </w:r>
    </w:p>
    <w:p w14:paraId="114C0016" w14:textId="77777777" w:rsidR="007460D8" w:rsidRPr="00915F7F" w:rsidRDefault="007460D8" w:rsidP="007460D8">
      <w:pPr>
        <w:pStyle w:val="af2"/>
        <w:shd w:val="clear" w:color="auto" w:fill="FFFFFF"/>
        <w:spacing w:before="0" w:beforeAutospacing="0" w:after="0" w:afterAutospacing="0"/>
        <w:ind w:firstLine="709"/>
        <w:jc w:val="both"/>
        <w:rPr>
          <w:sz w:val="28"/>
          <w:szCs w:val="28"/>
        </w:rPr>
      </w:pPr>
      <w:r>
        <w:rPr>
          <w:sz w:val="28"/>
          <w:szCs w:val="28"/>
        </w:rPr>
        <w:t>Часть программ реализуется успешно, в реализации отдельных программ возникают трудности.</w:t>
      </w:r>
    </w:p>
    <w:p w14:paraId="2BABF4C1" w14:textId="77777777" w:rsidR="007460D8" w:rsidRDefault="007460D8" w:rsidP="007460D8">
      <w:pPr>
        <w:pStyle w:val="af2"/>
        <w:shd w:val="clear" w:color="auto" w:fill="FFFFFF"/>
        <w:spacing w:before="0" w:beforeAutospacing="0" w:after="0" w:afterAutospacing="0"/>
        <w:ind w:firstLine="709"/>
        <w:jc w:val="both"/>
        <w:rPr>
          <w:sz w:val="28"/>
          <w:szCs w:val="28"/>
        </w:rPr>
      </w:pPr>
      <w:r w:rsidRPr="00915F7F">
        <w:rPr>
          <w:sz w:val="28"/>
          <w:szCs w:val="28"/>
        </w:rPr>
        <w:t>Так, например, в Карачаево-Черкесской Республике реализуется подпрограмма «Обеспечение жильем молодых семей</w:t>
      </w:r>
      <w:r>
        <w:rPr>
          <w:sz w:val="28"/>
          <w:szCs w:val="28"/>
        </w:rPr>
        <w:t>»</w:t>
      </w:r>
      <w:r w:rsidRPr="0078318B">
        <w:rPr>
          <w:szCs w:val="28"/>
        </w:rPr>
        <w:t xml:space="preserve"> </w:t>
      </w:r>
      <w:r w:rsidRPr="0078318B">
        <w:rPr>
          <w:sz w:val="28"/>
          <w:szCs w:val="28"/>
        </w:rPr>
        <w:t>государственной программы «Развитие туризма, курортов и молодежной политики в Карачаево-Черкесской Республике», утвержденной постановлением Правительства Карачаево-Черкесской Республики от 31.01.2019 № 34 (далее – Подпрограмма)</w:t>
      </w:r>
      <w:r>
        <w:rPr>
          <w:sz w:val="28"/>
          <w:szCs w:val="28"/>
        </w:rPr>
        <w:t>.</w:t>
      </w:r>
    </w:p>
    <w:p w14:paraId="7ED962C1" w14:textId="77777777" w:rsidR="007460D8" w:rsidRDefault="007460D8" w:rsidP="007460D8">
      <w:pPr>
        <w:pStyle w:val="af2"/>
        <w:shd w:val="clear" w:color="auto" w:fill="FFFFFF"/>
        <w:spacing w:before="0" w:beforeAutospacing="0" w:after="0" w:afterAutospacing="0"/>
        <w:ind w:firstLine="709"/>
        <w:jc w:val="both"/>
        <w:rPr>
          <w:sz w:val="28"/>
          <w:szCs w:val="28"/>
        </w:rPr>
      </w:pPr>
      <w:r>
        <w:rPr>
          <w:sz w:val="28"/>
          <w:szCs w:val="28"/>
        </w:rPr>
        <w:t>Если в предыдущие годы (до 2019 года) эта Подпрограмма была успешной, Карачаево-Черкесия занимала ведущие позиции в рейтинге страны по ее реализации, то в 2019-2020 годах успешной ее назвать нельзя, о чем свидетельствуют поступающие в адрес Уполномоченного жалобы молодых семей - ее участников, а также имеющаяся у Уполномоченного информация.</w:t>
      </w:r>
    </w:p>
    <w:p w14:paraId="74AE93BA" w14:textId="77777777" w:rsidR="007460D8" w:rsidRPr="006366A1" w:rsidRDefault="007460D8" w:rsidP="006366A1">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Как в 2019 году, так и в 2020 году продолжается проблема задержки выплаты денежных средств из федерального и республиканского бюджета, предусмотренных Подпрограммой на условиях софинансирования, при том, что свою часть денежных средств участники внесли в полном объеме.</w:t>
      </w:r>
    </w:p>
    <w:p w14:paraId="68662C19" w14:textId="77777777" w:rsidR="007460D8" w:rsidRPr="006366A1" w:rsidRDefault="007460D8" w:rsidP="006366A1">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Причиной не предоставления семьям заявителей социальной выплаты в рамках реализации Подпрограммы является уменьшение объема средств федерального бюджета, предоставленных бюджету республики на софинансирование расходных обязательств при предоставлении указанных социальных выплат.</w:t>
      </w:r>
    </w:p>
    <w:p w14:paraId="32B699B8" w14:textId="77777777" w:rsidR="007460D8" w:rsidRPr="006366A1" w:rsidRDefault="007460D8" w:rsidP="0095462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Таким образом, в 2020 году социальная выплата на приобретение жилого помещения или создания объекта индивидуального жилищного строительства предоставлена 49 молодым семьям на сумму 52 630,8 тысяч рублей, в том числе средства федерального бюджета – 49 999,2 тысяч рублей, средства республиканского бюджета – 2 613,6 тысяч рублей.</w:t>
      </w:r>
    </w:p>
    <w:p w14:paraId="2233EB22" w14:textId="77777777" w:rsidR="007460D8" w:rsidRPr="006366A1" w:rsidRDefault="007460D8" w:rsidP="0095462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По состоянию на 01.01.2021 количество не профинансированных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составляет 405 на общую сумму 375 362 733,92 рубля, в том числе средства федерального бюджета – 356 594 597,23 рублей, средства республиканского бюджета – 18 768 136,7 рублей. Правительством Карачаево-Черкесской Республики в 2020 году были направлены обращения в адрес Министерства строительства и жилищно-коммунального хозяйства Российской Федерации с просьбой рассмотреть возможность выделения дополнительных средств из федерального бюджета бюджету Карачаево-Черкесской Республики для погашения имеющейся задолженности перед молодыми семьями. Однако вопрос остается открытым.</w:t>
      </w:r>
    </w:p>
    <w:p w14:paraId="3CD02F2C" w14:textId="77777777" w:rsidR="007460D8" w:rsidRPr="006366A1" w:rsidRDefault="007460D8" w:rsidP="00693ED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lastRenderedPageBreak/>
        <w:t>Мы видим огромные цифры. Возникает логичный вопрос к лицам, ответственным за реализацию Подпрограммы: если уменьшилось бюджетное финансирование, для чего было необходимо обнадеживать людей, выдавая им наперёд не профинансированные свидетельства, у которых впоследствии истекает срок действия, брать с людей их часть финансовых средств (и не малую часть, а 60% стоимости жилья), и оставить их без долгожданного жилья? Ведь механизм реализации Подпрограммы должен быть слаженным! Вопрос остается без обоснованного ответа.</w:t>
      </w:r>
    </w:p>
    <w:p w14:paraId="19AE9130" w14:textId="77777777" w:rsidR="007460D8" w:rsidRPr="006366A1" w:rsidRDefault="007460D8" w:rsidP="00693ED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Органами прокуратуры в 2020 году разрешено 117 обращений по нарушениям в вышеуказанной сфере, удовлетворено – 49. Посредством обращения в суды прокурорами обеспечивалась защита жилищных прав молодых семей.</w:t>
      </w:r>
    </w:p>
    <w:p w14:paraId="5904AEFC" w14:textId="77777777" w:rsidR="007460D8" w:rsidRPr="006366A1" w:rsidRDefault="007460D8" w:rsidP="00693ED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По запросу Уполномоченного по данному факту Следственным управлением Следственного комитета России по Карачаево-Черкесской Республике проводится процессуальная проверка, по завершении которой будет принято соответствующее процессуальное решение.</w:t>
      </w:r>
    </w:p>
    <w:p w14:paraId="23B9DD81" w14:textId="77777777" w:rsidR="007460D8" w:rsidRPr="006366A1" w:rsidRDefault="007460D8" w:rsidP="00693ED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 xml:space="preserve">Данная проблема продолжает находиться на контроле Уполномоченного. </w:t>
      </w:r>
    </w:p>
    <w:p w14:paraId="2C735D2E" w14:textId="77777777" w:rsidR="007460D8" w:rsidRPr="006366A1" w:rsidRDefault="007460D8" w:rsidP="00693EDE">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 xml:space="preserve">Но это не все проблемы, связанные с реализацией обозначенной Подпрограммы. </w:t>
      </w:r>
    </w:p>
    <w:p w14:paraId="60CA73D8" w14:textId="77777777" w:rsidR="007460D8" w:rsidRPr="006366A1" w:rsidRDefault="007460D8" w:rsidP="006366A1">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В Карачаево-Черкесии существует еще одна проблема. Но это скорее несоответствие двух позиций Подпрограммы, которое требует разрешения на федеральном уровне, поскольку республиканская Подпрограмма основывается на требованиях федерального законодательства.</w:t>
      </w:r>
    </w:p>
    <w:p w14:paraId="51CAFFE8" w14:textId="77777777" w:rsidR="007460D8" w:rsidRPr="006366A1" w:rsidRDefault="007460D8" w:rsidP="006366A1">
      <w:pPr>
        <w:pStyle w:val="af0"/>
        <w:spacing w:after="0" w:line="240" w:lineRule="auto"/>
        <w:ind w:left="0" w:firstLine="709"/>
        <w:jc w:val="both"/>
        <w:rPr>
          <w:rFonts w:ascii="Times New Roman" w:hAnsi="Times New Roman"/>
          <w:sz w:val="28"/>
          <w:szCs w:val="28"/>
        </w:rPr>
      </w:pPr>
      <w:r w:rsidRPr="006366A1">
        <w:rPr>
          <w:rFonts w:ascii="Times New Roman" w:hAnsi="Times New Roman"/>
          <w:sz w:val="28"/>
          <w:szCs w:val="28"/>
        </w:rPr>
        <w:t>Так, в первоочередном порядке в списки молодых семей –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учет в качестве нуждающихся в улучшении жилищных условий до 1 марта 2005 года (таких практически нет), а также молодые семьи, имеющие 3-х и более детей (таких много).</w:t>
      </w:r>
    </w:p>
    <w:p w14:paraId="73C84A55" w14:textId="77777777" w:rsidR="007460D8" w:rsidRDefault="007460D8" w:rsidP="007460D8">
      <w:pPr>
        <w:spacing w:after="0" w:line="240" w:lineRule="auto"/>
        <w:ind w:firstLine="709"/>
        <w:jc w:val="both"/>
        <w:rPr>
          <w:rFonts w:ascii="Times New Roman" w:hAnsi="Times New Roman"/>
          <w:sz w:val="28"/>
          <w:szCs w:val="28"/>
        </w:rPr>
      </w:pPr>
      <w:r>
        <w:rPr>
          <w:rFonts w:ascii="Times New Roman" w:hAnsi="Times New Roman"/>
          <w:sz w:val="28"/>
          <w:szCs w:val="28"/>
        </w:rPr>
        <w:t>Данное положение Подпрограммы, с одной стороны,</w:t>
      </w:r>
      <w:r w:rsidRPr="00915F7F">
        <w:rPr>
          <w:rFonts w:ascii="Times New Roman" w:hAnsi="Times New Roman"/>
          <w:sz w:val="28"/>
          <w:szCs w:val="28"/>
        </w:rPr>
        <w:t xml:space="preserve"> улучшило положение многодетных семей, </w:t>
      </w:r>
      <w:r>
        <w:rPr>
          <w:rFonts w:ascii="Times New Roman" w:hAnsi="Times New Roman"/>
          <w:sz w:val="28"/>
          <w:szCs w:val="28"/>
        </w:rPr>
        <w:t xml:space="preserve">поставив их в приоритет, но </w:t>
      </w:r>
      <w:r w:rsidRPr="00915F7F">
        <w:rPr>
          <w:rFonts w:ascii="Times New Roman" w:hAnsi="Times New Roman"/>
          <w:sz w:val="28"/>
          <w:szCs w:val="28"/>
        </w:rPr>
        <w:t xml:space="preserve">с другой стороны – произошло ухудшение положения всех остальных семей – участников подпрограммы. Отстояв много лет в очереди в надежде на скорое приобретение долгожданного собственного жилья, их номера очереди сдвинулись на много десятков назад. А при таких условиях неизвестно, когда они смогут получить долгожданное жилье, и смогут ли вообще его получить, так как возраст участников </w:t>
      </w:r>
      <w:r>
        <w:rPr>
          <w:rFonts w:ascii="Times New Roman" w:hAnsi="Times New Roman"/>
          <w:sz w:val="28"/>
          <w:szCs w:val="28"/>
        </w:rPr>
        <w:t>П</w:t>
      </w:r>
      <w:r w:rsidRPr="00915F7F">
        <w:rPr>
          <w:rFonts w:ascii="Times New Roman" w:hAnsi="Times New Roman"/>
          <w:sz w:val="28"/>
          <w:szCs w:val="28"/>
        </w:rPr>
        <w:t xml:space="preserve">одпрограммы ограничен 35 годами.  </w:t>
      </w:r>
    </w:p>
    <w:p w14:paraId="65D8A406" w14:textId="77777777" w:rsidR="007460D8" w:rsidRDefault="007460D8" w:rsidP="007460D8">
      <w:pPr>
        <w:spacing w:after="0" w:line="240" w:lineRule="auto"/>
        <w:ind w:firstLine="709"/>
        <w:jc w:val="both"/>
        <w:rPr>
          <w:rFonts w:ascii="Times New Roman" w:hAnsi="Times New Roman"/>
          <w:sz w:val="28"/>
          <w:szCs w:val="28"/>
        </w:rPr>
      </w:pPr>
      <w:r>
        <w:rPr>
          <w:rFonts w:ascii="Times New Roman" w:hAnsi="Times New Roman"/>
          <w:sz w:val="28"/>
          <w:szCs w:val="28"/>
        </w:rPr>
        <w:t>В подтверждении вышеизложенного в 2020 году, что называется «за бортом» оказались 18 семей, которые были исключены из участников Подпрограммы в связи с достижением одного из супругов молодой семьи предельного возраста 35 лет, так и не получив долгожданного собственного жилья по независящим от них причинам.</w:t>
      </w:r>
    </w:p>
    <w:p w14:paraId="431971D7" w14:textId="77777777" w:rsidR="007460D8" w:rsidRPr="00915F7F" w:rsidRDefault="007460D8" w:rsidP="007460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Законодательное предложение об отмене предельного возраста 35 лет для участников Подпрограммы – молодых семей, с целью равноправного </w:t>
      </w:r>
      <w:r>
        <w:rPr>
          <w:rFonts w:ascii="Times New Roman" w:hAnsi="Times New Roman"/>
          <w:sz w:val="28"/>
          <w:szCs w:val="28"/>
        </w:rPr>
        <w:lastRenderedPageBreak/>
        <w:t>положения всех участников, некогда внесенное Уполномоченным, было поддержано Народным Собранием (Парламентом) Карачаево-Черкесской Республики, но осталось без ответа из федеральных органов.</w:t>
      </w:r>
    </w:p>
    <w:p w14:paraId="42312204" w14:textId="77777777" w:rsidR="007460D8" w:rsidRPr="00693EDE" w:rsidRDefault="007460D8" w:rsidP="00693EDE">
      <w:pPr>
        <w:spacing w:after="0" w:line="240" w:lineRule="auto"/>
        <w:ind w:firstLine="800"/>
        <w:jc w:val="both"/>
        <w:rPr>
          <w:rFonts w:ascii="Times New Roman" w:hAnsi="Times New Roman" w:cs="Times New Roman"/>
          <w:sz w:val="28"/>
          <w:szCs w:val="28"/>
        </w:rPr>
      </w:pPr>
      <w:r w:rsidRPr="00693EDE">
        <w:rPr>
          <w:rFonts w:ascii="Times New Roman" w:hAnsi="Times New Roman" w:cs="Times New Roman"/>
          <w:color w:val="000000"/>
          <w:sz w:val="28"/>
          <w:szCs w:val="28"/>
          <w:lang w:eastAsia="ru-RU" w:bidi="ru-RU"/>
        </w:rPr>
        <w:t xml:space="preserve">Министерство экономического развития Карачаево-Черкесской Республики осуществляет реализацию ведомственной целевой программы «Оказание государственной поддержки гражданам в обеспечении жильем и оплате </w:t>
      </w:r>
      <w:proofErr w:type="spellStart"/>
      <w:r w:rsidRPr="00693EDE">
        <w:rPr>
          <w:rFonts w:ascii="Times New Roman" w:hAnsi="Times New Roman" w:cs="Times New Roman"/>
          <w:color w:val="000000"/>
          <w:sz w:val="28"/>
          <w:szCs w:val="28"/>
          <w:lang w:eastAsia="ru-RU" w:bidi="ru-RU"/>
        </w:rPr>
        <w:t>жилищно</w:t>
      </w:r>
      <w:proofErr w:type="spellEnd"/>
      <w:r w:rsidRPr="00693EDE">
        <w:rPr>
          <w:rFonts w:ascii="Times New Roman" w:hAnsi="Times New Roman" w:cs="Times New Roman"/>
          <w:color w:val="000000"/>
          <w:sz w:val="28"/>
          <w:szCs w:val="28"/>
          <w:lang w:eastAsia="ru-RU" w:bidi="ru-RU"/>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программа).</w:t>
      </w:r>
    </w:p>
    <w:p w14:paraId="71F2D648" w14:textId="77777777" w:rsidR="007460D8" w:rsidRPr="00693EDE" w:rsidRDefault="007460D8" w:rsidP="00693EDE">
      <w:pPr>
        <w:spacing w:after="0" w:line="240" w:lineRule="auto"/>
        <w:ind w:firstLine="800"/>
        <w:jc w:val="both"/>
        <w:rPr>
          <w:rFonts w:ascii="Times New Roman" w:hAnsi="Times New Roman" w:cs="Times New Roman"/>
          <w:color w:val="000000"/>
          <w:sz w:val="28"/>
          <w:szCs w:val="28"/>
          <w:lang w:eastAsia="ru-RU" w:bidi="ru-RU"/>
        </w:rPr>
      </w:pPr>
      <w:r w:rsidRPr="00693EDE">
        <w:rPr>
          <w:rFonts w:ascii="Times New Roman" w:hAnsi="Times New Roman" w:cs="Times New Roman"/>
          <w:color w:val="000000"/>
          <w:sz w:val="28"/>
          <w:szCs w:val="28"/>
          <w:lang w:eastAsia="ru-RU" w:bidi="ru-RU"/>
        </w:rPr>
        <w:t>В сводном списке граждан - участников программы по состоянию на           1 января 2021 года числятся:</w:t>
      </w:r>
    </w:p>
    <w:p w14:paraId="0C137867" w14:textId="77777777" w:rsidR="007460D8" w:rsidRPr="00693EDE" w:rsidRDefault="007460D8" w:rsidP="00693EDE">
      <w:pPr>
        <w:spacing w:after="0" w:line="240" w:lineRule="auto"/>
        <w:ind w:firstLine="709"/>
        <w:jc w:val="both"/>
        <w:rPr>
          <w:rFonts w:ascii="Times New Roman" w:hAnsi="Times New Roman" w:cs="Times New Roman"/>
          <w:sz w:val="28"/>
          <w:szCs w:val="28"/>
        </w:rPr>
      </w:pPr>
      <w:r w:rsidRPr="00693EDE">
        <w:rPr>
          <w:rFonts w:ascii="Times New Roman" w:hAnsi="Times New Roman" w:cs="Times New Roman"/>
          <w:color w:val="000000"/>
          <w:sz w:val="28"/>
          <w:szCs w:val="28"/>
          <w:lang w:eastAsia="ru-RU" w:bidi="ru-RU"/>
        </w:rPr>
        <w:t>- в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- 2 человека;</w:t>
      </w:r>
    </w:p>
    <w:p w14:paraId="61FEBECA" w14:textId="77777777" w:rsidR="007460D8" w:rsidRPr="00693EDE" w:rsidRDefault="007460D8" w:rsidP="00693EDE">
      <w:pPr>
        <w:spacing w:after="0" w:line="240" w:lineRule="auto"/>
        <w:ind w:firstLine="709"/>
        <w:jc w:val="both"/>
        <w:rPr>
          <w:rFonts w:ascii="Times New Roman" w:hAnsi="Times New Roman" w:cs="Times New Roman"/>
          <w:sz w:val="28"/>
          <w:szCs w:val="28"/>
        </w:rPr>
      </w:pPr>
      <w:r w:rsidRPr="00693EDE">
        <w:rPr>
          <w:rFonts w:ascii="Times New Roman" w:hAnsi="Times New Roman" w:cs="Times New Roman"/>
          <w:color w:val="000000"/>
          <w:sz w:val="28"/>
          <w:szCs w:val="28"/>
          <w:lang w:eastAsia="ru-RU" w:bidi="ru-RU"/>
        </w:rPr>
        <w:t>- в категории «Граждане, выезжающие (выехавших) из районов Крайнего Севера и приравненных к ним местностей» нуждающихся нет;</w:t>
      </w:r>
    </w:p>
    <w:p w14:paraId="04EA2E24" w14:textId="77777777" w:rsidR="007460D8" w:rsidRPr="00693EDE" w:rsidRDefault="007460D8" w:rsidP="00693EDE">
      <w:pPr>
        <w:spacing w:after="0" w:line="240" w:lineRule="auto"/>
        <w:ind w:firstLine="709"/>
        <w:jc w:val="both"/>
        <w:rPr>
          <w:rFonts w:ascii="Times New Roman" w:hAnsi="Times New Roman" w:cs="Times New Roman"/>
          <w:sz w:val="28"/>
          <w:szCs w:val="28"/>
        </w:rPr>
      </w:pPr>
      <w:r w:rsidRPr="00693EDE">
        <w:rPr>
          <w:rFonts w:ascii="Times New Roman" w:hAnsi="Times New Roman" w:cs="Times New Roman"/>
          <w:color w:val="000000"/>
          <w:sz w:val="28"/>
          <w:szCs w:val="28"/>
          <w:lang w:eastAsia="ru-RU" w:bidi="ru-RU"/>
        </w:rPr>
        <w:t>- в категории «Граждане, признанные в установленном порядке вынужденными переселенцами и состоящие на учете в органах местного самоуправления в качестве нуждающихся в улучшении жилищных условий» нуждающихся нет.</w:t>
      </w:r>
    </w:p>
    <w:p w14:paraId="26F8DDFE" w14:textId="77777777" w:rsidR="007460D8" w:rsidRPr="00693EDE" w:rsidRDefault="007460D8" w:rsidP="00693EDE">
      <w:pPr>
        <w:spacing w:after="0" w:line="240" w:lineRule="auto"/>
        <w:ind w:firstLine="709"/>
        <w:jc w:val="both"/>
        <w:rPr>
          <w:rFonts w:ascii="Times New Roman" w:hAnsi="Times New Roman" w:cs="Times New Roman"/>
          <w:color w:val="000000"/>
          <w:sz w:val="28"/>
          <w:szCs w:val="28"/>
          <w:lang w:eastAsia="ru-RU" w:bidi="ru-RU"/>
        </w:rPr>
      </w:pPr>
      <w:r w:rsidRPr="00693EDE">
        <w:rPr>
          <w:rFonts w:ascii="Times New Roman" w:hAnsi="Times New Roman" w:cs="Times New Roman"/>
          <w:color w:val="000000"/>
          <w:sz w:val="28"/>
          <w:szCs w:val="28"/>
          <w:lang w:eastAsia="ru-RU" w:bidi="ru-RU"/>
        </w:rPr>
        <w:t xml:space="preserve">В 2020 году в рамках реализации программы выдано 3 государственных жилищных сертификата на общую сумму 5 859 756,0 рублей, что позволило обеспечить жилыми помещениями 3 семьи. Из них: 1 сертификат – в категории граждан, выехавших из районов Крайнего Севера и приравненных к ним местностей на сумму 1 442 508,0 рублей и 2 сертификата – в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 на сумму 4 417 248,0 рублей. </w:t>
      </w:r>
    </w:p>
    <w:p w14:paraId="3469149E" w14:textId="77777777" w:rsidR="007460D8" w:rsidRDefault="007460D8" w:rsidP="007460D8">
      <w:pPr>
        <w:spacing w:after="0" w:line="240" w:lineRule="auto"/>
        <w:ind w:firstLine="708"/>
        <w:jc w:val="both"/>
        <w:rPr>
          <w:rFonts w:ascii="Times New Roman" w:hAnsi="Times New Roman"/>
          <w:sz w:val="28"/>
          <w:szCs w:val="28"/>
        </w:rPr>
      </w:pPr>
      <w:r>
        <w:rPr>
          <w:rFonts w:ascii="Times New Roman" w:hAnsi="Times New Roman"/>
          <w:sz w:val="28"/>
          <w:szCs w:val="28"/>
        </w:rPr>
        <w:t>Как видно, эта государственная программа реализуется более планомерно без стойких нарушений прав ее участников.</w:t>
      </w:r>
    </w:p>
    <w:p w14:paraId="3E48C5D8" w14:textId="77777777" w:rsidR="007460D8" w:rsidRDefault="007460D8" w:rsidP="007460D8">
      <w:pPr>
        <w:spacing w:after="0" w:line="240" w:lineRule="auto"/>
        <w:ind w:firstLine="708"/>
        <w:jc w:val="both"/>
        <w:rPr>
          <w:rFonts w:ascii="Times New Roman" w:hAnsi="Times New Roman"/>
          <w:sz w:val="28"/>
          <w:szCs w:val="28"/>
        </w:rPr>
      </w:pPr>
      <w:r>
        <w:rPr>
          <w:rFonts w:ascii="Times New Roman" w:hAnsi="Times New Roman"/>
          <w:sz w:val="28"/>
          <w:szCs w:val="28"/>
        </w:rPr>
        <w:t>Проблема аварийного жилья в республике – тема, ежегодно кочующая из доклада в доклад Уполномоченного по правам человека, поскольку обращения граждан по этой теме не покидают почту Уполномоченного, а ее разрешение в ближайшее время казалось невозможным.</w:t>
      </w:r>
    </w:p>
    <w:p w14:paraId="08DABE26" w14:textId="77777777" w:rsidR="007460D8" w:rsidRDefault="007460D8" w:rsidP="007460D8">
      <w:pPr>
        <w:shd w:val="clear" w:color="auto" w:fill="FFFFFF"/>
        <w:spacing w:after="0" w:line="240" w:lineRule="auto"/>
        <w:ind w:left="38" w:right="19" w:firstLine="691"/>
        <w:jc w:val="both"/>
        <w:rPr>
          <w:rFonts w:ascii="Times New Roman" w:hAnsi="Times New Roman" w:cs="Times New Roman"/>
          <w:sz w:val="28"/>
          <w:szCs w:val="28"/>
        </w:rPr>
      </w:pPr>
      <w:r>
        <w:rPr>
          <w:rFonts w:ascii="Times New Roman" w:hAnsi="Times New Roman" w:cs="Times New Roman"/>
          <w:sz w:val="28"/>
          <w:szCs w:val="28"/>
        </w:rPr>
        <w:t>Органами прокуратуры принимался ряд мер в данном направлении.</w:t>
      </w:r>
    </w:p>
    <w:p w14:paraId="4ABD60A4" w14:textId="77777777" w:rsidR="007460D8" w:rsidRPr="00235B9D" w:rsidRDefault="007460D8" w:rsidP="007460D8">
      <w:pPr>
        <w:shd w:val="clear" w:color="auto" w:fill="FFFFFF"/>
        <w:spacing w:after="0" w:line="240" w:lineRule="auto"/>
        <w:ind w:left="38" w:right="19" w:firstLine="691"/>
        <w:jc w:val="both"/>
        <w:rPr>
          <w:rFonts w:ascii="Times New Roman" w:hAnsi="Times New Roman" w:cs="Times New Roman"/>
          <w:sz w:val="28"/>
          <w:szCs w:val="28"/>
        </w:rPr>
      </w:pPr>
      <w:r>
        <w:rPr>
          <w:rFonts w:ascii="Times New Roman" w:hAnsi="Times New Roman" w:cs="Times New Roman"/>
          <w:sz w:val="28"/>
          <w:szCs w:val="28"/>
        </w:rPr>
        <w:t>Так, п</w:t>
      </w:r>
      <w:r w:rsidRPr="00235B9D">
        <w:rPr>
          <w:rFonts w:ascii="Times New Roman" w:eastAsia="Times New Roman" w:hAnsi="Times New Roman" w:cs="Times New Roman"/>
          <w:spacing w:val="-1"/>
          <w:sz w:val="28"/>
          <w:szCs w:val="28"/>
        </w:rPr>
        <w:t xml:space="preserve">о искам </w:t>
      </w:r>
      <w:proofErr w:type="spellStart"/>
      <w:r w:rsidRPr="00235B9D">
        <w:rPr>
          <w:rFonts w:ascii="Times New Roman" w:eastAsia="Times New Roman" w:hAnsi="Times New Roman" w:cs="Times New Roman"/>
          <w:spacing w:val="-1"/>
          <w:sz w:val="28"/>
          <w:szCs w:val="28"/>
        </w:rPr>
        <w:t>Усть-Джегутинского</w:t>
      </w:r>
      <w:proofErr w:type="spellEnd"/>
      <w:r w:rsidRPr="00235B9D">
        <w:rPr>
          <w:rFonts w:ascii="Times New Roman" w:eastAsia="Times New Roman" w:hAnsi="Times New Roman" w:cs="Times New Roman"/>
          <w:spacing w:val="-1"/>
          <w:sz w:val="28"/>
          <w:szCs w:val="28"/>
        </w:rPr>
        <w:t xml:space="preserve"> межрайонного прокурора заявителям, </w:t>
      </w:r>
      <w:r w:rsidRPr="00235B9D">
        <w:rPr>
          <w:rFonts w:ascii="Times New Roman" w:eastAsia="Times New Roman" w:hAnsi="Times New Roman" w:cs="Times New Roman"/>
          <w:sz w:val="28"/>
          <w:szCs w:val="28"/>
        </w:rPr>
        <w:t xml:space="preserve">проживающим в аварийных домовладениях, выплачены денежные средства в </w:t>
      </w:r>
      <w:r w:rsidRPr="00235B9D">
        <w:rPr>
          <w:rFonts w:ascii="Times New Roman" w:eastAsia="Times New Roman" w:hAnsi="Times New Roman" w:cs="Times New Roman"/>
          <w:spacing w:val="-1"/>
          <w:sz w:val="28"/>
          <w:szCs w:val="28"/>
        </w:rPr>
        <w:t>размере 5 млн</w:t>
      </w:r>
      <w:r>
        <w:rPr>
          <w:rFonts w:ascii="Times New Roman" w:eastAsia="Times New Roman" w:hAnsi="Times New Roman" w:cs="Times New Roman"/>
          <w:spacing w:val="-1"/>
          <w:sz w:val="28"/>
          <w:szCs w:val="28"/>
        </w:rPr>
        <w:t>.</w:t>
      </w:r>
      <w:r w:rsidRPr="00235B9D">
        <w:rPr>
          <w:rFonts w:ascii="Times New Roman" w:eastAsia="Times New Roman" w:hAnsi="Times New Roman" w:cs="Times New Roman"/>
          <w:spacing w:val="-1"/>
          <w:sz w:val="28"/>
          <w:szCs w:val="28"/>
        </w:rPr>
        <w:t xml:space="preserve"> рубле</w:t>
      </w:r>
      <w:r>
        <w:rPr>
          <w:rFonts w:ascii="Times New Roman" w:eastAsia="Times New Roman" w:hAnsi="Times New Roman" w:cs="Times New Roman"/>
          <w:spacing w:val="-1"/>
          <w:sz w:val="28"/>
          <w:szCs w:val="28"/>
        </w:rPr>
        <w:t xml:space="preserve">й </w:t>
      </w:r>
      <w:r w:rsidRPr="00235B9D">
        <w:rPr>
          <w:rFonts w:ascii="Times New Roman" w:eastAsia="Times New Roman" w:hAnsi="Times New Roman" w:cs="Times New Roman"/>
          <w:spacing w:val="-1"/>
          <w:sz w:val="28"/>
          <w:szCs w:val="28"/>
        </w:rPr>
        <w:t>для приобретения благоустроенного жилья.</w:t>
      </w:r>
    </w:p>
    <w:p w14:paraId="5E314D31" w14:textId="77777777" w:rsidR="007460D8" w:rsidRDefault="007460D8" w:rsidP="007460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Вместе с тем, в 2019-2020 году в рамках региональной программы «Обеспечение устойчивого сокращения непригодного для проживания жилищного фонда Карачаево-Черкесской Республики на 2019-2025 годы» расселено 172 человека из 7 аварийных многоквартирных домов, </w:t>
      </w:r>
      <w:r>
        <w:rPr>
          <w:rFonts w:ascii="Times New Roman" w:hAnsi="Times New Roman"/>
          <w:sz w:val="28"/>
          <w:szCs w:val="28"/>
        </w:rPr>
        <w:lastRenderedPageBreak/>
        <w:t xml:space="preserve">расположенных на территории Карачаево-Черкесской Республики общей площадью 2805,6 </w:t>
      </w:r>
      <w:proofErr w:type="spellStart"/>
      <w:r>
        <w:rPr>
          <w:rFonts w:ascii="Times New Roman" w:hAnsi="Times New Roman"/>
          <w:sz w:val="28"/>
          <w:szCs w:val="28"/>
        </w:rPr>
        <w:t>кв.м</w:t>
      </w:r>
      <w:proofErr w:type="spellEnd"/>
      <w:r>
        <w:rPr>
          <w:rFonts w:ascii="Times New Roman" w:hAnsi="Times New Roman"/>
          <w:sz w:val="28"/>
          <w:szCs w:val="28"/>
        </w:rPr>
        <w:t>.</w:t>
      </w:r>
    </w:p>
    <w:p w14:paraId="246B33EF" w14:textId="77777777" w:rsidR="007460D8" w:rsidRDefault="007460D8" w:rsidP="007460D8">
      <w:pPr>
        <w:spacing w:after="0" w:line="240" w:lineRule="auto"/>
        <w:ind w:firstLine="708"/>
        <w:jc w:val="both"/>
        <w:rPr>
          <w:rFonts w:ascii="Times New Roman" w:hAnsi="Times New Roman"/>
          <w:sz w:val="28"/>
          <w:szCs w:val="28"/>
        </w:rPr>
      </w:pPr>
      <w:r>
        <w:rPr>
          <w:rFonts w:ascii="Times New Roman" w:hAnsi="Times New Roman"/>
          <w:sz w:val="28"/>
          <w:szCs w:val="28"/>
        </w:rPr>
        <w:t>По состоянию на 31.12.2020 обозначенная региональная программа завершена досрочно в 2020 году.</w:t>
      </w:r>
    </w:p>
    <w:p w14:paraId="3FB41737" w14:textId="77777777" w:rsidR="007460D8" w:rsidRDefault="007460D8" w:rsidP="007460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продолжение темы непригодного (аварийного) жилья не могу не отметить обращения граждан, проживающих в индивидуальных (частных) жилых домах, расположенных преимущественно в сельской местности, чьи дома страдают от влияния природных процессов (ураганных ветров, ливней, оползней, повышения уровня грунтовых вод и т.д.). </w:t>
      </w:r>
    </w:p>
    <w:p w14:paraId="7AEB6614" w14:textId="77777777" w:rsidR="007460D8" w:rsidRPr="002D3C2D" w:rsidRDefault="007460D8" w:rsidP="007460D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w:t>
      </w:r>
      <w:r w:rsidRPr="002D3C2D">
        <w:rPr>
          <w:rFonts w:ascii="Times New Roman" w:eastAsia="Times New Roman" w:hAnsi="Times New Roman" w:cs="Times New Roman"/>
          <w:sz w:val="28"/>
          <w:szCs w:val="28"/>
          <w:lang w:eastAsia="ru-RU"/>
        </w:rPr>
        <w:t xml:space="preserve"> ходе проверки информации о наличии опасности схода оползневого потока на домовладения жителей аула Жако </w:t>
      </w:r>
      <w:proofErr w:type="spellStart"/>
      <w:r w:rsidRPr="002D3C2D">
        <w:rPr>
          <w:rFonts w:ascii="Times New Roman" w:eastAsia="Times New Roman" w:hAnsi="Times New Roman" w:cs="Times New Roman"/>
          <w:sz w:val="28"/>
          <w:szCs w:val="28"/>
          <w:lang w:eastAsia="ru-RU"/>
        </w:rPr>
        <w:t>Хабезского</w:t>
      </w:r>
      <w:proofErr w:type="spellEnd"/>
      <w:r w:rsidRPr="002D3C2D">
        <w:rPr>
          <w:rFonts w:ascii="Times New Roman" w:eastAsia="Times New Roman" w:hAnsi="Times New Roman" w:cs="Times New Roman"/>
          <w:sz w:val="28"/>
          <w:szCs w:val="28"/>
          <w:lang w:eastAsia="ru-RU"/>
        </w:rPr>
        <w:t xml:space="preserve"> муниципального района в  Аппарате Уполномоченного по правам человека в Карачаево-Черкесской Республике был проведен анализ по  материалам обращения председателя совета старейшин аула  Жако </w:t>
      </w:r>
      <w:proofErr w:type="spellStart"/>
      <w:r w:rsidRPr="002D3C2D">
        <w:rPr>
          <w:rFonts w:ascii="Times New Roman" w:eastAsia="Times New Roman" w:hAnsi="Times New Roman" w:cs="Times New Roman"/>
          <w:sz w:val="28"/>
          <w:szCs w:val="28"/>
          <w:lang w:eastAsia="ru-RU"/>
        </w:rPr>
        <w:t>Шебзухова</w:t>
      </w:r>
      <w:proofErr w:type="spellEnd"/>
      <w:r w:rsidRPr="002D3C2D">
        <w:rPr>
          <w:rFonts w:ascii="Times New Roman" w:eastAsia="Times New Roman" w:hAnsi="Times New Roman" w:cs="Times New Roman"/>
          <w:sz w:val="28"/>
          <w:szCs w:val="28"/>
          <w:lang w:eastAsia="ru-RU"/>
        </w:rPr>
        <w:t xml:space="preserve"> М.У., размещенным в</w:t>
      </w:r>
      <w:r>
        <w:rPr>
          <w:rFonts w:ascii="Times New Roman" w:eastAsia="Times New Roman" w:hAnsi="Times New Roman" w:cs="Times New Roman"/>
          <w:sz w:val="28"/>
          <w:szCs w:val="28"/>
          <w:lang w:eastAsia="ru-RU"/>
        </w:rPr>
        <w:t xml:space="preserve"> информационной сети</w:t>
      </w:r>
      <w:r w:rsidRPr="002D3C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2D3C2D">
        <w:rPr>
          <w:rFonts w:ascii="Times New Roman" w:eastAsia="Times New Roman" w:hAnsi="Times New Roman" w:cs="Times New Roman"/>
          <w:sz w:val="28"/>
          <w:szCs w:val="28"/>
          <w:lang w:eastAsia="ru-RU"/>
        </w:rPr>
        <w:t xml:space="preserve">нтернет. </w:t>
      </w:r>
    </w:p>
    <w:p w14:paraId="33B809F3" w14:textId="77777777" w:rsidR="007460D8" w:rsidRPr="002D3C2D" w:rsidRDefault="007460D8" w:rsidP="007460D8">
      <w:pPr>
        <w:tabs>
          <w:tab w:val="left" w:pos="0"/>
        </w:tabs>
        <w:spacing w:after="0" w:line="240" w:lineRule="auto"/>
        <w:ind w:firstLine="709"/>
        <w:jc w:val="both"/>
        <w:rPr>
          <w:rFonts w:ascii="Times New Roman" w:eastAsia="Times New Roman" w:hAnsi="Times New Roman" w:cs="Times New Roman"/>
          <w:sz w:val="28"/>
          <w:szCs w:val="28"/>
          <w:lang w:eastAsia="ru-RU"/>
        </w:rPr>
      </w:pPr>
      <w:r w:rsidRPr="002D3C2D">
        <w:rPr>
          <w:rFonts w:ascii="Times New Roman" w:eastAsia="Times New Roman" w:hAnsi="Times New Roman" w:cs="Times New Roman"/>
          <w:sz w:val="28"/>
          <w:szCs w:val="28"/>
          <w:lang w:eastAsia="ru-RU"/>
        </w:rPr>
        <w:t xml:space="preserve">Это послужило основанием для </w:t>
      </w:r>
      <w:r>
        <w:rPr>
          <w:rFonts w:ascii="Times New Roman" w:eastAsia="Times New Roman" w:hAnsi="Times New Roman" w:cs="Times New Roman"/>
          <w:sz w:val="28"/>
          <w:szCs w:val="28"/>
          <w:lang w:eastAsia="ru-RU"/>
        </w:rPr>
        <w:t xml:space="preserve">направления </w:t>
      </w:r>
      <w:r w:rsidRPr="002D3C2D">
        <w:rPr>
          <w:rFonts w:ascii="Times New Roman" w:eastAsia="Times New Roman" w:hAnsi="Times New Roman" w:cs="Times New Roman"/>
          <w:sz w:val="28"/>
          <w:szCs w:val="28"/>
          <w:lang w:eastAsia="ru-RU"/>
        </w:rPr>
        <w:t xml:space="preserve">запроса Уполномоченного в адрес </w:t>
      </w:r>
      <w:r w:rsidRPr="002D3C2D">
        <w:rPr>
          <w:rFonts w:ascii="Times New Roman" w:hAnsi="Times New Roman"/>
          <w:sz w:val="28"/>
          <w:szCs w:val="28"/>
        </w:rPr>
        <w:t xml:space="preserve">Главы Администрации </w:t>
      </w:r>
      <w:proofErr w:type="spellStart"/>
      <w:r w:rsidRPr="002D3C2D">
        <w:rPr>
          <w:rFonts w:ascii="Times New Roman" w:hAnsi="Times New Roman"/>
          <w:sz w:val="28"/>
          <w:szCs w:val="28"/>
        </w:rPr>
        <w:t>Хабезского</w:t>
      </w:r>
      <w:proofErr w:type="spellEnd"/>
      <w:r w:rsidRPr="002D3C2D">
        <w:rPr>
          <w:rFonts w:ascii="Times New Roman" w:hAnsi="Times New Roman"/>
          <w:sz w:val="28"/>
          <w:szCs w:val="28"/>
        </w:rPr>
        <w:t xml:space="preserve"> муниципального района</w:t>
      </w:r>
      <w:r w:rsidRPr="002D3C2D">
        <w:rPr>
          <w:rFonts w:ascii="Times New Roman" w:eastAsia="Times New Roman" w:hAnsi="Times New Roman" w:cs="Times New Roman"/>
          <w:sz w:val="28"/>
          <w:szCs w:val="28"/>
          <w:lang w:eastAsia="ru-RU"/>
        </w:rPr>
        <w:t xml:space="preserve"> о безотлагательном предоставлении информации  о  проведенных компетентными органами власти и службами района  обследованиях жилищ граждан, показанных в видеообращении, о количестве домовладений, признанных непригодными для проживания, о гидрогеологических исследованиях грунтов в ауле Жако, о наличии реальной угрозы безопасности жителей аула вследствие возможных природных явлений, о принятых мерах по обращениям жителей аула Жако.</w:t>
      </w:r>
    </w:p>
    <w:p w14:paraId="36626C58" w14:textId="77777777" w:rsidR="007460D8" w:rsidRPr="002D3C2D" w:rsidRDefault="007460D8" w:rsidP="007460D8">
      <w:pPr>
        <w:tabs>
          <w:tab w:val="left" w:pos="0"/>
        </w:tabs>
        <w:spacing w:after="0" w:line="240" w:lineRule="auto"/>
        <w:ind w:firstLine="709"/>
        <w:jc w:val="both"/>
        <w:rPr>
          <w:rFonts w:ascii="Times New Roman" w:eastAsia="Times New Roman" w:hAnsi="Times New Roman" w:cs="Times New Roman"/>
          <w:sz w:val="28"/>
          <w:szCs w:val="28"/>
          <w:lang w:eastAsia="ru-RU"/>
        </w:rPr>
      </w:pPr>
      <w:r w:rsidRPr="002D3C2D">
        <w:rPr>
          <w:rFonts w:ascii="Times New Roman" w:eastAsia="Times New Roman" w:hAnsi="Times New Roman" w:cs="Times New Roman"/>
          <w:sz w:val="28"/>
          <w:szCs w:val="28"/>
          <w:lang w:eastAsia="ru-RU"/>
        </w:rPr>
        <w:t>Надо отдать должное оперативности районной администрации – через сутки поступил ответ с подробным изложением ситуации. Сообщалось, что в августе 2009 года проведено инженерно-</w:t>
      </w:r>
      <w:proofErr w:type="gramStart"/>
      <w:r w:rsidRPr="002D3C2D">
        <w:rPr>
          <w:rFonts w:ascii="Times New Roman" w:eastAsia="Times New Roman" w:hAnsi="Times New Roman" w:cs="Times New Roman"/>
          <w:sz w:val="28"/>
          <w:szCs w:val="28"/>
          <w:lang w:eastAsia="ru-RU"/>
        </w:rPr>
        <w:t>геологическое  обследование</w:t>
      </w:r>
      <w:proofErr w:type="gramEnd"/>
      <w:r w:rsidRPr="002D3C2D">
        <w:rPr>
          <w:rFonts w:ascii="Times New Roman" w:eastAsia="Times New Roman" w:hAnsi="Times New Roman" w:cs="Times New Roman"/>
          <w:sz w:val="28"/>
          <w:szCs w:val="28"/>
          <w:lang w:eastAsia="ru-RU"/>
        </w:rPr>
        <w:t xml:space="preserve"> оползневого потока вблизи приусадебных  участков в северо-восточной части аула Жако. На момент </w:t>
      </w:r>
      <w:proofErr w:type="gramStart"/>
      <w:r w:rsidRPr="002D3C2D">
        <w:rPr>
          <w:rFonts w:ascii="Times New Roman" w:eastAsia="Times New Roman" w:hAnsi="Times New Roman" w:cs="Times New Roman"/>
          <w:sz w:val="28"/>
          <w:szCs w:val="28"/>
          <w:lang w:eastAsia="ru-RU"/>
        </w:rPr>
        <w:t>обследования  было</w:t>
      </w:r>
      <w:proofErr w:type="gramEnd"/>
      <w:r w:rsidRPr="002D3C2D">
        <w:rPr>
          <w:rFonts w:ascii="Times New Roman" w:eastAsia="Times New Roman" w:hAnsi="Times New Roman" w:cs="Times New Roman"/>
          <w:sz w:val="28"/>
          <w:szCs w:val="28"/>
          <w:lang w:eastAsia="ru-RU"/>
        </w:rPr>
        <w:t xml:space="preserve"> установлено, что процесс активизации оползня замедлился. В служебной записке ООО «</w:t>
      </w:r>
      <w:proofErr w:type="spellStart"/>
      <w:r w:rsidRPr="002D3C2D">
        <w:rPr>
          <w:rFonts w:ascii="Times New Roman" w:eastAsia="Times New Roman" w:hAnsi="Times New Roman" w:cs="Times New Roman"/>
          <w:sz w:val="28"/>
          <w:szCs w:val="28"/>
          <w:lang w:eastAsia="ru-RU"/>
        </w:rPr>
        <w:t>Гидроэкология</w:t>
      </w:r>
      <w:proofErr w:type="spellEnd"/>
      <w:r w:rsidRPr="002D3C2D">
        <w:rPr>
          <w:rFonts w:ascii="Times New Roman" w:eastAsia="Times New Roman" w:hAnsi="Times New Roman" w:cs="Times New Roman"/>
          <w:sz w:val="28"/>
          <w:szCs w:val="28"/>
          <w:lang w:eastAsia="ru-RU"/>
        </w:rPr>
        <w:t xml:space="preserve">» была отражена </w:t>
      </w:r>
      <w:proofErr w:type="gramStart"/>
      <w:r w:rsidRPr="002D3C2D">
        <w:rPr>
          <w:rFonts w:ascii="Times New Roman" w:eastAsia="Times New Roman" w:hAnsi="Times New Roman" w:cs="Times New Roman"/>
          <w:sz w:val="28"/>
          <w:szCs w:val="28"/>
          <w:lang w:eastAsia="ru-RU"/>
        </w:rPr>
        <w:t>необходимость  проведения</w:t>
      </w:r>
      <w:proofErr w:type="gramEnd"/>
      <w:r w:rsidRPr="002D3C2D">
        <w:rPr>
          <w:rFonts w:ascii="Times New Roman" w:eastAsia="Times New Roman" w:hAnsi="Times New Roman" w:cs="Times New Roman"/>
          <w:sz w:val="28"/>
          <w:szCs w:val="28"/>
          <w:lang w:eastAsia="ru-RU"/>
        </w:rPr>
        <w:t xml:space="preserve"> более детального инженерного изыскания с последующим составлением проекта  и выполнением противооползневых мероприятий, а также рассмотрения вопроса по переселению жителей из опасной зоны.</w:t>
      </w:r>
    </w:p>
    <w:p w14:paraId="78E3473A" w14:textId="77777777" w:rsidR="007460D8" w:rsidRPr="002D3C2D" w:rsidRDefault="007460D8" w:rsidP="007460D8">
      <w:pPr>
        <w:tabs>
          <w:tab w:val="left" w:pos="0"/>
        </w:tabs>
        <w:spacing w:after="0" w:line="240" w:lineRule="auto"/>
        <w:ind w:firstLine="709"/>
        <w:jc w:val="both"/>
        <w:rPr>
          <w:rFonts w:ascii="Times New Roman" w:eastAsia="Times New Roman" w:hAnsi="Times New Roman" w:cs="Times New Roman"/>
          <w:sz w:val="28"/>
          <w:szCs w:val="28"/>
          <w:lang w:eastAsia="ru-RU"/>
        </w:rPr>
      </w:pPr>
      <w:r w:rsidRPr="002D3C2D">
        <w:rPr>
          <w:rFonts w:ascii="Times New Roman" w:eastAsia="Times New Roman" w:hAnsi="Times New Roman" w:cs="Times New Roman"/>
          <w:sz w:val="28"/>
          <w:szCs w:val="28"/>
          <w:lang w:eastAsia="ru-RU"/>
        </w:rPr>
        <w:t>В июне 2020 года по результатам обследования специалистами ФГБУ «</w:t>
      </w:r>
      <w:proofErr w:type="spellStart"/>
      <w:r w:rsidRPr="002D3C2D">
        <w:rPr>
          <w:rFonts w:ascii="Times New Roman" w:eastAsia="Times New Roman" w:hAnsi="Times New Roman" w:cs="Times New Roman"/>
          <w:sz w:val="28"/>
          <w:szCs w:val="28"/>
          <w:lang w:eastAsia="ru-RU"/>
        </w:rPr>
        <w:t>Гидроспецгеология</w:t>
      </w:r>
      <w:proofErr w:type="spellEnd"/>
      <w:r w:rsidRPr="002D3C2D">
        <w:rPr>
          <w:rFonts w:ascii="Times New Roman" w:eastAsia="Times New Roman" w:hAnsi="Times New Roman" w:cs="Times New Roman"/>
          <w:sz w:val="28"/>
          <w:szCs w:val="28"/>
          <w:lang w:eastAsia="ru-RU"/>
        </w:rPr>
        <w:t xml:space="preserve">» была составлена пояснительная записка, в которой отражено отсутствие признаков активизации оползневых процессов и угрозы </w:t>
      </w:r>
      <w:proofErr w:type="gramStart"/>
      <w:r w:rsidRPr="002D3C2D">
        <w:rPr>
          <w:rFonts w:ascii="Times New Roman" w:eastAsia="Times New Roman" w:hAnsi="Times New Roman" w:cs="Times New Roman"/>
          <w:sz w:val="28"/>
          <w:szCs w:val="28"/>
          <w:lang w:eastAsia="ru-RU"/>
        </w:rPr>
        <w:t>воздействия  грунта</w:t>
      </w:r>
      <w:proofErr w:type="gramEnd"/>
      <w:r w:rsidRPr="002D3C2D">
        <w:rPr>
          <w:rFonts w:ascii="Times New Roman" w:eastAsia="Times New Roman" w:hAnsi="Times New Roman" w:cs="Times New Roman"/>
          <w:sz w:val="28"/>
          <w:szCs w:val="28"/>
          <w:lang w:eastAsia="ru-RU"/>
        </w:rPr>
        <w:t xml:space="preserve"> на хозяйственные объекты. Вместе с тем отмечено, что в случае обильных атмосферных осадков или возникновения </w:t>
      </w:r>
      <w:proofErr w:type="spellStart"/>
      <w:r w:rsidRPr="002D3C2D">
        <w:rPr>
          <w:rFonts w:ascii="Times New Roman" w:eastAsia="Times New Roman" w:hAnsi="Times New Roman" w:cs="Times New Roman"/>
          <w:sz w:val="28"/>
          <w:szCs w:val="28"/>
          <w:lang w:eastAsia="ru-RU"/>
        </w:rPr>
        <w:t>сейсмособытия</w:t>
      </w:r>
      <w:proofErr w:type="spellEnd"/>
      <w:r w:rsidRPr="002D3C2D">
        <w:rPr>
          <w:rFonts w:ascii="Times New Roman" w:eastAsia="Times New Roman" w:hAnsi="Times New Roman" w:cs="Times New Roman"/>
          <w:sz w:val="28"/>
          <w:szCs w:val="28"/>
          <w:lang w:eastAsia="ru-RU"/>
        </w:rPr>
        <w:t xml:space="preserve"> не исключена возможность активизации оползневых процессов. Следующее инженерно-геологическое обследование рассматриваемого участка ФГБУ «</w:t>
      </w:r>
      <w:proofErr w:type="spellStart"/>
      <w:r w:rsidRPr="002D3C2D">
        <w:rPr>
          <w:rFonts w:ascii="Times New Roman" w:eastAsia="Times New Roman" w:hAnsi="Times New Roman" w:cs="Times New Roman"/>
          <w:sz w:val="28"/>
          <w:szCs w:val="28"/>
          <w:lang w:eastAsia="ru-RU"/>
        </w:rPr>
        <w:t>Гидроспецгеология</w:t>
      </w:r>
      <w:proofErr w:type="spellEnd"/>
      <w:r w:rsidRPr="002D3C2D">
        <w:rPr>
          <w:rFonts w:ascii="Times New Roman" w:eastAsia="Times New Roman" w:hAnsi="Times New Roman" w:cs="Times New Roman"/>
          <w:sz w:val="28"/>
          <w:szCs w:val="28"/>
          <w:lang w:eastAsia="ru-RU"/>
        </w:rPr>
        <w:t>» планирует выполнить в мае 2021 года.</w:t>
      </w:r>
    </w:p>
    <w:p w14:paraId="4230856A" w14:textId="77777777" w:rsidR="007460D8" w:rsidRPr="002D3C2D" w:rsidRDefault="007460D8" w:rsidP="007460D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2D3C2D">
        <w:rPr>
          <w:rFonts w:ascii="Times New Roman" w:eastAsia="Times New Roman" w:hAnsi="Times New Roman" w:cs="Times New Roman"/>
          <w:sz w:val="28"/>
          <w:szCs w:val="28"/>
          <w:lang w:eastAsia="ru-RU"/>
        </w:rPr>
        <w:t xml:space="preserve">сходя из сложившейся ситуации, видится целесообразным Администрации </w:t>
      </w:r>
      <w:proofErr w:type="spellStart"/>
      <w:r w:rsidRPr="002D3C2D">
        <w:rPr>
          <w:rFonts w:ascii="Times New Roman" w:eastAsia="Times New Roman" w:hAnsi="Times New Roman" w:cs="Times New Roman"/>
          <w:sz w:val="28"/>
          <w:szCs w:val="28"/>
          <w:lang w:eastAsia="ru-RU"/>
        </w:rPr>
        <w:t>Хабезского</w:t>
      </w:r>
      <w:proofErr w:type="spellEnd"/>
      <w:r w:rsidRPr="002D3C2D">
        <w:rPr>
          <w:rFonts w:ascii="Times New Roman" w:eastAsia="Times New Roman" w:hAnsi="Times New Roman" w:cs="Times New Roman"/>
          <w:sz w:val="28"/>
          <w:szCs w:val="28"/>
          <w:lang w:eastAsia="ru-RU"/>
        </w:rPr>
        <w:t xml:space="preserve"> муниципального района выйти с предложением в органы ГО, ЧС и ПБ о рассмотрении варианта переселения жителей из опасной </w:t>
      </w:r>
      <w:r w:rsidRPr="002D3C2D">
        <w:rPr>
          <w:rFonts w:ascii="Times New Roman" w:eastAsia="Times New Roman" w:hAnsi="Times New Roman" w:cs="Times New Roman"/>
          <w:sz w:val="28"/>
          <w:szCs w:val="28"/>
          <w:lang w:eastAsia="ru-RU"/>
        </w:rPr>
        <w:lastRenderedPageBreak/>
        <w:t xml:space="preserve">зоны и предоставить необходимые материалы в Федеральные органы власти с проектом программы, обеспечивающей отселение граждан, проживающих в местах опасных геологических процессов на территории Северо-Кавказского федерального округа.  </w:t>
      </w:r>
    </w:p>
    <w:p w14:paraId="5A7B0B66" w14:textId="77777777" w:rsidR="007460D8" w:rsidRPr="00693EDE" w:rsidRDefault="007460D8" w:rsidP="00693EDE">
      <w:pPr>
        <w:tabs>
          <w:tab w:val="left" w:pos="9921"/>
        </w:tabs>
        <w:spacing w:after="0" w:line="240" w:lineRule="auto"/>
        <w:ind w:right="-2" w:firstLine="709"/>
        <w:jc w:val="both"/>
        <w:rPr>
          <w:rFonts w:ascii="Times New Roman" w:hAnsi="Times New Roman" w:cs="Times New Roman"/>
          <w:color w:val="000000"/>
          <w:sz w:val="28"/>
          <w:szCs w:val="28"/>
          <w:lang w:eastAsia="ru-RU" w:bidi="ru-RU"/>
        </w:rPr>
      </w:pPr>
      <w:r w:rsidRPr="00693EDE">
        <w:rPr>
          <w:rFonts w:ascii="Times New Roman" w:hAnsi="Times New Roman" w:cs="Times New Roman"/>
          <w:color w:val="000000"/>
          <w:sz w:val="28"/>
          <w:szCs w:val="28"/>
          <w:lang w:eastAsia="ru-RU" w:bidi="ru-RU"/>
        </w:rPr>
        <w:t xml:space="preserve">Ежегодно в своих докладах Уполномоченным отмечается ситуация с реализацией права на жилище такой многоуважаемой и почетной категории как ветераны Великой Отечественной войны, и 2020 год не стал исключением. </w:t>
      </w:r>
    </w:p>
    <w:p w14:paraId="3D71245E" w14:textId="77777777" w:rsidR="007460D8" w:rsidRPr="00247726" w:rsidRDefault="007460D8" w:rsidP="007460D8">
      <w:pPr>
        <w:widowControl w:val="0"/>
        <w:tabs>
          <w:tab w:val="left" w:pos="0"/>
        </w:tabs>
        <w:spacing w:after="0" w:line="240" w:lineRule="auto"/>
        <w:ind w:firstLine="709"/>
        <w:jc w:val="both"/>
        <w:rPr>
          <w:rFonts w:ascii="Times New Roman" w:hAnsi="Times New Roman" w:cs="Times New Roman"/>
          <w:color w:val="000000"/>
          <w:sz w:val="28"/>
          <w:szCs w:val="28"/>
          <w:lang w:eastAsia="ru-RU" w:bidi="ru-RU"/>
        </w:rPr>
      </w:pPr>
      <w:r w:rsidRPr="00B771B6">
        <w:rPr>
          <w:rFonts w:ascii="Times New Roman" w:hAnsi="Times New Roman" w:cs="Times New Roman"/>
          <w:color w:val="000000"/>
          <w:sz w:val="28"/>
          <w:szCs w:val="28"/>
          <w:lang w:eastAsia="ru-RU" w:bidi="ru-RU"/>
        </w:rPr>
        <w:t xml:space="preserve">В </w:t>
      </w:r>
      <w:r>
        <w:rPr>
          <w:rFonts w:ascii="Times New Roman" w:hAnsi="Times New Roman" w:cs="Times New Roman"/>
          <w:color w:val="000000"/>
          <w:sz w:val="28"/>
          <w:szCs w:val="28"/>
          <w:lang w:eastAsia="ru-RU" w:bidi="ru-RU"/>
        </w:rPr>
        <w:t xml:space="preserve">связи с празднованием </w:t>
      </w:r>
      <w:r w:rsidRPr="00B771B6">
        <w:rPr>
          <w:rFonts w:ascii="Times New Roman" w:hAnsi="Times New Roman" w:cs="Times New Roman"/>
          <w:color w:val="000000"/>
          <w:sz w:val="28"/>
          <w:szCs w:val="28"/>
          <w:lang w:eastAsia="ru-RU" w:bidi="ru-RU"/>
        </w:rPr>
        <w:t xml:space="preserve">75 годовщины со дня Великой Победы особенно приятно констатировать тот факт, что </w:t>
      </w:r>
      <w:r>
        <w:rPr>
          <w:rFonts w:ascii="Times New Roman" w:hAnsi="Times New Roman" w:cs="Times New Roman"/>
          <w:color w:val="000000"/>
          <w:sz w:val="28"/>
          <w:szCs w:val="28"/>
          <w:lang w:eastAsia="ru-RU" w:bidi="ru-RU"/>
        </w:rPr>
        <w:t>в</w:t>
      </w:r>
      <w:r w:rsidRPr="00B771B6">
        <w:rPr>
          <w:rFonts w:ascii="Times New Roman" w:hAnsi="Times New Roman" w:cs="Times New Roman"/>
          <w:color w:val="000000"/>
          <w:sz w:val="28"/>
          <w:szCs w:val="28"/>
          <w:lang w:eastAsia="ru-RU" w:bidi="ru-RU"/>
        </w:rPr>
        <w:t xml:space="preserve"> 20</w:t>
      </w:r>
      <w:r>
        <w:rPr>
          <w:rFonts w:ascii="Times New Roman" w:hAnsi="Times New Roman" w:cs="Times New Roman"/>
          <w:color w:val="000000"/>
          <w:sz w:val="28"/>
          <w:szCs w:val="28"/>
          <w:lang w:eastAsia="ru-RU" w:bidi="ru-RU"/>
        </w:rPr>
        <w:t>20</w:t>
      </w:r>
      <w:r w:rsidRPr="00B771B6">
        <w:rPr>
          <w:rFonts w:ascii="Times New Roman" w:hAnsi="Times New Roman" w:cs="Times New Roman"/>
          <w:color w:val="000000"/>
          <w:sz w:val="28"/>
          <w:szCs w:val="28"/>
          <w:lang w:eastAsia="ru-RU" w:bidi="ru-RU"/>
        </w:rPr>
        <w:t xml:space="preserve"> году получили субсидию на улучшение жилищных условий</w:t>
      </w:r>
      <w:r>
        <w:rPr>
          <w:rFonts w:ascii="Times New Roman" w:hAnsi="Times New Roman" w:cs="Times New Roman"/>
          <w:color w:val="000000"/>
          <w:sz w:val="28"/>
          <w:szCs w:val="28"/>
          <w:lang w:eastAsia="ru-RU" w:bidi="ru-RU"/>
        </w:rPr>
        <w:t xml:space="preserve"> 2 </w:t>
      </w:r>
      <w:r w:rsidRPr="00B771B6">
        <w:rPr>
          <w:rFonts w:ascii="Times New Roman" w:hAnsi="Times New Roman" w:cs="Times New Roman"/>
          <w:color w:val="000000"/>
          <w:sz w:val="28"/>
          <w:szCs w:val="28"/>
          <w:lang w:eastAsia="ru-RU" w:bidi="ru-RU"/>
        </w:rPr>
        <w:t>участник</w:t>
      </w:r>
      <w:r>
        <w:rPr>
          <w:rFonts w:ascii="Times New Roman" w:hAnsi="Times New Roman" w:cs="Times New Roman"/>
          <w:color w:val="000000"/>
          <w:sz w:val="28"/>
          <w:szCs w:val="28"/>
          <w:lang w:eastAsia="ru-RU" w:bidi="ru-RU"/>
        </w:rPr>
        <w:t>а</w:t>
      </w:r>
      <w:r w:rsidRPr="00B771B6">
        <w:rPr>
          <w:rFonts w:ascii="Times New Roman" w:hAnsi="Times New Roman" w:cs="Times New Roman"/>
          <w:color w:val="000000"/>
          <w:sz w:val="28"/>
          <w:szCs w:val="28"/>
          <w:lang w:eastAsia="ru-RU" w:bidi="ru-RU"/>
        </w:rPr>
        <w:t xml:space="preserve"> и инвалид</w:t>
      </w:r>
      <w:r>
        <w:rPr>
          <w:rFonts w:ascii="Times New Roman" w:hAnsi="Times New Roman" w:cs="Times New Roman"/>
          <w:color w:val="000000"/>
          <w:sz w:val="28"/>
          <w:szCs w:val="28"/>
          <w:lang w:eastAsia="ru-RU" w:bidi="ru-RU"/>
        </w:rPr>
        <w:t>а</w:t>
      </w:r>
      <w:r w:rsidRPr="00B771B6">
        <w:rPr>
          <w:rFonts w:ascii="Times New Roman" w:hAnsi="Times New Roman" w:cs="Times New Roman"/>
          <w:color w:val="000000"/>
          <w:sz w:val="28"/>
          <w:szCs w:val="28"/>
          <w:lang w:eastAsia="ru-RU" w:bidi="ru-RU"/>
        </w:rPr>
        <w:t xml:space="preserve"> Великой Отечественной войны</w:t>
      </w:r>
      <w:r>
        <w:rPr>
          <w:rFonts w:ascii="Times New Roman" w:hAnsi="Times New Roman" w:cs="Times New Roman"/>
          <w:color w:val="000000"/>
          <w:sz w:val="28"/>
          <w:szCs w:val="28"/>
          <w:lang w:eastAsia="ru-RU" w:bidi="ru-RU"/>
        </w:rPr>
        <w:t>.</w:t>
      </w:r>
      <w:r w:rsidRPr="00B771B6">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П</w:t>
      </w:r>
      <w:r w:rsidRPr="00247726">
        <w:rPr>
          <w:rFonts w:ascii="Times New Roman" w:hAnsi="Times New Roman" w:cs="Times New Roman"/>
          <w:color w:val="000000"/>
          <w:sz w:val="28"/>
          <w:szCs w:val="28"/>
          <w:lang w:eastAsia="ru-RU" w:bidi="ru-RU"/>
        </w:rPr>
        <w:t>о состоянию на 1 января 202</w:t>
      </w:r>
      <w:r>
        <w:rPr>
          <w:rFonts w:ascii="Times New Roman" w:hAnsi="Times New Roman" w:cs="Times New Roman"/>
          <w:color w:val="000000"/>
          <w:sz w:val="28"/>
          <w:szCs w:val="28"/>
          <w:lang w:eastAsia="ru-RU" w:bidi="ru-RU"/>
        </w:rPr>
        <w:t>1</w:t>
      </w:r>
      <w:r w:rsidRPr="00247726">
        <w:rPr>
          <w:rFonts w:ascii="Times New Roman" w:hAnsi="Times New Roman" w:cs="Times New Roman"/>
          <w:color w:val="000000"/>
          <w:sz w:val="28"/>
          <w:szCs w:val="28"/>
          <w:lang w:eastAsia="ru-RU" w:bidi="ru-RU"/>
        </w:rPr>
        <w:t xml:space="preserve"> года нуждающихся в улучшении жилищных условий </w:t>
      </w:r>
      <w:r>
        <w:rPr>
          <w:rFonts w:ascii="Times New Roman" w:hAnsi="Times New Roman" w:cs="Times New Roman"/>
          <w:color w:val="000000"/>
          <w:sz w:val="28"/>
          <w:szCs w:val="28"/>
          <w:lang w:eastAsia="ru-RU" w:bidi="ru-RU"/>
        </w:rPr>
        <w:t xml:space="preserve">ветеранов ВОВ </w:t>
      </w:r>
      <w:r w:rsidRPr="00247726">
        <w:rPr>
          <w:rFonts w:ascii="Times New Roman" w:hAnsi="Times New Roman" w:cs="Times New Roman"/>
          <w:color w:val="000000"/>
          <w:sz w:val="28"/>
          <w:szCs w:val="28"/>
          <w:lang w:eastAsia="ru-RU" w:bidi="ru-RU"/>
        </w:rPr>
        <w:t>в республике нет.</w:t>
      </w:r>
      <w:r>
        <w:rPr>
          <w:rFonts w:ascii="Times New Roman" w:hAnsi="Times New Roman" w:cs="Times New Roman"/>
          <w:color w:val="000000"/>
          <w:sz w:val="28"/>
          <w:szCs w:val="28"/>
          <w:lang w:eastAsia="ru-RU" w:bidi="ru-RU"/>
        </w:rPr>
        <w:t xml:space="preserve"> В списках граждан, нуждающихся в улучшении жилищных условий, по состоянию на 01.01.2021 числятся 3 вдовы ветеранов ВОВ. </w:t>
      </w:r>
    </w:p>
    <w:p w14:paraId="388CFB99" w14:textId="77777777" w:rsidR="007460D8" w:rsidRDefault="007460D8" w:rsidP="007460D8">
      <w:pPr>
        <w:widowControl w:val="0"/>
        <w:tabs>
          <w:tab w:val="left" w:pos="0"/>
        </w:tabs>
        <w:spacing w:after="0" w:line="240" w:lineRule="auto"/>
        <w:ind w:firstLine="709"/>
        <w:jc w:val="both"/>
        <w:rPr>
          <w:rFonts w:ascii="Times New Roman" w:hAnsi="Times New Roman" w:cs="Times New Roman"/>
          <w:color w:val="000000"/>
          <w:sz w:val="28"/>
          <w:szCs w:val="28"/>
          <w:lang w:eastAsia="ru-RU" w:bidi="ru-RU"/>
        </w:rPr>
      </w:pPr>
      <w:r w:rsidRPr="00AD3941">
        <w:rPr>
          <w:rFonts w:ascii="Times New Roman" w:hAnsi="Times New Roman" w:cs="Times New Roman"/>
          <w:color w:val="000000"/>
          <w:sz w:val="28"/>
          <w:szCs w:val="28"/>
          <w:lang w:eastAsia="ru-RU" w:bidi="ru-RU"/>
        </w:rPr>
        <w:t>В 20</w:t>
      </w:r>
      <w:r>
        <w:rPr>
          <w:rFonts w:ascii="Times New Roman" w:hAnsi="Times New Roman" w:cs="Times New Roman"/>
          <w:color w:val="000000"/>
          <w:sz w:val="28"/>
          <w:szCs w:val="28"/>
          <w:lang w:eastAsia="ru-RU" w:bidi="ru-RU"/>
        </w:rPr>
        <w:t>20</w:t>
      </w:r>
      <w:r w:rsidRPr="00AD3941">
        <w:rPr>
          <w:rFonts w:ascii="Times New Roman" w:hAnsi="Times New Roman" w:cs="Times New Roman"/>
          <w:color w:val="000000"/>
          <w:sz w:val="28"/>
          <w:szCs w:val="28"/>
          <w:lang w:eastAsia="ru-RU" w:bidi="ru-RU"/>
        </w:rPr>
        <w:t xml:space="preserve"> году объем средств федерального бюджета, предусмотренный для Карачаево-Черкесской Республики, на обеспечение жильем</w:t>
      </w:r>
      <w:r>
        <w:rPr>
          <w:rFonts w:ascii="Times New Roman" w:hAnsi="Times New Roman" w:cs="Times New Roman"/>
          <w:color w:val="000000"/>
          <w:sz w:val="28"/>
          <w:szCs w:val="28"/>
          <w:lang w:eastAsia="ru-RU" w:bidi="ru-RU"/>
        </w:rPr>
        <w:t xml:space="preserve"> </w:t>
      </w:r>
      <w:r w:rsidRPr="00AD3941">
        <w:rPr>
          <w:rFonts w:ascii="Times New Roman" w:hAnsi="Times New Roman" w:cs="Times New Roman"/>
          <w:color w:val="000000"/>
          <w:sz w:val="28"/>
          <w:szCs w:val="28"/>
          <w:lang w:eastAsia="ru-RU" w:bidi="ru-RU"/>
        </w:rPr>
        <w:t xml:space="preserve">участников, инвалидов Великой Отечественной войны и членов умерших ветеранов Великой Отечественной войны </w:t>
      </w:r>
      <w:r>
        <w:rPr>
          <w:rFonts w:ascii="Times New Roman" w:hAnsi="Times New Roman" w:cs="Times New Roman"/>
          <w:color w:val="000000"/>
          <w:sz w:val="28"/>
          <w:szCs w:val="28"/>
          <w:lang w:eastAsia="ru-RU" w:bidi="ru-RU"/>
        </w:rPr>
        <w:t>составил</w:t>
      </w:r>
      <w:r w:rsidRPr="00AD3941">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1 459,4</w:t>
      </w:r>
      <w:r w:rsidRPr="00AD3941">
        <w:rPr>
          <w:rFonts w:ascii="Times New Roman" w:hAnsi="Times New Roman" w:cs="Times New Roman"/>
          <w:color w:val="000000"/>
          <w:sz w:val="28"/>
          <w:szCs w:val="28"/>
          <w:lang w:eastAsia="ru-RU" w:bidi="ru-RU"/>
        </w:rPr>
        <w:t xml:space="preserve"> тыс</w:t>
      </w:r>
      <w:r>
        <w:rPr>
          <w:rFonts w:ascii="Times New Roman" w:hAnsi="Times New Roman" w:cs="Times New Roman"/>
          <w:color w:val="000000"/>
          <w:sz w:val="28"/>
          <w:szCs w:val="28"/>
          <w:lang w:eastAsia="ru-RU" w:bidi="ru-RU"/>
        </w:rPr>
        <w:t>яч рублей.</w:t>
      </w:r>
    </w:p>
    <w:p w14:paraId="139CE112" w14:textId="77777777" w:rsidR="007460D8" w:rsidRPr="00693EDE" w:rsidRDefault="007460D8" w:rsidP="00693EDE">
      <w:pPr>
        <w:pStyle w:val="af0"/>
        <w:spacing w:after="0" w:line="240" w:lineRule="auto"/>
        <w:ind w:left="0" w:firstLine="709"/>
        <w:jc w:val="both"/>
        <w:rPr>
          <w:rFonts w:ascii="Times New Roman" w:hAnsi="Times New Roman"/>
          <w:sz w:val="28"/>
          <w:szCs w:val="28"/>
        </w:rPr>
      </w:pPr>
      <w:r w:rsidRPr="00693EDE">
        <w:rPr>
          <w:rFonts w:ascii="Times New Roman" w:hAnsi="Times New Roman"/>
          <w:sz w:val="28"/>
          <w:szCs w:val="28"/>
        </w:rPr>
        <w:t xml:space="preserve">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w:t>
      </w:r>
    </w:p>
    <w:p w14:paraId="047323C5" w14:textId="77777777" w:rsidR="007460D8" w:rsidRPr="00693EDE" w:rsidRDefault="007460D8" w:rsidP="00693EDE">
      <w:pPr>
        <w:pStyle w:val="af0"/>
        <w:spacing w:after="0" w:line="240" w:lineRule="auto"/>
        <w:ind w:left="0" w:firstLine="709"/>
        <w:jc w:val="both"/>
        <w:rPr>
          <w:rFonts w:ascii="Times New Roman" w:hAnsi="Times New Roman"/>
          <w:sz w:val="28"/>
          <w:szCs w:val="28"/>
        </w:rPr>
      </w:pPr>
      <w:r w:rsidRPr="00693EDE">
        <w:rPr>
          <w:rFonts w:ascii="Times New Roman" w:hAnsi="Times New Roman"/>
          <w:sz w:val="28"/>
          <w:szCs w:val="28"/>
        </w:rPr>
        <w:t>Для обеспечения жильем обозначенной категории граждан в 2020 году из федерального бюджета было выделено 13 200,5 тысяч рублей, что позволило предоставить субсидии для улучшения жилищных условий 8 ветеранам боевых действий (</w:t>
      </w:r>
      <w:r w:rsidRPr="00693EDE">
        <w:rPr>
          <w:rFonts w:ascii="Times New Roman" w:hAnsi="Times New Roman"/>
          <w:color w:val="000000"/>
          <w:sz w:val="28"/>
          <w:szCs w:val="28"/>
          <w:lang w:bidi="ru-RU"/>
        </w:rPr>
        <w:t>5 548,3 тысяч рублей)</w:t>
      </w:r>
      <w:r w:rsidRPr="00693EDE">
        <w:rPr>
          <w:rFonts w:ascii="Times New Roman" w:hAnsi="Times New Roman"/>
          <w:sz w:val="28"/>
          <w:szCs w:val="28"/>
        </w:rPr>
        <w:t>, 11 инвалидам и семьям, имеющим детей-инвалидов, вставших на учет до 1 января 2005 года (</w:t>
      </w:r>
      <w:r w:rsidRPr="00693EDE">
        <w:rPr>
          <w:rFonts w:ascii="Times New Roman" w:hAnsi="Times New Roman"/>
          <w:color w:val="000000"/>
          <w:sz w:val="28"/>
          <w:szCs w:val="28"/>
          <w:lang w:bidi="ru-RU"/>
        </w:rPr>
        <w:t>7 652,2 тысяч рублей)</w:t>
      </w:r>
      <w:r w:rsidRPr="00693EDE">
        <w:rPr>
          <w:rFonts w:ascii="Times New Roman" w:hAnsi="Times New Roman"/>
          <w:sz w:val="28"/>
          <w:szCs w:val="28"/>
        </w:rPr>
        <w:t>.</w:t>
      </w:r>
    </w:p>
    <w:p w14:paraId="502FE0D5" w14:textId="77777777" w:rsidR="007460D8" w:rsidRPr="00693EDE" w:rsidRDefault="007460D8" w:rsidP="00693EDE">
      <w:pPr>
        <w:pStyle w:val="af0"/>
        <w:spacing w:after="0" w:line="240" w:lineRule="auto"/>
        <w:ind w:left="0" w:firstLine="709"/>
        <w:jc w:val="both"/>
        <w:rPr>
          <w:rFonts w:ascii="Times New Roman" w:hAnsi="Times New Roman"/>
          <w:sz w:val="28"/>
          <w:szCs w:val="28"/>
        </w:rPr>
      </w:pPr>
      <w:r w:rsidRPr="00693EDE">
        <w:rPr>
          <w:rFonts w:ascii="Times New Roman" w:hAnsi="Times New Roman"/>
          <w:sz w:val="28"/>
          <w:szCs w:val="28"/>
        </w:rPr>
        <w:t xml:space="preserve">По состоянию на 1 января 2021 года в списках нуждающихся в улучшении жилищных условий числятся: 26 ветеранов боевых действий и 174 человека из числа инвалидов и семей, имеющих детей-инвалидов. </w:t>
      </w:r>
    </w:p>
    <w:p w14:paraId="57D121EC" w14:textId="77777777" w:rsidR="007460D8" w:rsidRPr="00693EDE" w:rsidRDefault="007460D8" w:rsidP="00693EDE">
      <w:pPr>
        <w:pStyle w:val="af0"/>
        <w:spacing w:after="0" w:line="240" w:lineRule="auto"/>
        <w:ind w:left="0" w:firstLine="709"/>
        <w:jc w:val="both"/>
        <w:rPr>
          <w:rFonts w:ascii="Times New Roman" w:hAnsi="Times New Roman"/>
          <w:sz w:val="28"/>
          <w:szCs w:val="28"/>
        </w:rPr>
      </w:pPr>
      <w:r w:rsidRPr="00693EDE">
        <w:rPr>
          <w:rFonts w:ascii="Times New Roman" w:hAnsi="Times New Roman"/>
          <w:sz w:val="28"/>
          <w:szCs w:val="28"/>
        </w:rPr>
        <w:t>Как видно из приведенной статистики, недостаточное количество денежных средств является основной причиной, не позволяющей ликвидировать очередь из вышеуказанных категорий граждан.</w:t>
      </w:r>
    </w:p>
    <w:p w14:paraId="0D0F2CB6"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Еще одной из значимых категорий граждан, подлежащих обеспечению жильем за государственный счет, являются дети-сироты, дети, оставшиеся без попечения родителей, лица из числа детей-сирот и детей, оставшихся без попечения родителей (далее – сироты). </w:t>
      </w:r>
    </w:p>
    <w:p w14:paraId="1A32EAA8"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По состоянию на 1 января 2021года для обеспечения жильем поставлено на учет 726 сирот. Из них: поставлено на учет в 2020 году – 60 человек.</w:t>
      </w:r>
    </w:p>
    <w:p w14:paraId="2E60ECC6"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У жилищной темы сирот, как и в предыдущие годы, не меняется ряд проблем.</w:t>
      </w:r>
    </w:p>
    <w:p w14:paraId="5768352E"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Во-первых, сама постановка на учет. Проблема состоит в возрастном ограничении, так как по достижении лицами 23-х летнего возраста, им </w:t>
      </w:r>
      <w:r>
        <w:rPr>
          <w:rFonts w:ascii="Times New Roman" w:hAnsi="Times New Roman" w:cs="Times New Roman"/>
          <w:color w:val="0B0B0B"/>
          <w:spacing w:val="2"/>
          <w:sz w:val="28"/>
          <w:szCs w:val="28"/>
        </w:rPr>
        <w:lastRenderedPageBreak/>
        <w:t xml:space="preserve">отказывают в постановке на учет. С одной стороны </w:t>
      </w:r>
      <w:proofErr w:type="gramStart"/>
      <w:r>
        <w:rPr>
          <w:rFonts w:ascii="Times New Roman" w:hAnsi="Times New Roman" w:cs="Times New Roman"/>
          <w:color w:val="0B0B0B"/>
          <w:spacing w:val="2"/>
          <w:sz w:val="28"/>
          <w:szCs w:val="28"/>
        </w:rPr>
        <w:t>-  таковы</w:t>
      </w:r>
      <w:proofErr w:type="gramEnd"/>
      <w:r>
        <w:rPr>
          <w:rFonts w:ascii="Times New Roman" w:hAnsi="Times New Roman" w:cs="Times New Roman"/>
          <w:color w:val="0B0B0B"/>
          <w:spacing w:val="2"/>
          <w:sz w:val="28"/>
          <w:szCs w:val="28"/>
        </w:rPr>
        <w:t xml:space="preserve"> требования закона, но с другой стороны – причина, по которой сироты не были признаны нуждающимися в жилье в установленный срок. Основной причиной, как выясняется, является бездействие опекунов, которые не собрали своевременно пакет документов и не обеспечили постановку своего подопечного на жилищный учет, а также причины, не позволяющие самому сироте по достижении совершеннолетия обратиться своевременно в уполномоченный орган (например, состояние здоровья или отбывание наказания в местах лишения свободы, или просто незнание своего права на получение жилья). Что делать в такой ситуации?</w:t>
      </w:r>
    </w:p>
    <w:p w14:paraId="53CD09F7"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При наличии таких обращений Уполномоченный рекомендует заявителю все же собрать необходимый пакет документов (при наличии трудностей в самостоятельном сборе, Уполномоченный оказывает содействие в пределах имеющихся полномочий) и обратиться в органы прокуратуры или в суд. В свою очередь надзирающий или судебный орган взвешивают все «за» и «против» и выносят соответствующие решения. </w:t>
      </w:r>
    </w:p>
    <w:p w14:paraId="7C0423EA" w14:textId="77777777" w:rsidR="007460D8" w:rsidRPr="00D91DD6" w:rsidRDefault="007460D8" w:rsidP="007460D8">
      <w:pPr>
        <w:shd w:val="clear" w:color="auto" w:fill="FFFFFF"/>
        <w:spacing w:before="19" w:after="0" w:line="240" w:lineRule="auto"/>
        <w:ind w:left="38" w:right="19" w:firstLine="691"/>
        <w:jc w:val="both"/>
        <w:rPr>
          <w:rFonts w:ascii="Times New Roman" w:hAnsi="Times New Roman" w:cs="Times New Roman"/>
          <w:sz w:val="28"/>
          <w:szCs w:val="28"/>
        </w:rPr>
      </w:pPr>
      <w:r>
        <w:rPr>
          <w:rFonts w:ascii="Times New Roman" w:hAnsi="Times New Roman" w:cs="Times New Roman"/>
          <w:color w:val="0B0B0B"/>
          <w:spacing w:val="2"/>
          <w:sz w:val="28"/>
          <w:szCs w:val="28"/>
        </w:rPr>
        <w:t xml:space="preserve">По итогам личного приема </w:t>
      </w:r>
      <w:r w:rsidRPr="00D91DD6">
        <w:rPr>
          <w:rFonts w:ascii="Times New Roman" w:eastAsia="Times New Roman" w:hAnsi="Times New Roman" w:cs="Times New Roman"/>
          <w:sz w:val="28"/>
          <w:szCs w:val="28"/>
        </w:rPr>
        <w:t>руководством прокуратуры республики заявителей, относящихся к категории детей</w:t>
      </w:r>
      <w:r>
        <w:rPr>
          <w:rFonts w:ascii="Times New Roman" w:eastAsia="Times New Roman" w:hAnsi="Times New Roman" w:cs="Times New Roman"/>
          <w:sz w:val="28"/>
          <w:szCs w:val="28"/>
        </w:rPr>
        <w:t>-сирот, детей</w:t>
      </w:r>
      <w:r w:rsidRPr="00D91DD6">
        <w:rPr>
          <w:rFonts w:ascii="Times New Roman" w:eastAsia="Times New Roman" w:hAnsi="Times New Roman" w:cs="Times New Roman"/>
          <w:sz w:val="28"/>
          <w:szCs w:val="28"/>
        </w:rPr>
        <w:t xml:space="preserve">, оставшихся без попечения родителей, принимались меры к восстановлению в судебном </w:t>
      </w:r>
      <w:r w:rsidRPr="00D91DD6">
        <w:rPr>
          <w:rFonts w:ascii="Times New Roman" w:eastAsia="Times New Roman" w:hAnsi="Times New Roman" w:cs="Times New Roman"/>
          <w:spacing w:val="-1"/>
          <w:sz w:val="28"/>
          <w:szCs w:val="28"/>
        </w:rPr>
        <w:t xml:space="preserve">порядке их жилищных прав. В целях реализации принятых по прокурорским </w:t>
      </w:r>
      <w:r w:rsidRPr="00D91DD6">
        <w:rPr>
          <w:rFonts w:ascii="Times New Roman" w:eastAsia="Times New Roman" w:hAnsi="Times New Roman" w:cs="Times New Roman"/>
          <w:sz w:val="28"/>
          <w:szCs w:val="28"/>
        </w:rPr>
        <w:t xml:space="preserve">искам решений суда об удовлетворении заявленных требований, прокуроры добились фактического выделения денежных средств и приобретения жилья, </w:t>
      </w:r>
      <w:r w:rsidRPr="00D91DD6">
        <w:rPr>
          <w:rFonts w:ascii="Times New Roman" w:eastAsia="Times New Roman" w:hAnsi="Times New Roman" w:cs="Times New Roman"/>
          <w:spacing w:val="-1"/>
          <w:sz w:val="28"/>
          <w:szCs w:val="28"/>
        </w:rPr>
        <w:t xml:space="preserve">непосредственного устранения нарушений и восстановления прав социально </w:t>
      </w:r>
      <w:r w:rsidRPr="00D91DD6">
        <w:rPr>
          <w:rFonts w:ascii="Times New Roman" w:eastAsia="Times New Roman" w:hAnsi="Times New Roman" w:cs="Times New Roman"/>
          <w:sz w:val="28"/>
          <w:szCs w:val="28"/>
        </w:rPr>
        <w:t>незащищенных категорий граждан.</w:t>
      </w:r>
    </w:p>
    <w:p w14:paraId="45E2CA62"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Однако не все граждане, которым было отказано в постановке на учет для обеспечения жилыми помещениями, готовы бороться за свое право.</w:t>
      </w:r>
    </w:p>
    <w:p w14:paraId="287AED8A"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Согласно полученным из Министерства образования и науки Карачаево-Черкесской Республики сведениям, количество лиц данной категории, которым отказано в постановке на учет в 2020 году составило 5 человек. Из них: 3-по возрасту; 2 – в связи с выявлением жилья.</w:t>
      </w:r>
    </w:p>
    <w:p w14:paraId="0EF79C1B"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Число сирот, которые были поставлены на учет в 2020 году в соответствии: </w:t>
      </w:r>
    </w:p>
    <w:p w14:paraId="4C2C6A89"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 с судебными решениями – 1 человек; </w:t>
      </w:r>
    </w:p>
    <w:p w14:paraId="5EFFE27C"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с представлениями прокуратуры – 0.</w:t>
      </w:r>
    </w:p>
    <w:p w14:paraId="19A08B49"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Во-вторых, несвоевременное предоставление жилых помещений.</w:t>
      </w:r>
    </w:p>
    <w:p w14:paraId="3F0C3A00"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По состоянию на 1 января 2021 года число сирот, у которых наступило право на получение жилья, составило 580 человек. В 2020 году фактически были обеспечены жилыми помещениями 54 человека из числа сирот. Количество детей-сирот, детей, оставшихся без попечения родителей, и лиц из их числа, обеспеченных жилыми помещениями в соответствии с судебными решениями составило 34 человека (приобретено в 2020 году для этих целей 36 квартир,  из них: 1 передана в 2021 году, 1 – на стадии передачи). Количество не исполненных судебных решений по состоянию на 01.01.2021 – 55. </w:t>
      </w:r>
    </w:p>
    <w:p w14:paraId="5319DA9B"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lastRenderedPageBreak/>
        <w:t>Основной причиной необеспечения жильем всех нуждающихся (при наступлении права) является, как и прежде, недостаточность финансовых средств.</w:t>
      </w:r>
    </w:p>
    <w:p w14:paraId="21E44686"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 подтверждении тому является следующая статистика:</w:t>
      </w:r>
    </w:p>
    <w:p w14:paraId="4D7250D4"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p>
    <w:tbl>
      <w:tblPr>
        <w:tblW w:w="9346" w:type="dxa"/>
        <w:tblInd w:w="5" w:type="dxa"/>
        <w:tblLayout w:type="fixed"/>
        <w:tblCellMar>
          <w:left w:w="0" w:type="dxa"/>
          <w:right w:w="0" w:type="dxa"/>
        </w:tblCellMar>
        <w:tblLook w:val="0000" w:firstRow="0" w:lastRow="0" w:firstColumn="0" w:lastColumn="0" w:noHBand="0" w:noVBand="0"/>
      </w:tblPr>
      <w:tblGrid>
        <w:gridCol w:w="1246"/>
        <w:gridCol w:w="2145"/>
        <w:gridCol w:w="2135"/>
        <w:gridCol w:w="1977"/>
        <w:gridCol w:w="1843"/>
      </w:tblGrid>
      <w:tr w:rsidR="007460D8" w:rsidRPr="00307445" w14:paraId="2CCF1291" w14:textId="77777777" w:rsidTr="00693EDE">
        <w:trPr>
          <w:trHeight w:hRule="exact" w:val="587"/>
        </w:trPr>
        <w:tc>
          <w:tcPr>
            <w:tcW w:w="1246" w:type="dxa"/>
            <w:vMerge w:val="restart"/>
            <w:tcBorders>
              <w:top w:val="single" w:sz="4" w:space="0" w:color="000000"/>
              <w:left w:val="single" w:sz="4" w:space="0" w:color="000000"/>
              <w:bottom w:val="none" w:sz="0" w:space="0" w:color="000000"/>
              <w:right w:val="single" w:sz="4" w:space="0" w:color="000000"/>
            </w:tcBorders>
            <w:vAlign w:val="center"/>
          </w:tcPr>
          <w:p w14:paraId="3593C02A" w14:textId="77777777" w:rsidR="007460D8" w:rsidRDefault="007460D8" w:rsidP="00464D85">
            <w:pPr>
              <w:spacing w:line="285" w:lineRule="auto"/>
              <w:jc w:val="center"/>
              <w:rPr>
                <w:rFonts w:ascii="Arial" w:hAnsi="Arial"/>
                <w:color w:val="0B0B0B"/>
                <w:spacing w:val="-10"/>
                <w:sz w:val="21"/>
              </w:rPr>
            </w:pPr>
            <w:r>
              <w:rPr>
                <w:rFonts w:ascii="Arial" w:hAnsi="Arial"/>
                <w:color w:val="0B0B0B"/>
                <w:spacing w:val="-10"/>
                <w:sz w:val="21"/>
              </w:rPr>
              <w:t xml:space="preserve">Отчетный </w:t>
            </w:r>
            <w:r>
              <w:rPr>
                <w:rFonts w:ascii="Arial" w:hAnsi="Arial"/>
                <w:color w:val="0B0B0B"/>
                <w:spacing w:val="-10"/>
                <w:sz w:val="21"/>
              </w:rPr>
              <w:br/>
              <w:t>период</w:t>
            </w:r>
          </w:p>
        </w:tc>
        <w:tc>
          <w:tcPr>
            <w:tcW w:w="8100" w:type="dxa"/>
            <w:gridSpan w:val="4"/>
            <w:tcBorders>
              <w:top w:val="single" w:sz="4" w:space="0" w:color="000000"/>
              <w:left w:val="single" w:sz="4" w:space="0" w:color="000000"/>
              <w:bottom w:val="single" w:sz="4" w:space="0" w:color="000000"/>
              <w:right w:val="single" w:sz="4" w:space="0" w:color="000000"/>
            </w:tcBorders>
            <w:vAlign w:val="center"/>
          </w:tcPr>
          <w:p w14:paraId="003FDB5C" w14:textId="77777777" w:rsidR="007460D8" w:rsidRDefault="007460D8" w:rsidP="00464D85">
            <w:pPr>
              <w:spacing w:line="278" w:lineRule="auto"/>
              <w:jc w:val="center"/>
              <w:rPr>
                <w:rFonts w:ascii="Arial" w:hAnsi="Arial"/>
                <w:color w:val="0B0B0B"/>
                <w:spacing w:val="7"/>
                <w:sz w:val="21"/>
              </w:rPr>
            </w:pPr>
            <w:r>
              <w:rPr>
                <w:rFonts w:ascii="Arial" w:hAnsi="Arial"/>
                <w:color w:val="0B0B0B"/>
                <w:spacing w:val="7"/>
                <w:sz w:val="21"/>
              </w:rPr>
              <w:t xml:space="preserve">Объемы бюджетных ассигнований, выделенных для приобретения жилы </w:t>
            </w:r>
            <w:r>
              <w:rPr>
                <w:rFonts w:ascii="Arial" w:hAnsi="Arial"/>
                <w:color w:val="0B0B0B"/>
                <w:spacing w:val="7"/>
                <w:sz w:val="21"/>
              </w:rPr>
              <w:br/>
            </w:r>
            <w:r>
              <w:rPr>
                <w:rFonts w:ascii="Arial" w:hAnsi="Arial"/>
                <w:color w:val="0B0B0B"/>
                <w:spacing w:val="4"/>
                <w:sz w:val="21"/>
              </w:rPr>
              <w:t>помещений детям-сиротам</w:t>
            </w:r>
          </w:p>
        </w:tc>
      </w:tr>
      <w:tr w:rsidR="007460D8" w:rsidRPr="00FC2E71" w14:paraId="05A0DA53" w14:textId="77777777" w:rsidTr="00693EDE">
        <w:trPr>
          <w:trHeight w:hRule="exact" w:val="291"/>
        </w:trPr>
        <w:tc>
          <w:tcPr>
            <w:tcW w:w="1246" w:type="dxa"/>
            <w:vMerge/>
            <w:tcBorders>
              <w:top w:val="none" w:sz="0" w:space="0" w:color="000000"/>
              <w:left w:val="single" w:sz="4" w:space="0" w:color="000000"/>
              <w:bottom w:val="none" w:sz="0" w:space="0" w:color="000000"/>
              <w:right w:val="single" w:sz="4" w:space="0" w:color="000000"/>
            </w:tcBorders>
            <w:vAlign w:val="center"/>
          </w:tcPr>
          <w:p w14:paraId="1F081CB8" w14:textId="77777777" w:rsidR="007460D8" w:rsidRPr="00686686" w:rsidRDefault="007460D8" w:rsidP="00464D85"/>
        </w:tc>
        <w:tc>
          <w:tcPr>
            <w:tcW w:w="4280" w:type="dxa"/>
            <w:gridSpan w:val="2"/>
            <w:tcBorders>
              <w:top w:val="single" w:sz="4" w:space="0" w:color="000000"/>
              <w:left w:val="single" w:sz="4" w:space="0" w:color="000000"/>
              <w:bottom w:val="single" w:sz="4" w:space="0" w:color="000000"/>
              <w:right w:val="single" w:sz="4" w:space="0" w:color="000000"/>
            </w:tcBorders>
            <w:vAlign w:val="center"/>
          </w:tcPr>
          <w:p w14:paraId="1542911E" w14:textId="77777777" w:rsidR="007460D8" w:rsidRDefault="007460D8" w:rsidP="00464D85">
            <w:pPr>
              <w:jc w:val="center"/>
              <w:rPr>
                <w:rFonts w:ascii="Arial" w:hAnsi="Arial"/>
                <w:color w:val="0B0B0B"/>
                <w:spacing w:val="2"/>
                <w:sz w:val="21"/>
              </w:rPr>
            </w:pPr>
            <w:r>
              <w:rPr>
                <w:rFonts w:ascii="Arial" w:hAnsi="Arial"/>
                <w:color w:val="0B0B0B"/>
                <w:spacing w:val="2"/>
                <w:sz w:val="21"/>
              </w:rPr>
              <w:t>из федерального бюджета (</w:t>
            </w:r>
            <w:proofErr w:type="spellStart"/>
            <w:r>
              <w:rPr>
                <w:rFonts w:ascii="Arial" w:hAnsi="Arial"/>
                <w:color w:val="0B0B0B"/>
                <w:spacing w:val="2"/>
                <w:sz w:val="21"/>
              </w:rPr>
              <w:t>тыс.руб</w:t>
            </w:r>
            <w:proofErr w:type="spellEnd"/>
            <w:r>
              <w:rPr>
                <w:rFonts w:ascii="Arial" w:hAnsi="Arial"/>
                <w:color w:val="0B0B0B"/>
                <w:spacing w:val="2"/>
                <w:sz w:val="21"/>
              </w:rPr>
              <w:t>.)</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14:paraId="35C5F04F" w14:textId="77777777" w:rsidR="007460D8" w:rsidRDefault="007460D8" w:rsidP="00464D85">
            <w:pPr>
              <w:jc w:val="center"/>
              <w:rPr>
                <w:rFonts w:ascii="Arial" w:hAnsi="Arial"/>
                <w:color w:val="0B0B0B"/>
                <w:spacing w:val="6"/>
                <w:sz w:val="21"/>
              </w:rPr>
            </w:pPr>
            <w:r>
              <w:rPr>
                <w:rFonts w:ascii="Arial" w:hAnsi="Arial"/>
                <w:color w:val="0B0B0B"/>
                <w:spacing w:val="6"/>
                <w:sz w:val="21"/>
              </w:rPr>
              <w:t xml:space="preserve">из республиканского </w:t>
            </w:r>
            <w:proofErr w:type="gramStart"/>
            <w:r>
              <w:rPr>
                <w:rFonts w:ascii="Arial" w:hAnsi="Arial"/>
                <w:color w:val="0B0B0B"/>
                <w:spacing w:val="6"/>
                <w:sz w:val="21"/>
              </w:rPr>
              <w:t>бюджета(</w:t>
            </w:r>
            <w:proofErr w:type="spellStart"/>
            <w:proofErr w:type="gramEnd"/>
            <w:r>
              <w:rPr>
                <w:rFonts w:ascii="Arial" w:hAnsi="Arial"/>
                <w:color w:val="0B0B0B"/>
                <w:spacing w:val="6"/>
                <w:sz w:val="21"/>
              </w:rPr>
              <w:t>тыс.руб</w:t>
            </w:r>
            <w:proofErr w:type="spellEnd"/>
            <w:r>
              <w:rPr>
                <w:rFonts w:ascii="Arial" w:hAnsi="Arial"/>
                <w:color w:val="0B0B0B"/>
                <w:spacing w:val="6"/>
                <w:sz w:val="21"/>
              </w:rPr>
              <w:t>.)</w:t>
            </w:r>
          </w:p>
        </w:tc>
      </w:tr>
      <w:tr w:rsidR="007460D8" w14:paraId="153732CC" w14:textId="77777777" w:rsidTr="00693EDE">
        <w:trPr>
          <w:trHeight w:hRule="exact" w:val="296"/>
        </w:trPr>
        <w:tc>
          <w:tcPr>
            <w:tcW w:w="1246" w:type="dxa"/>
            <w:vMerge/>
            <w:tcBorders>
              <w:top w:val="none" w:sz="0" w:space="0" w:color="000000"/>
              <w:left w:val="single" w:sz="4" w:space="0" w:color="000000"/>
              <w:bottom w:val="single" w:sz="4" w:space="0" w:color="000000"/>
              <w:right w:val="single" w:sz="4" w:space="0" w:color="000000"/>
            </w:tcBorders>
            <w:vAlign w:val="center"/>
          </w:tcPr>
          <w:p w14:paraId="06E44A8B" w14:textId="77777777" w:rsidR="007460D8" w:rsidRPr="00686686" w:rsidRDefault="007460D8" w:rsidP="00464D85"/>
        </w:tc>
        <w:tc>
          <w:tcPr>
            <w:tcW w:w="2145" w:type="dxa"/>
            <w:tcBorders>
              <w:top w:val="single" w:sz="4" w:space="0" w:color="000000"/>
              <w:left w:val="single" w:sz="4" w:space="0" w:color="000000"/>
              <w:bottom w:val="single" w:sz="4" w:space="0" w:color="000000"/>
              <w:right w:val="single" w:sz="4" w:space="0" w:color="000000"/>
            </w:tcBorders>
            <w:vAlign w:val="center"/>
          </w:tcPr>
          <w:p w14:paraId="7F0C664C" w14:textId="77777777" w:rsidR="007460D8" w:rsidRDefault="007460D8" w:rsidP="00464D85">
            <w:pPr>
              <w:jc w:val="center"/>
              <w:rPr>
                <w:rFonts w:ascii="Arial" w:hAnsi="Arial"/>
                <w:color w:val="0B0B0B"/>
                <w:spacing w:val="-10"/>
                <w:sz w:val="21"/>
              </w:rPr>
            </w:pPr>
            <w:r>
              <w:rPr>
                <w:rFonts w:ascii="Arial" w:hAnsi="Arial"/>
                <w:color w:val="0B0B0B"/>
                <w:spacing w:val="-10"/>
                <w:sz w:val="21"/>
              </w:rPr>
              <w:t>выделено</w:t>
            </w:r>
          </w:p>
        </w:tc>
        <w:tc>
          <w:tcPr>
            <w:tcW w:w="2135" w:type="dxa"/>
            <w:tcBorders>
              <w:top w:val="single" w:sz="4" w:space="0" w:color="000000"/>
              <w:left w:val="single" w:sz="4" w:space="0" w:color="000000"/>
              <w:bottom w:val="single" w:sz="4" w:space="0" w:color="000000"/>
              <w:right w:val="single" w:sz="4" w:space="0" w:color="000000"/>
            </w:tcBorders>
            <w:vAlign w:val="center"/>
          </w:tcPr>
          <w:p w14:paraId="19BD6D78" w14:textId="77777777" w:rsidR="007460D8" w:rsidRDefault="007460D8" w:rsidP="00464D85">
            <w:pPr>
              <w:jc w:val="center"/>
              <w:rPr>
                <w:rFonts w:ascii="Arial" w:hAnsi="Arial"/>
                <w:color w:val="0B0B0B"/>
                <w:spacing w:val="2"/>
                <w:sz w:val="21"/>
              </w:rPr>
            </w:pPr>
            <w:r>
              <w:rPr>
                <w:rFonts w:ascii="Arial" w:hAnsi="Arial"/>
                <w:color w:val="0B0B0B"/>
                <w:spacing w:val="2"/>
                <w:sz w:val="21"/>
              </w:rPr>
              <w:t>израсходовано</w:t>
            </w:r>
          </w:p>
        </w:tc>
        <w:tc>
          <w:tcPr>
            <w:tcW w:w="1977" w:type="dxa"/>
            <w:tcBorders>
              <w:top w:val="single" w:sz="4" w:space="0" w:color="000000"/>
              <w:left w:val="single" w:sz="4" w:space="0" w:color="000000"/>
              <w:bottom w:val="single" w:sz="4" w:space="0" w:color="000000"/>
              <w:right w:val="single" w:sz="4" w:space="0" w:color="000000"/>
            </w:tcBorders>
            <w:vAlign w:val="center"/>
          </w:tcPr>
          <w:p w14:paraId="131D51D0" w14:textId="77777777" w:rsidR="007460D8" w:rsidRDefault="007460D8" w:rsidP="00464D85">
            <w:pPr>
              <w:jc w:val="center"/>
              <w:rPr>
                <w:rFonts w:ascii="Arial" w:hAnsi="Arial"/>
                <w:color w:val="0B0B0B"/>
                <w:spacing w:val="-10"/>
                <w:sz w:val="21"/>
              </w:rPr>
            </w:pPr>
            <w:r>
              <w:rPr>
                <w:rFonts w:ascii="Arial" w:hAnsi="Arial"/>
                <w:color w:val="0B0B0B"/>
                <w:spacing w:val="-10"/>
                <w:sz w:val="21"/>
              </w:rPr>
              <w:t>выделено</w:t>
            </w:r>
          </w:p>
        </w:tc>
        <w:tc>
          <w:tcPr>
            <w:tcW w:w="1843" w:type="dxa"/>
            <w:tcBorders>
              <w:top w:val="single" w:sz="4" w:space="0" w:color="000000"/>
              <w:left w:val="single" w:sz="4" w:space="0" w:color="000000"/>
              <w:bottom w:val="single" w:sz="4" w:space="0" w:color="000000"/>
              <w:right w:val="single" w:sz="4" w:space="0" w:color="000000"/>
            </w:tcBorders>
            <w:vAlign w:val="center"/>
          </w:tcPr>
          <w:p w14:paraId="66D85B66" w14:textId="77777777" w:rsidR="007460D8" w:rsidRDefault="007460D8" w:rsidP="00464D85">
            <w:pPr>
              <w:jc w:val="center"/>
              <w:rPr>
                <w:rFonts w:ascii="Arial" w:hAnsi="Arial"/>
                <w:color w:val="0B0B0B"/>
                <w:spacing w:val="2"/>
                <w:sz w:val="21"/>
              </w:rPr>
            </w:pPr>
            <w:r>
              <w:rPr>
                <w:rFonts w:ascii="Arial" w:hAnsi="Arial"/>
                <w:color w:val="0B0B0B"/>
                <w:spacing w:val="2"/>
                <w:sz w:val="21"/>
              </w:rPr>
              <w:t>израсходовано</w:t>
            </w:r>
          </w:p>
        </w:tc>
      </w:tr>
      <w:tr w:rsidR="007460D8" w14:paraId="62ECE79D" w14:textId="77777777" w:rsidTr="00693EDE">
        <w:trPr>
          <w:trHeight w:hRule="exact" w:val="306"/>
        </w:trPr>
        <w:tc>
          <w:tcPr>
            <w:tcW w:w="1246" w:type="dxa"/>
            <w:tcBorders>
              <w:top w:val="single" w:sz="4" w:space="0" w:color="000000"/>
              <w:left w:val="single" w:sz="4" w:space="0" w:color="000000"/>
              <w:bottom w:val="single" w:sz="4" w:space="0" w:color="000000"/>
              <w:right w:val="single" w:sz="4" w:space="0" w:color="000000"/>
            </w:tcBorders>
            <w:vAlign w:val="center"/>
          </w:tcPr>
          <w:p w14:paraId="01A46E51" w14:textId="77777777" w:rsidR="007460D8" w:rsidRDefault="007460D8" w:rsidP="00464D85">
            <w:pPr>
              <w:jc w:val="center"/>
              <w:rPr>
                <w:rFonts w:ascii="Arial" w:hAnsi="Arial"/>
                <w:color w:val="0B0B0B"/>
                <w:spacing w:val="-10"/>
                <w:sz w:val="21"/>
              </w:rPr>
            </w:pPr>
            <w:r>
              <w:rPr>
                <w:rFonts w:ascii="Arial" w:hAnsi="Arial"/>
                <w:color w:val="0B0B0B"/>
                <w:spacing w:val="-10"/>
                <w:sz w:val="21"/>
              </w:rPr>
              <w:t>2020</w:t>
            </w:r>
          </w:p>
        </w:tc>
        <w:tc>
          <w:tcPr>
            <w:tcW w:w="2145" w:type="dxa"/>
            <w:tcBorders>
              <w:top w:val="single" w:sz="4" w:space="0" w:color="000000"/>
              <w:left w:val="single" w:sz="4" w:space="0" w:color="000000"/>
              <w:bottom w:val="single" w:sz="4" w:space="0" w:color="000000"/>
              <w:right w:val="single" w:sz="4" w:space="0" w:color="000000"/>
            </w:tcBorders>
            <w:vAlign w:val="center"/>
          </w:tcPr>
          <w:p w14:paraId="1C28C15D" w14:textId="77777777" w:rsidR="007460D8" w:rsidRDefault="007460D8" w:rsidP="00464D85">
            <w:pPr>
              <w:jc w:val="center"/>
              <w:rPr>
                <w:rFonts w:ascii="Arial" w:hAnsi="Arial"/>
                <w:color w:val="0B0B0B"/>
                <w:spacing w:val="-10"/>
                <w:sz w:val="21"/>
              </w:rPr>
            </w:pPr>
            <w:r>
              <w:rPr>
                <w:rFonts w:ascii="Arial" w:hAnsi="Arial"/>
                <w:color w:val="0B0B0B"/>
                <w:spacing w:val="-10"/>
                <w:sz w:val="21"/>
              </w:rPr>
              <w:t>23613,9</w:t>
            </w:r>
          </w:p>
        </w:tc>
        <w:tc>
          <w:tcPr>
            <w:tcW w:w="2135" w:type="dxa"/>
            <w:tcBorders>
              <w:top w:val="single" w:sz="4" w:space="0" w:color="000000"/>
              <w:left w:val="single" w:sz="4" w:space="0" w:color="000000"/>
              <w:bottom w:val="single" w:sz="4" w:space="0" w:color="000000"/>
              <w:right w:val="single" w:sz="4" w:space="0" w:color="000000"/>
            </w:tcBorders>
            <w:vAlign w:val="center"/>
          </w:tcPr>
          <w:p w14:paraId="628EDF81" w14:textId="77777777" w:rsidR="007460D8" w:rsidRDefault="007460D8" w:rsidP="00464D85">
            <w:pPr>
              <w:jc w:val="center"/>
              <w:rPr>
                <w:rFonts w:ascii="Arial" w:hAnsi="Arial"/>
                <w:color w:val="0B0B0B"/>
                <w:spacing w:val="-10"/>
                <w:sz w:val="21"/>
              </w:rPr>
            </w:pPr>
            <w:r>
              <w:rPr>
                <w:rFonts w:ascii="Arial" w:hAnsi="Arial"/>
                <w:color w:val="0B0B0B"/>
                <w:spacing w:val="-10"/>
                <w:sz w:val="21"/>
              </w:rPr>
              <w:t>21771,2</w:t>
            </w:r>
          </w:p>
        </w:tc>
        <w:tc>
          <w:tcPr>
            <w:tcW w:w="1977" w:type="dxa"/>
            <w:tcBorders>
              <w:top w:val="single" w:sz="4" w:space="0" w:color="000000"/>
              <w:left w:val="single" w:sz="4" w:space="0" w:color="000000"/>
              <w:bottom w:val="single" w:sz="4" w:space="0" w:color="000000"/>
              <w:right w:val="single" w:sz="4" w:space="0" w:color="000000"/>
            </w:tcBorders>
            <w:vAlign w:val="center"/>
          </w:tcPr>
          <w:p w14:paraId="1E215196" w14:textId="77777777" w:rsidR="007460D8" w:rsidRDefault="007460D8" w:rsidP="00464D85">
            <w:pPr>
              <w:jc w:val="center"/>
              <w:rPr>
                <w:rFonts w:ascii="Arial" w:hAnsi="Arial"/>
                <w:color w:val="0B0B0B"/>
                <w:spacing w:val="-10"/>
                <w:sz w:val="21"/>
              </w:rPr>
            </w:pPr>
            <w:r>
              <w:rPr>
                <w:rFonts w:ascii="Arial" w:hAnsi="Arial"/>
                <w:color w:val="0B0B0B"/>
                <w:spacing w:val="-10"/>
                <w:sz w:val="21"/>
              </w:rPr>
              <w:t>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43B111" w14:textId="77777777" w:rsidR="007460D8" w:rsidRDefault="007460D8" w:rsidP="00464D85">
            <w:pPr>
              <w:ind w:right="850"/>
              <w:jc w:val="right"/>
              <w:rPr>
                <w:rFonts w:ascii="Arial" w:hAnsi="Arial"/>
                <w:color w:val="0B0B0B"/>
                <w:spacing w:val="-10"/>
                <w:sz w:val="21"/>
              </w:rPr>
            </w:pPr>
            <w:r>
              <w:rPr>
                <w:rFonts w:ascii="Arial" w:hAnsi="Arial"/>
                <w:color w:val="0B0B0B"/>
                <w:spacing w:val="-10"/>
                <w:sz w:val="21"/>
              </w:rPr>
              <w:t>44749,2</w:t>
            </w:r>
          </w:p>
        </w:tc>
      </w:tr>
    </w:tbl>
    <w:p w14:paraId="357E576A"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p>
    <w:p w14:paraId="4AEC4E21" w14:textId="77777777" w:rsidR="007460D8" w:rsidRDefault="007460D8" w:rsidP="007460D8">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Из приведенной таблицы видно, что даже те средства, которые были выделены из федерального и республиканского бюджетов, не израсходованы в полном объеме. Причиной неполного освоения бюджетных средств является несостоявшиеся закупки (отсутствие заявок на участие в электронных аукционах).</w:t>
      </w:r>
    </w:p>
    <w:p w14:paraId="667E32E9" w14:textId="77777777" w:rsidR="007460D8" w:rsidRDefault="007460D8" w:rsidP="00EB6934">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Вот налицо и третья проблема. </w:t>
      </w:r>
    </w:p>
    <w:p w14:paraId="1273F634" w14:textId="77777777" w:rsidR="007460D8" w:rsidRPr="00E05909" w:rsidRDefault="007460D8" w:rsidP="00EB6934">
      <w:pPr>
        <w:pStyle w:val="ad"/>
        <w:tabs>
          <w:tab w:val="decimal" w:pos="0"/>
        </w:tabs>
        <w:autoSpaceDE w:val="0"/>
        <w:autoSpaceDN w:val="0"/>
        <w:adjustRightInd w:val="0"/>
        <w:spacing w:line="240" w:lineRule="auto"/>
        <w:ind w:left="0" w:firstLine="709"/>
        <w:jc w:val="both"/>
        <w:rPr>
          <w:rFonts w:ascii="Times New Roman" w:hAnsi="Times New Roman" w:cs="Times New Roman"/>
          <w:color w:val="0B0B0B"/>
          <w:spacing w:val="2"/>
          <w:sz w:val="28"/>
          <w:szCs w:val="28"/>
        </w:rPr>
      </w:pPr>
      <w:r w:rsidRPr="00A810DD">
        <w:rPr>
          <w:rFonts w:ascii="Times New Roman" w:hAnsi="Times New Roman" w:cs="Times New Roman"/>
          <w:color w:val="0B0B0B"/>
          <w:spacing w:val="2"/>
          <w:sz w:val="28"/>
          <w:szCs w:val="28"/>
        </w:rPr>
        <w:t xml:space="preserve">В Карачаево-Черкесской Республике не осуществляется строительство специализированного жилищного фонда для детей-сирот. </w:t>
      </w:r>
      <w:r w:rsidRPr="008A0684">
        <w:rPr>
          <w:rFonts w:ascii="Times New Roman" w:hAnsi="Times New Roman" w:cs="Times New Roman"/>
          <w:color w:val="0B0B0B"/>
          <w:spacing w:val="2"/>
          <w:sz w:val="28"/>
          <w:szCs w:val="28"/>
        </w:rPr>
        <w:t xml:space="preserve">Приобретение жилья осуществляется путем закупки в соответствии с Федеральным законом от </w:t>
      </w:r>
      <w:r w:rsidRPr="008A0684">
        <w:rPr>
          <w:rFonts w:ascii="Times New Roman" w:hAnsi="Times New Roman"/>
          <w:sz w:val="28"/>
          <w:szCs w:val="28"/>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8A0684">
        <w:rPr>
          <w:rFonts w:ascii="Times New Roman" w:hAnsi="Times New Roman"/>
          <w:sz w:val="28"/>
          <w:szCs w:val="28"/>
        </w:rPr>
        <w:t xml:space="preserve"> </w:t>
      </w:r>
      <w:r w:rsidRPr="00974B22">
        <w:rPr>
          <w:rFonts w:ascii="Times New Roman" w:hAnsi="Times New Roman"/>
          <w:sz w:val="28"/>
          <w:szCs w:val="28"/>
        </w:rPr>
        <w:t>что значительно затягивает (по времени) процедуру приобретения жилья.</w:t>
      </w:r>
      <w:r>
        <w:rPr>
          <w:rFonts w:ascii="Times New Roman" w:hAnsi="Times New Roman"/>
          <w:sz w:val="28"/>
          <w:szCs w:val="28"/>
        </w:rPr>
        <w:t xml:space="preserve"> Закупки осуществляются на вторичном рынке жилья </w:t>
      </w:r>
      <w:r w:rsidRPr="00E05909">
        <w:rPr>
          <w:rFonts w:ascii="Times New Roman" w:hAnsi="Times New Roman" w:cs="Times New Roman"/>
          <w:color w:val="0B0B0B"/>
          <w:spacing w:val="2"/>
          <w:sz w:val="28"/>
          <w:szCs w:val="28"/>
        </w:rPr>
        <w:t>у населения республики, в основном у риэлторов. А риэлторы, в свою очередь, предлагают жилье по более высокой цене, чем при закупке у населения напрямую, в связи с чем государство вынуждено нести более высокие затраты.</w:t>
      </w:r>
      <w:r>
        <w:rPr>
          <w:rFonts w:ascii="Times New Roman" w:hAnsi="Times New Roman" w:cs="Times New Roman"/>
          <w:color w:val="0B0B0B"/>
          <w:spacing w:val="2"/>
          <w:sz w:val="28"/>
          <w:szCs w:val="28"/>
        </w:rPr>
        <w:t xml:space="preserve"> А население, в свою очередь, не имеет достаточных </w:t>
      </w:r>
      <w:r w:rsidRPr="00974B22">
        <w:rPr>
          <w:rFonts w:ascii="Times New Roman" w:hAnsi="Times New Roman"/>
          <w:sz w:val="28"/>
          <w:szCs w:val="28"/>
        </w:rPr>
        <w:t>для этого знаний и навыков</w:t>
      </w:r>
      <w:r>
        <w:rPr>
          <w:rFonts w:ascii="Times New Roman" w:hAnsi="Times New Roman"/>
          <w:sz w:val="28"/>
          <w:szCs w:val="28"/>
        </w:rPr>
        <w:t>, а также не</w:t>
      </w:r>
      <w:r>
        <w:rPr>
          <w:rFonts w:ascii="Times New Roman" w:hAnsi="Times New Roman" w:cs="Times New Roman"/>
          <w:color w:val="0B0B0B"/>
          <w:spacing w:val="2"/>
          <w:sz w:val="28"/>
          <w:szCs w:val="28"/>
        </w:rPr>
        <w:t xml:space="preserve"> желает возиться с документами для конкурсных процедур, выжидать время и т.д. </w:t>
      </w:r>
    </w:p>
    <w:p w14:paraId="05B8EF67" w14:textId="7390D673" w:rsidR="007460D8" w:rsidRPr="001E2CD4" w:rsidRDefault="007460D8" w:rsidP="00EB6934">
      <w:pPr>
        <w:pStyle w:val="ad"/>
        <w:tabs>
          <w:tab w:val="decimal" w:pos="0"/>
        </w:tabs>
        <w:autoSpaceDE w:val="0"/>
        <w:autoSpaceDN w:val="0"/>
        <w:adjustRightInd w:val="0"/>
        <w:spacing w:after="0" w:line="240" w:lineRule="auto"/>
        <w:ind w:left="0" w:firstLine="709"/>
        <w:jc w:val="both"/>
        <w:rPr>
          <w:rFonts w:ascii="Times New Roman" w:hAnsi="Times New Roman"/>
          <w:sz w:val="28"/>
          <w:szCs w:val="28"/>
        </w:rPr>
      </w:pPr>
      <w:r w:rsidRPr="001E2CD4">
        <w:rPr>
          <w:rFonts w:ascii="Times New Roman" w:hAnsi="Times New Roman"/>
          <w:sz w:val="28"/>
          <w:szCs w:val="28"/>
        </w:rPr>
        <w:t>Также не представляется возможным приобретение жилья в новостройках, поскольку в них жилье значительно дороже, чем на вторичном рынке, так как квартиры эконом-класса в них, практически, отсутствуют.</w:t>
      </w:r>
    </w:p>
    <w:p w14:paraId="22C4F2F9" w14:textId="77777777" w:rsidR="007460D8" w:rsidRDefault="007460D8" w:rsidP="00746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контролю, </w:t>
      </w:r>
      <w:r>
        <w:rPr>
          <w:rFonts w:ascii="Times New Roman" w:hAnsi="Times New Roman" w:cs="Times New Roman"/>
          <w:bCs/>
          <w:sz w:val="28"/>
          <w:szCs w:val="28"/>
        </w:rPr>
        <w:t>в соответствии со с</w:t>
      </w:r>
      <w:r w:rsidRPr="00FE42F7">
        <w:rPr>
          <w:rFonts w:ascii="Times New Roman" w:hAnsi="Times New Roman" w:cs="Times New Roman"/>
          <w:bCs/>
          <w:sz w:val="28"/>
          <w:szCs w:val="28"/>
        </w:rPr>
        <w:t>тать</w:t>
      </w:r>
      <w:r>
        <w:rPr>
          <w:rFonts w:ascii="Times New Roman" w:hAnsi="Times New Roman" w:cs="Times New Roman"/>
          <w:bCs/>
          <w:sz w:val="28"/>
          <w:szCs w:val="28"/>
        </w:rPr>
        <w:t>ей</w:t>
      </w:r>
      <w:r w:rsidRPr="00FE42F7">
        <w:rPr>
          <w:rFonts w:ascii="Times New Roman" w:hAnsi="Times New Roman" w:cs="Times New Roman"/>
          <w:bCs/>
          <w:sz w:val="28"/>
          <w:szCs w:val="28"/>
        </w:rPr>
        <w:t xml:space="preserve"> 10 Закона Карачаево-Черкесской Республики от 25.06.2013 №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w:t>
      </w:r>
      <w:r>
        <w:rPr>
          <w:rFonts w:ascii="Times New Roman" w:hAnsi="Times New Roman" w:cs="Times New Roman"/>
          <w:bCs/>
          <w:sz w:val="28"/>
          <w:szCs w:val="28"/>
        </w:rPr>
        <w:t xml:space="preserve">, </w:t>
      </w:r>
      <w:r>
        <w:rPr>
          <w:rFonts w:ascii="Times New Roman" w:hAnsi="Times New Roman" w:cs="Times New Roman"/>
          <w:sz w:val="28"/>
          <w:szCs w:val="28"/>
        </w:rPr>
        <w:t xml:space="preserve">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 контролю за распоряжением ими, Министерством имущественных и земельных отношений Карачаево-Черкесской Республики совместно с органами опеки и </w:t>
      </w:r>
      <w:r>
        <w:rPr>
          <w:rFonts w:ascii="Times New Roman" w:hAnsi="Times New Roman" w:cs="Times New Roman"/>
          <w:sz w:val="28"/>
          <w:szCs w:val="28"/>
        </w:rPr>
        <w:lastRenderedPageBreak/>
        <w:t xml:space="preserve">попечительства в 2020 году не осуществлялся в связи с введением на территории республики режима повышенной готовности в целях недопущения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BD14F0">
        <w:rPr>
          <w:rFonts w:ascii="Times New Roman" w:hAnsi="Times New Roman" w:cs="Times New Roman"/>
          <w:sz w:val="28"/>
          <w:szCs w:val="28"/>
        </w:rPr>
        <w:t>-19</w:t>
      </w:r>
      <w:r>
        <w:rPr>
          <w:rFonts w:ascii="Times New Roman" w:hAnsi="Times New Roman" w:cs="Times New Roman"/>
          <w:sz w:val="28"/>
          <w:szCs w:val="28"/>
        </w:rPr>
        <w:t xml:space="preserve">.  </w:t>
      </w:r>
    </w:p>
    <w:p w14:paraId="78AA08E7" w14:textId="77777777" w:rsidR="007460D8" w:rsidRPr="00095D4F" w:rsidRDefault="007460D8" w:rsidP="00095D4F">
      <w:pPr>
        <w:pStyle w:val="af0"/>
        <w:tabs>
          <w:tab w:val="decimal" w:pos="360"/>
        </w:tabs>
        <w:spacing w:after="0" w:line="240" w:lineRule="auto"/>
        <w:ind w:left="0" w:firstLine="709"/>
        <w:contextualSpacing/>
        <w:jc w:val="both"/>
        <w:rPr>
          <w:rFonts w:ascii="Times New Roman" w:hAnsi="Times New Roman"/>
          <w:sz w:val="28"/>
          <w:szCs w:val="28"/>
        </w:rPr>
      </w:pPr>
      <w:r w:rsidRPr="00095D4F">
        <w:rPr>
          <w:rFonts w:ascii="Times New Roman" w:hAnsi="Times New Roman"/>
          <w:sz w:val="28"/>
          <w:szCs w:val="28"/>
        </w:rPr>
        <w:t>В качестве предложений по разрешению сложившейся ситуации с обеспечением жильем детей-сирот, детей, оставшихся без попечительства, а также лиц из их числа Уполномоченным по правам человека в Карачаево-Черкесской Республике в Аппарат полномочного представителя Президента Российской Федерации в Северо-Кавказском Федеральном округе внесены следующие:</w:t>
      </w:r>
    </w:p>
    <w:p w14:paraId="2E248CF1" w14:textId="77777777" w:rsidR="007460D8" w:rsidRPr="00095D4F" w:rsidRDefault="007460D8" w:rsidP="00095D4F">
      <w:pPr>
        <w:pStyle w:val="af0"/>
        <w:tabs>
          <w:tab w:val="decimal" w:pos="360"/>
        </w:tabs>
        <w:spacing w:after="0" w:line="240" w:lineRule="auto"/>
        <w:ind w:left="0" w:firstLine="709"/>
        <w:contextualSpacing/>
        <w:jc w:val="both"/>
        <w:rPr>
          <w:rFonts w:ascii="Times New Roman" w:hAnsi="Times New Roman"/>
          <w:sz w:val="28"/>
          <w:szCs w:val="28"/>
        </w:rPr>
      </w:pPr>
      <w:r w:rsidRPr="00095D4F">
        <w:rPr>
          <w:rFonts w:ascii="Times New Roman" w:hAnsi="Times New Roman"/>
          <w:sz w:val="28"/>
          <w:szCs w:val="28"/>
        </w:rPr>
        <w:t>- рассмотрение возможности упрощения, в порядке исключения, процедуры закупки жилья для обозначенной категории граждан путем внесения соответствующих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т. е. без проведения конкурсных процедур, для создания возможности приобретения жилья у собственников жилья напрямую (без посредников в лице риэлторов), что снизило бы затраты на приобретение единицы жилья и времени.</w:t>
      </w:r>
    </w:p>
    <w:p w14:paraId="4B3FB950" w14:textId="77777777" w:rsidR="007460D8" w:rsidRPr="00095D4F" w:rsidRDefault="007460D8" w:rsidP="00095D4F">
      <w:pPr>
        <w:pStyle w:val="af0"/>
        <w:tabs>
          <w:tab w:val="decimal" w:pos="0"/>
        </w:tabs>
        <w:spacing w:after="0" w:line="240" w:lineRule="auto"/>
        <w:ind w:left="0" w:firstLine="709"/>
        <w:contextualSpacing/>
        <w:jc w:val="both"/>
        <w:rPr>
          <w:rFonts w:ascii="Times New Roman" w:hAnsi="Times New Roman"/>
          <w:sz w:val="28"/>
          <w:szCs w:val="28"/>
        </w:rPr>
      </w:pPr>
      <w:r w:rsidRPr="00095D4F">
        <w:rPr>
          <w:rFonts w:ascii="Times New Roman" w:hAnsi="Times New Roman"/>
          <w:sz w:val="28"/>
          <w:szCs w:val="28"/>
        </w:rPr>
        <w:t>- произведение закупки жилья для обозначенной категории граждан за счет средств федерального бюджета, поскольку дотационным и высокодотационным субъектам самостоятельно разрешить сложившуюся ситуацию не представляется возможным в том числе на условиях софинансирования.</w:t>
      </w:r>
    </w:p>
    <w:p w14:paraId="66B52201" w14:textId="77777777" w:rsidR="007460D8" w:rsidRPr="00095D4F" w:rsidRDefault="007460D8" w:rsidP="00095D4F">
      <w:pPr>
        <w:pStyle w:val="af0"/>
        <w:tabs>
          <w:tab w:val="decimal" w:pos="0"/>
        </w:tabs>
        <w:spacing w:after="0" w:line="240" w:lineRule="auto"/>
        <w:ind w:left="0" w:firstLine="709"/>
        <w:contextualSpacing/>
        <w:jc w:val="both"/>
        <w:rPr>
          <w:rFonts w:ascii="Times New Roman" w:hAnsi="Times New Roman"/>
          <w:sz w:val="28"/>
          <w:szCs w:val="28"/>
        </w:rPr>
      </w:pPr>
      <w:r w:rsidRPr="00095D4F">
        <w:rPr>
          <w:rFonts w:ascii="Times New Roman" w:hAnsi="Times New Roman"/>
          <w:sz w:val="28"/>
          <w:szCs w:val="28"/>
        </w:rPr>
        <w:t xml:space="preserve">Результаты рассмотрения предложений в Аппарате </w:t>
      </w:r>
      <w:r w:rsidRPr="00095D4F">
        <w:rPr>
          <w:rFonts w:ascii="Times New Roman" w:hAnsi="Times New Roman"/>
          <w:color w:val="0B0B0B"/>
          <w:spacing w:val="2"/>
          <w:sz w:val="28"/>
          <w:szCs w:val="28"/>
        </w:rPr>
        <w:t>полномочного представителя Президента Российской Федерации в Северо-Кавказском федеральном округе</w:t>
      </w:r>
      <w:r w:rsidRPr="00095D4F">
        <w:rPr>
          <w:rFonts w:ascii="Times New Roman" w:hAnsi="Times New Roman"/>
          <w:sz w:val="28"/>
          <w:szCs w:val="28"/>
        </w:rPr>
        <w:t xml:space="preserve"> Уполномоченному по правам человека в Карачаево-Черкесской Республике не известны.</w:t>
      </w:r>
    </w:p>
    <w:p w14:paraId="4DE66870" w14:textId="77777777" w:rsidR="007460D8" w:rsidRDefault="007460D8" w:rsidP="00746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сведениям, представленным Министерством строительства и жилищно-коммунального хозяйства Карачаево-Черкесской Республики в 2020 году в республике введено в эксплуатацию 127,7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жилой площади, из них: 6 многоквартирных домов площадью 21,41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524 индивидуальных жилых дома, площадью 106,3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Стандартное жилье из общего объема составило – 117,5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
    <w:p w14:paraId="1B4175FE" w14:textId="77777777" w:rsidR="007460D8" w:rsidRDefault="007460D8" w:rsidP="00746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эти не маленькие показатели не имеют никакого отношения к социальному жилью.</w:t>
      </w:r>
    </w:p>
    <w:p w14:paraId="39585AEE" w14:textId="77777777" w:rsidR="007460D8" w:rsidRDefault="007460D8" w:rsidP="00725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продолжает сохраняться  очередь из малоимущих семей, инвалидов и семей, имеющих  в своем составе инвалидов, в том числе детей-инвалидов, нуждающихся в жилых помещениях и ставших на жилищный учет позже 1 января 2005 года, подлежащих</w:t>
      </w:r>
      <w:r w:rsidRPr="00FA5395">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обеспечению жильем за счет средств муниципального бюджета. Эта многолетняя проблема имеет глубокие корни в связи с несоразмерностью законодательно закрепленных полномочий и обязанностей органов местного самоуправления с их бюджетом. Свободного социального жилья в республике нет и не строится. Искоренить эту проблему самостоятельно органам местного самоуправления (особенно в муниципальных районах республики) не под силу. Для улучшения </w:t>
      </w:r>
      <w:r>
        <w:rPr>
          <w:rFonts w:ascii="Times New Roman" w:hAnsi="Times New Roman" w:cs="Times New Roman"/>
          <w:sz w:val="28"/>
          <w:szCs w:val="28"/>
        </w:rPr>
        <w:lastRenderedPageBreak/>
        <w:t>ситуации потребуется ни одно десятилетие наряду с огромными финансовыми вложениями, либо внесение изменений в жилищное законодательство.</w:t>
      </w:r>
    </w:p>
    <w:p w14:paraId="0DA52525" w14:textId="77777777" w:rsidR="007460D8" w:rsidRDefault="007460D8" w:rsidP="007255F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показывает, что </w:t>
      </w:r>
      <w:r w:rsidRPr="009F34F4">
        <w:rPr>
          <w:rFonts w:ascii="Times New Roman" w:hAnsi="Times New Roman" w:cs="Times New Roman"/>
          <w:sz w:val="28"/>
          <w:szCs w:val="28"/>
        </w:rPr>
        <w:t>обеспечени</w:t>
      </w:r>
      <w:r>
        <w:rPr>
          <w:rFonts w:ascii="Times New Roman" w:hAnsi="Times New Roman" w:cs="Times New Roman"/>
          <w:sz w:val="28"/>
          <w:szCs w:val="28"/>
        </w:rPr>
        <w:t>е</w:t>
      </w:r>
      <w:r w:rsidRPr="009F34F4">
        <w:rPr>
          <w:rFonts w:ascii="Times New Roman" w:hAnsi="Times New Roman" w:cs="Times New Roman"/>
          <w:sz w:val="28"/>
          <w:szCs w:val="28"/>
        </w:rPr>
        <w:t xml:space="preserve"> конституционного права граждан на жилище и комфортные условия проживания в нем </w:t>
      </w:r>
      <w:r>
        <w:rPr>
          <w:rFonts w:ascii="Times New Roman" w:hAnsi="Times New Roman" w:cs="Times New Roman"/>
          <w:sz w:val="28"/>
          <w:szCs w:val="28"/>
        </w:rPr>
        <w:t xml:space="preserve">требуют </w:t>
      </w:r>
      <w:r w:rsidRPr="009F34F4">
        <w:rPr>
          <w:rFonts w:ascii="Times New Roman" w:hAnsi="Times New Roman" w:cs="Times New Roman"/>
          <w:sz w:val="28"/>
          <w:szCs w:val="28"/>
        </w:rPr>
        <w:t>комплексно</w:t>
      </w:r>
      <w:r>
        <w:rPr>
          <w:rFonts w:ascii="Times New Roman" w:hAnsi="Times New Roman" w:cs="Times New Roman"/>
          <w:sz w:val="28"/>
          <w:szCs w:val="28"/>
        </w:rPr>
        <w:t>го</w:t>
      </w:r>
      <w:r w:rsidRPr="009F34F4">
        <w:rPr>
          <w:rFonts w:ascii="Times New Roman" w:hAnsi="Times New Roman" w:cs="Times New Roman"/>
          <w:sz w:val="28"/>
          <w:szCs w:val="28"/>
        </w:rPr>
        <w:t xml:space="preserve"> и тесно</w:t>
      </w:r>
      <w:r>
        <w:rPr>
          <w:rFonts w:ascii="Times New Roman" w:hAnsi="Times New Roman" w:cs="Times New Roman"/>
          <w:sz w:val="28"/>
          <w:szCs w:val="28"/>
        </w:rPr>
        <w:t>го</w:t>
      </w:r>
      <w:r w:rsidRPr="009F34F4">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9F34F4">
        <w:rPr>
          <w:rFonts w:ascii="Times New Roman" w:hAnsi="Times New Roman" w:cs="Times New Roman"/>
          <w:sz w:val="28"/>
          <w:szCs w:val="28"/>
        </w:rPr>
        <w:t xml:space="preserve"> всех ветвей власти республики</w:t>
      </w:r>
      <w:r>
        <w:rPr>
          <w:rFonts w:ascii="Times New Roman" w:hAnsi="Times New Roman" w:cs="Times New Roman"/>
          <w:sz w:val="28"/>
          <w:szCs w:val="28"/>
        </w:rPr>
        <w:t>, выработки новых подходов и путей решения</w:t>
      </w:r>
      <w:r w:rsidRPr="009F34F4">
        <w:rPr>
          <w:rFonts w:ascii="Times New Roman" w:hAnsi="Times New Roman" w:cs="Times New Roman"/>
          <w:sz w:val="28"/>
          <w:szCs w:val="28"/>
        </w:rPr>
        <w:t>.</w:t>
      </w:r>
      <w:r>
        <w:rPr>
          <w:rFonts w:ascii="Times New Roman" w:hAnsi="Times New Roman" w:cs="Times New Roman"/>
          <w:sz w:val="28"/>
          <w:szCs w:val="28"/>
        </w:rPr>
        <w:t xml:space="preserve"> </w:t>
      </w:r>
    </w:p>
    <w:p w14:paraId="138EB743"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Все большую популярность в нашей республике приобретает обеспечение различных категорий граждан земельными участками</w:t>
      </w:r>
      <w:r>
        <w:rPr>
          <w:rFonts w:ascii="Times New Roman" w:hAnsi="Times New Roman" w:cs="Times New Roman"/>
          <w:noProof/>
          <w:sz w:val="28"/>
          <w:szCs w:val="28"/>
        </w:rPr>
        <w:t>.</w:t>
      </w:r>
      <w:r w:rsidRPr="009F34F4">
        <w:rPr>
          <w:rFonts w:ascii="Times New Roman" w:hAnsi="Times New Roman" w:cs="Times New Roman"/>
          <w:noProof/>
          <w:sz w:val="28"/>
          <w:szCs w:val="28"/>
        </w:rPr>
        <w:t xml:space="preserve"> </w:t>
      </w:r>
    </w:p>
    <w:p w14:paraId="65194F5E" w14:textId="77777777" w:rsidR="007460D8" w:rsidRPr="009F34F4" w:rsidRDefault="007460D8" w:rsidP="007255FB">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Одной из таких категорий являются многодетные семьи.</w:t>
      </w:r>
    </w:p>
    <w:p w14:paraId="1706B4AC"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Таким образом, по сведениям Министерства имущественных и земельных отношений  Карачаево-Черкесской Республики </w:t>
      </w:r>
      <w:r>
        <w:rPr>
          <w:rFonts w:ascii="Times New Roman" w:hAnsi="Times New Roman" w:cs="Times New Roman"/>
          <w:noProof/>
          <w:sz w:val="28"/>
          <w:szCs w:val="28"/>
        </w:rPr>
        <w:t>за период действия Закона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 (далее – закон) (с 18.05.2012 по 10.12.2020) поступило 6617 заявлений от граждан, имеющих трех и более детей, на которых распространяется действие данного закона. Предоставлено 2558 земельных участков общей площадью 287,83 кв.м.</w:t>
      </w:r>
      <w:r w:rsidRPr="009F34F4">
        <w:rPr>
          <w:rFonts w:ascii="Times New Roman" w:hAnsi="Times New Roman" w:cs="Times New Roman"/>
          <w:noProof/>
          <w:sz w:val="28"/>
          <w:szCs w:val="28"/>
        </w:rPr>
        <w:t xml:space="preserve"> </w:t>
      </w:r>
      <w:r>
        <w:rPr>
          <w:rFonts w:ascii="Times New Roman" w:hAnsi="Times New Roman" w:cs="Times New Roman"/>
          <w:noProof/>
          <w:sz w:val="28"/>
          <w:szCs w:val="28"/>
        </w:rPr>
        <w:t xml:space="preserve">под индивидуальное жилищное строительство, а также для ведения личного подсобного хозяйства. </w:t>
      </w:r>
    </w:p>
    <w:p w14:paraId="774DF70F"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 состоянию на 1 января 2021 года в очереди на получение земельных участков числятся 4059 человек.</w:t>
      </w:r>
    </w:p>
    <w:p w14:paraId="050BECB8"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Предоставить участок под индивидуальное жилищное строительство – это только одна часть решения вопроса. Необходимо также чтобы </w:t>
      </w:r>
      <w:r>
        <w:rPr>
          <w:rFonts w:ascii="Times New Roman" w:hAnsi="Times New Roman" w:cs="Times New Roman"/>
          <w:noProof/>
          <w:sz w:val="28"/>
          <w:szCs w:val="28"/>
        </w:rPr>
        <w:t>к нему были подведены</w:t>
      </w:r>
      <w:r w:rsidRPr="009F34F4">
        <w:rPr>
          <w:rFonts w:ascii="Times New Roman" w:hAnsi="Times New Roman" w:cs="Times New Roman"/>
          <w:noProof/>
          <w:sz w:val="28"/>
          <w:szCs w:val="28"/>
        </w:rPr>
        <w:t xml:space="preserve"> соответствующ</w:t>
      </w:r>
      <w:r>
        <w:rPr>
          <w:rFonts w:ascii="Times New Roman" w:hAnsi="Times New Roman" w:cs="Times New Roman"/>
          <w:noProof/>
          <w:sz w:val="28"/>
          <w:szCs w:val="28"/>
        </w:rPr>
        <w:t>ие коммуникации</w:t>
      </w:r>
      <w:r w:rsidRPr="009F34F4">
        <w:rPr>
          <w:rFonts w:ascii="Times New Roman" w:hAnsi="Times New Roman" w:cs="Times New Roman"/>
          <w:noProof/>
          <w:sz w:val="28"/>
          <w:szCs w:val="28"/>
        </w:rPr>
        <w:t xml:space="preserve"> (электроэнерги</w:t>
      </w:r>
      <w:r>
        <w:rPr>
          <w:rFonts w:ascii="Times New Roman" w:hAnsi="Times New Roman" w:cs="Times New Roman"/>
          <w:noProof/>
          <w:sz w:val="28"/>
          <w:szCs w:val="28"/>
        </w:rPr>
        <w:t>я, водо- и газоснабжение</w:t>
      </w:r>
      <w:r w:rsidRPr="009F34F4">
        <w:rPr>
          <w:rFonts w:ascii="Times New Roman" w:hAnsi="Times New Roman" w:cs="Times New Roman"/>
          <w:noProof/>
          <w:sz w:val="28"/>
          <w:szCs w:val="28"/>
        </w:rPr>
        <w:t>), позволяющей осущ</w:t>
      </w:r>
      <w:r>
        <w:rPr>
          <w:rFonts w:ascii="Times New Roman" w:hAnsi="Times New Roman" w:cs="Times New Roman"/>
          <w:noProof/>
          <w:sz w:val="28"/>
          <w:szCs w:val="28"/>
        </w:rPr>
        <w:t>ествить жилищное строительство.</w:t>
      </w:r>
    </w:p>
    <w:p w14:paraId="35850278" w14:textId="77777777" w:rsidR="007460D8" w:rsidRPr="008849E5" w:rsidRDefault="007460D8" w:rsidP="007255FB">
      <w:pPr>
        <w:shd w:val="clear" w:color="auto" w:fill="FFFFFF"/>
        <w:spacing w:after="0" w:line="240" w:lineRule="auto"/>
        <w:ind w:firstLine="709"/>
        <w:jc w:val="both"/>
        <w:rPr>
          <w:rFonts w:ascii="Times New Roman" w:hAnsi="Times New Roman" w:cs="Times New Roman"/>
          <w:sz w:val="28"/>
          <w:szCs w:val="28"/>
        </w:rPr>
      </w:pPr>
      <w:r w:rsidRPr="008849E5">
        <w:rPr>
          <w:rFonts w:ascii="Times New Roman" w:eastAsia="Times New Roman" w:hAnsi="Times New Roman" w:cs="Times New Roman"/>
          <w:sz w:val="28"/>
          <w:szCs w:val="28"/>
        </w:rPr>
        <w:t xml:space="preserve">Планомерно организованная работа по осуществлению прокурорского надзора за исполнением земельного законодательства способствовала </w:t>
      </w:r>
      <w:r w:rsidRPr="008849E5">
        <w:rPr>
          <w:rFonts w:ascii="Times New Roman" w:eastAsia="Times New Roman" w:hAnsi="Times New Roman" w:cs="Times New Roman"/>
          <w:spacing w:val="-1"/>
          <w:sz w:val="28"/>
          <w:szCs w:val="28"/>
        </w:rPr>
        <w:t xml:space="preserve">стабилизации состояния законности в указанной отрасли правоотношений. </w:t>
      </w:r>
      <w:r w:rsidRPr="008849E5">
        <w:rPr>
          <w:rFonts w:ascii="Times New Roman" w:eastAsia="Times New Roman" w:hAnsi="Times New Roman" w:cs="Times New Roman"/>
          <w:sz w:val="28"/>
          <w:szCs w:val="28"/>
        </w:rPr>
        <w:t>Наиболее характерные нарушения в указанной сфере были связаны с необоснованным, по мнению заявителей, распоряжением землями, несоблюдением порядка предоставления земель.</w:t>
      </w:r>
    </w:p>
    <w:p w14:paraId="4ABC9534" w14:textId="77777777" w:rsidR="007460D8" w:rsidRPr="008849E5" w:rsidRDefault="007460D8" w:rsidP="007255FB">
      <w:pPr>
        <w:shd w:val="clear" w:color="auto" w:fill="FFFFFF"/>
        <w:spacing w:after="0" w:line="240" w:lineRule="auto"/>
        <w:ind w:right="19" w:firstLine="709"/>
        <w:jc w:val="both"/>
        <w:rPr>
          <w:rFonts w:ascii="Times New Roman" w:hAnsi="Times New Roman" w:cs="Times New Roman"/>
          <w:sz w:val="28"/>
          <w:szCs w:val="28"/>
        </w:rPr>
      </w:pPr>
      <w:r w:rsidRPr="008849E5">
        <w:rPr>
          <w:rFonts w:ascii="Times New Roman" w:eastAsia="Times New Roman" w:hAnsi="Times New Roman" w:cs="Times New Roman"/>
          <w:sz w:val="28"/>
          <w:szCs w:val="28"/>
        </w:rPr>
        <w:t>В органы прокуратуры в истекшем году поступило 197 обращений указанного характера, их ни признано обоснованными 36.</w:t>
      </w:r>
    </w:p>
    <w:p w14:paraId="3FB4BD0A" w14:textId="77777777" w:rsidR="007460D8" w:rsidRPr="008849E5" w:rsidRDefault="007460D8" w:rsidP="007255FB">
      <w:pPr>
        <w:shd w:val="clear" w:color="auto" w:fill="FFFFFF"/>
        <w:spacing w:after="0" w:line="240" w:lineRule="auto"/>
        <w:ind w:firstLine="709"/>
        <w:jc w:val="both"/>
        <w:rPr>
          <w:rFonts w:ascii="Times New Roman" w:eastAsia="Times New Roman" w:hAnsi="Times New Roman" w:cs="Times New Roman"/>
          <w:sz w:val="28"/>
          <w:szCs w:val="28"/>
        </w:rPr>
      </w:pPr>
      <w:r w:rsidRPr="008849E5">
        <w:rPr>
          <w:rFonts w:ascii="Times New Roman" w:eastAsia="Times New Roman" w:hAnsi="Times New Roman" w:cs="Times New Roman"/>
          <w:spacing w:val="-1"/>
          <w:sz w:val="28"/>
          <w:szCs w:val="28"/>
        </w:rPr>
        <w:t xml:space="preserve">Посредством обращения прокуроров в суды восстанавливались права </w:t>
      </w:r>
      <w:r w:rsidRPr="008849E5">
        <w:rPr>
          <w:rFonts w:ascii="Times New Roman" w:eastAsia="Times New Roman" w:hAnsi="Times New Roman" w:cs="Times New Roman"/>
          <w:sz w:val="28"/>
          <w:szCs w:val="28"/>
        </w:rPr>
        <w:t>многодетных семей на получение земельных участков.</w:t>
      </w:r>
    </w:p>
    <w:p w14:paraId="13C4F79C" w14:textId="77777777" w:rsidR="007460D8" w:rsidRDefault="007460D8" w:rsidP="007255FB">
      <w:pPr>
        <w:shd w:val="clear" w:color="auto" w:fill="FFFFFF"/>
        <w:spacing w:after="0" w:line="240" w:lineRule="auto"/>
        <w:ind w:right="19" w:firstLine="709"/>
        <w:jc w:val="both"/>
        <w:rPr>
          <w:rFonts w:ascii="Times New Roman" w:eastAsia="Times New Roman" w:hAnsi="Times New Roman" w:cs="Times New Roman"/>
          <w:spacing w:val="-8"/>
          <w:sz w:val="28"/>
          <w:szCs w:val="28"/>
        </w:rPr>
      </w:pPr>
      <w:r w:rsidRPr="008849E5">
        <w:rPr>
          <w:rFonts w:ascii="Times New Roman" w:eastAsia="Times New Roman" w:hAnsi="Times New Roman" w:cs="Times New Roman"/>
          <w:spacing w:val="-5"/>
          <w:sz w:val="28"/>
          <w:szCs w:val="28"/>
        </w:rPr>
        <w:t xml:space="preserve">В прокуратуре г.Черкесска разрешено обращение заявительницы по </w:t>
      </w:r>
      <w:r w:rsidRPr="008849E5">
        <w:rPr>
          <w:rFonts w:ascii="Times New Roman" w:eastAsia="Times New Roman" w:hAnsi="Times New Roman" w:cs="Times New Roman"/>
          <w:spacing w:val="-10"/>
          <w:sz w:val="28"/>
          <w:szCs w:val="28"/>
        </w:rPr>
        <w:t>факту не</w:t>
      </w:r>
      <w:r>
        <w:rPr>
          <w:rFonts w:ascii="Times New Roman" w:eastAsia="Times New Roman" w:hAnsi="Times New Roman" w:cs="Times New Roman"/>
          <w:spacing w:val="-10"/>
          <w:sz w:val="28"/>
          <w:szCs w:val="28"/>
        </w:rPr>
        <w:t xml:space="preserve"> </w:t>
      </w:r>
      <w:r w:rsidRPr="008849E5">
        <w:rPr>
          <w:rFonts w:ascii="Times New Roman" w:eastAsia="Times New Roman" w:hAnsi="Times New Roman" w:cs="Times New Roman"/>
          <w:spacing w:val="-10"/>
          <w:sz w:val="28"/>
          <w:szCs w:val="28"/>
        </w:rPr>
        <w:t>предоставлен</w:t>
      </w:r>
      <w:r>
        <w:rPr>
          <w:rFonts w:ascii="Times New Roman" w:eastAsia="Times New Roman" w:hAnsi="Times New Roman" w:cs="Times New Roman"/>
          <w:spacing w:val="-10"/>
          <w:sz w:val="28"/>
          <w:szCs w:val="28"/>
        </w:rPr>
        <w:t>и</w:t>
      </w:r>
      <w:r w:rsidRPr="008849E5">
        <w:rPr>
          <w:rFonts w:ascii="Times New Roman" w:eastAsia="Times New Roman" w:hAnsi="Times New Roman" w:cs="Times New Roman"/>
          <w:spacing w:val="-10"/>
          <w:sz w:val="28"/>
          <w:szCs w:val="28"/>
        </w:rPr>
        <w:t xml:space="preserve">я мэрией муниципального образования г.Черкесска </w:t>
      </w:r>
      <w:r w:rsidRPr="008849E5">
        <w:rPr>
          <w:rFonts w:ascii="Times New Roman" w:eastAsia="Times New Roman" w:hAnsi="Times New Roman" w:cs="Times New Roman"/>
          <w:spacing w:val="-8"/>
          <w:sz w:val="28"/>
          <w:szCs w:val="28"/>
        </w:rPr>
        <w:t>земельного участка.</w:t>
      </w:r>
    </w:p>
    <w:p w14:paraId="065BE063" w14:textId="77777777" w:rsidR="007460D8" w:rsidRPr="008849E5" w:rsidRDefault="007460D8" w:rsidP="007255FB">
      <w:pPr>
        <w:shd w:val="clear" w:color="auto" w:fill="FFFFFF"/>
        <w:spacing w:after="0" w:line="240" w:lineRule="auto"/>
        <w:ind w:right="19" w:firstLine="709"/>
        <w:jc w:val="both"/>
        <w:rPr>
          <w:rFonts w:ascii="Times New Roman" w:hAnsi="Times New Roman" w:cs="Times New Roman"/>
          <w:sz w:val="28"/>
          <w:szCs w:val="28"/>
        </w:rPr>
      </w:pPr>
      <w:r w:rsidRPr="008849E5">
        <w:rPr>
          <w:rFonts w:ascii="Times New Roman" w:eastAsia="Times New Roman" w:hAnsi="Times New Roman" w:cs="Times New Roman"/>
          <w:spacing w:val="-8"/>
          <w:sz w:val="28"/>
          <w:szCs w:val="28"/>
        </w:rPr>
        <w:t xml:space="preserve">Установлено, что с 2016 года заявительница состоит в </w:t>
      </w:r>
      <w:r w:rsidRPr="008849E5">
        <w:rPr>
          <w:rFonts w:ascii="Times New Roman" w:eastAsia="Times New Roman" w:hAnsi="Times New Roman" w:cs="Times New Roman"/>
          <w:spacing w:val="-11"/>
          <w:sz w:val="28"/>
          <w:szCs w:val="28"/>
        </w:rPr>
        <w:t xml:space="preserve">реестре граждан, в отношении которых принято решение о предоставлении </w:t>
      </w:r>
      <w:r w:rsidRPr="008849E5">
        <w:rPr>
          <w:rFonts w:ascii="Times New Roman" w:eastAsia="Times New Roman" w:hAnsi="Times New Roman" w:cs="Times New Roman"/>
          <w:spacing w:val="-9"/>
          <w:sz w:val="28"/>
          <w:szCs w:val="28"/>
        </w:rPr>
        <w:t xml:space="preserve">земельных участков в собственность бесплатно в соответствии с Законом </w:t>
      </w:r>
      <w:r w:rsidRPr="008849E5">
        <w:rPr>
          <w:rFonts w:ascii="Times New Roman" w:eastAsia="Times New Roman" w:hAnsi="Times New Roman" w:cs="Times New Roman"/>
          <w:spacing w:val="-11"/>
          <w:sz w:val="28"/>
          <w:szCs w:val="28"/>
        </w:rPr>
        <w:t xml:space="preserve">Карачаево-Черкесской Республики от 18.05.2012 </w:t>
      </w:r>
      <w:r>
        <w:rPr>
          <w:rFonts w:ascii="Times New Roman" w:eastAsia="Times New Roman" w:hAnsi="Times New Roman" w:cs="Times New Roman"/>
          <w:spacing w:val="-11"/>
          <w:sz w:val="28"/>
          <w:szCs w:val="28"/>
        </w:rPr>
        <w:t xml:space="preserve">№ </w:t>
      </w:r>
      <w:r w:rsidRPr="008849E5">
        <w:rPr>
          <w:rFonts w:ascii="Times New Roman" w:eastAsia="Times New Roman" w:hAnsi="Times New Roman" w:cs="Times New Roman"/>
          <w:spacing w:val="-11"/>
          <w:sz w:val="28"/>
          <w:szCs w:val="28"/>
        </w:rPr>
        <w:t xml:space="preserve">28-Р3 «О бесплатном </w:t>
      </w:r>
      <w:r w:rsidRPr="008849E5">
        <w:rPr>
          <w:rFonts w:ascii="Times New Roman" w:eastAsia="Times New Roman" w:hAnsi="Times New Roman" w:cs="Times New Roman"/>
          <w:spacing w:val="-10"/>
          <w:sz w:val="28"/>
          <w:szCs w:val="28"/>
        </w:rPr>
        <w:t xml:space="preserve">предоставлении земельных участков гражданам, имеющим трех и более детей </w:t>
      </w:r>
      <w:r w:rsidRPr="008849E5">
        <w:rPr>
          <w:rFonts w:ascii="Times New Roman" w:eastAsia="Times New Roman" w:hAnsi="Times New Roman" w:cs="Times New Roman"/>
          <w:spacing w:val="-11"/>
          <w:sz w:val="28"/>
          <w:szCs w:val="28"/>
        </w:rPr>
        <w:t xml:space="preserve">в Карачаево-Черкесской Республике». В целях реализации земельных прав </w:t>
      </w:r>
      <w:r w:rsidRPr="008849E5">
        <w:rPr>
          <w:rFonts w:ascii="Times New Roman" w:eastAsia="Times New Roman" w:hAnsi="Times New Roman" w:cs="Times New Roman"/>
          <w:spacing w:val="-2"/>
          <w:sz w:val="28"/>
          <w:szCs w:val="28"/>
        </w:rPr>
        <w:t xml:space="preserve">гражданки руководителю мэрии (мэру) муниципального образования </w:t>
      </w:r>
      <w:r w:rsidRPr="008849E5">
        <w:rPr>
          <w:rFonts w:ascii="Times New Roman" w:eastAsia="Times New Roman" w:hAnsi="Times New Roman" w:cs="Times New Roman"/>
          <w:spacing w:val="-3"/>
          <w:sz w:val="28"/>
          <w:szCs w:val="28"/>
        </w:rPr>
        <w:t xml:space="preserve">г.Черкесска прокурором города внесено </w:t>
      </w:r>
      <w:r w:rsidRPr="008849E5">
        <w:rPr>
          <w:rFonts w:ascii="Times New Roman" w:eastAsia="Times New Roman" w:hAnsi="Times New Roman" w:cs="Times New Roman"/>
          <w:spacing w:val="-3"/>
          <w:sz w:val="28"/>
          <w:szCs w:val="28"/>
        </w:rPr>
        <w:lastRenderedPageBreak/>
        <w:t xml:space="preserve">представление об устранении </w:t>
      </w:r>
      <w:r w:rsidRPr="008849E5">
        <w:rPr>
          <w:rFonts w:ascii="Times New Roman" w:eastAsia="Times New Roman" w:hAnsi="Times New Roman" w:cs="Times New Roman"/>
          <w:spacing w:val="-10"/>
          <w:sz w:val="28"/>
          <w:szCs w:val="28"/>
        </w:rPr>
        <w:t>нарушений закона, которое рассмотрено и удовлетворено.</w:t>
      </w:r>
    </w:p>
    <w:p w14:paraId="0DBBD8BC" w14:textId="77777777" w:rsidR="007460D8" w:rsidRPr="008849E5" w:rsidRDefault="007460D8" w:rsidP="007255F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10"/>
          <w:sz w:val="28"/>
          <w:szCs w:val="28"/>
        </w:rPr>
        <w:t xml:space="preserve">Также </w:t>
      </w:r>
      <w:r w:rsidRPr="008849E5">
        <w:rPr>
          <w:rFonts w:ascii="Times New Roman" w:eastAsia="Times New Roman" w:hAnsi="Times New Roman" w:cs="Times New Roman"/>
          <w:spacing w:val="-10"/>
          <w:sz w:val="28"/>
          <w:szCs w:val="28"/>
        </w:rPr>
        <w:t xml:space="preserve">Прокуратурой Прикубанского района по обращению гражданина было </w:t>
      </w:r>
      <w:r w:rsidRPr="008849E5">
        <w:rPr>
          <w:rFonts w:ascii="Times New Roman" w:eastAsia="Times New Roman" w:hAnsi="Times New Roman" w:cs="Times New Roman"/>
          <w:sz w:val="28"/>
          <w:szCs w:val="28"/>
        </w:rPr>
        <w:t xml:space="preserve">установлено, что при предоставлении земельного участка для </w:t>
      </w:r>
      <w:r w:rsidRPr="008849E5">
        <w:rPr>
          <w:rFonts w:ascii="Times New Roman" w:eastAsia="Times New Roman" w:hAnsi="Times New Roman" w:cs="Times New Roman"/>
          <w:spacing w:val="-10"/>
          <w:sz w:val="28"/>
          <w:szCs w:val="28"/>
        </w:rPr>
        <w:t xml:space="preserve">индивидуального жилищного строительства постановлением администрации </w:t>
      </w:r>
      <w:r w:rsidRPr="008849E5">
        <w:rPr>
          <w:rFonts w:ascii="Times New Roman" w:eastAsia="Times New Roman" w:hAnsi="Times New Roman" w:cs="Times New Roman"/>
          <w:sz w:val="28"/>
          <w:szCs w:val="28"/>
        </w:rPr>
        <w:t xml:space="preserve">Прикубанского муниципального района выделен земельный участок </w:t>
      </w:r>
      <w:r w:rsidRPr="008849E5">
        <w:rPr>
          <w:rFonts w:ascii="Times New Roman" w:eastAsia="Times New Roman" w:hAnsi="Times New Roman" w:cs="Times New Roman"/>
          <w:spacing w:val="-12"/>
          <w:sz w:val="28"/>
          <w:szCs w:val="28"/>
        </w:rPr>
        <w:t xml:space="preserve">площадью 1200 </w:t>
      </w:r>
      <w:proofErr w:type="spellStart"/>
      <w:r w:rsidRPr="008849E5">
        <w:rPr>
          <w:rFonts w:ascii="Times New Roman" w:eastAsia="Times New Roman" w:hAnsi="Times New Roman" w:cs="Times New Roman"/>
          <w:spacing w:val="-12"/>
          <w:sz w:val="28"/>
          <w:szCs w:val="28"/>
        </w:rPr>
        <w:t>кв.м</w:t>
      </w:r>
      <w:proofErr w:type="spellEnd"/>
      <w:r w:rsidRPr="008849E5">
        <w:rPr>
          <w:rFonts w:ascii="Times New Roman" w:eastAsia="Times New Roman" w:hAnsi="Times New Roman" w:cs="Times New Roman"/>
          <w:spacing w:val="-12"/>
          <w:sz w:val="28"/>
          <w:szCs w:val="28"/>
        </w:rPr>
        <w:t xml:space="preserve">. Однако предоставленный земельный участок к сетям </w:t>
      </w:r>
      <w:r w:rsidRPr="008849E5">
        <w:rPr>
          <w:rFonts w:ascii="Times New Roman" w:eastAsia="Times New Roman" w:hAnsi="Times New Roman" w:cs="Times New Roman"/>
          <w:spacing w:val="-8"/>
          <w:sz w:val="28"/>
          <w:szCs w:val="28"/>
        </w:rPr>
        <w:t xml:space="preserve">инженерной инфраструктуры (водоснабжения) не был подключен. В связи с </w:t>
      </w:r>
      <w:r w:rsidRPr="008849E5">
        <w:rPr>
          <w:rFonts w:ascii="Times New Roman" w:eastAsia="Times New Roman" w:hAnsi="Times New Roman" w:cs="Times New Roman"/>
          <w:spacing w:val="-4"/>
          <w:sz w:val="28"/>
          <w:szCs w:val="28"/>
        </w:rPr>
        <w:t xml:space="preserve">чем прокурором было подано административное исковое заявление в </w:t>
      </w:r>
      <w:r w:rsidRPr="008849E5">
        <w:rPr>
          <w:rFonts w:ascii="Times New Roman" w:eastAsia="Times New Roman" w:hAnsi="Times New Roman" w:cs="Times New Roman"/>
          <w:spacing w:val="-10"/>
          <w:sz w:val="28"/>
          <w:szCs w:val="28"/>
        </w:rPr>
        <w:t xml:space="preserve">Прикубанский районный суд об обязании администрации района обеспечить </w:t>
      </w:r>
      <w:r w:rsidRPr="008849E5">
        <w:rPr>
          <w:rFonts w:ascii="Times New Roman" w:eastAsia="Times New Roman" w:hAnsi="Times New Roman" w:cs="Times New Roman"/>
          <w:spacing w:val="-1"/>
          <w:sz w:val="28"/>
          <w:szCs w:val="28"/>
        </w:rPr>
        <w:t xml:space="preserve">техническую возможность подключения земельного участка к сетям </w:t>
      </w:r>
      <w:r w:rsidRPr="008849E5">
        <w:rPr>
          <w:rFonts w:ascii="Times New Roman" w:eastAsia="Times New Roman" w:hAnsi="Times New Roman" w:cs="Times New Roman"/>
          <w:sz w:val="28"/>
          <w:szCs w:val="28"/>
        </w:rPr>
        <w:t>инженерной инфраструктуры.</w:t>
      </w:r>
    </w:p>
    <w:p w14:paraId="7A76628F"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Во взаимодействии с жилищным вопросом всегда вопрос жилищно-коммунального хозяйства, без которого </w:t>
      </w:r>
      <w:proofErr w:type="gramStart"/>
      <w:r>
        <w:rPr>
          <w:rFonts w:ascii="Times New Roman" w:hAnsi="Times New Roman" w:cs="Times New Roman"/>
          <w:color w:val="000000"/>
          <w:spacing w:val="7"/>
          <w:sz w:val="28"/>
          <w:szCs w:val="28"/>
        </w:rPr>
        <w:t>не возможно</w:t>
      </w:r>
      <w:proofErr w:type="gramEnd"/>
      <w:r>
        <w:rPr>
          <w:rFonts w:ascii="Times New Roman" w:hAnsi="Times New Roman" w:cs="Times New Roman"/>
          <w:color w:val="000000"/>
          <w:spacing w:val="7"/>
          <w:sz w:val="28"/>
          <w:szCs w:val="28"/>
        </w:rPr>
        <w:t xml:space="preserve"> полноценное существование жилища.</w:t>
      </w:r>
    </w:p>
    <w:p w14:paraId="2AB005FB" w14:textId="77777777" w:rsidR="007460D8" w:rsidRDefault="007460D8" w:rsidP="007255FB">
      <w:pPr>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Тема жилищно-коммунального хозяйства во все времена была и остается актуальной, требующей пристального внимания, поэтому никогда не исчезает из докладов Уполномоченного.</w:t>
      </w:r>
    </w:p>
    <w:p w14:paraId="3DE235BE" w14:textId="77777777" w:rsidR="007460D8" w:rsidRDefault="007460D8" w:rsidP="007255FB">
      <w:pPr>
        <w:tabs>
          <w:tab w:val="left" w:pos="142"/>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Жилищно-коммунальное хозяйство (далее - ЖКХ) является одной из важнейших сфер современной социально-экономической системы, в которой формируются многие параметры качества жизни населения. Вместе с тем долгие годы реформирования ЖКХ не привели к ожидаемым результатам. Острота проблемы остается большой. Людей очень часто не устраивает низкое качество предоставляемых услуг, недобросовестное </w:t>
      </w:r>
      <w:r>
        <w:rPr>
          <w:rFonts w:ascii="Times New Roman" w:hAnsi="Times New Roman" w:cs="Times New Roman"/>
          <w:sz w:val="28"/>
          <w:szCs w:val="28"/>
        </w:rPr>
        <w:t xml:space="preserve">выполнение своих обязанностей управляющими </w:t>
      </w:r>
      <w:proofErr w:type="gramStart"/>
      <w:r>
        <w:rPr>
          <w:rFonts w:ascii="Times New Roman" w:hAnsi="Times New Roman" w:cs="Times New Roman"/>
          <w:sz w:val="28"/>
          <w:szCs w:val="28"/>
        </w:rPr>
        <w:t xml:space="preserve">организациями </w:t>
      </w:r>
      <w:r w:rsidRPr="0057419C">
        <w:rPr>
          <w:rFonts w:ascii="Times New Roman" w:hAnsi="Times New Roman" w:cs="Times New Roman"/>
          <w:sz w:val="28"/>
          <w:szCs w:val="28"/>
        </w:rPr>
        <w:t xml:space="preserve"> и</w:t>
      </w:r>
      <w:proofErr w:type="gramEnd"/>
      <w:r w:rsidRPr="0057419C">
        <w:rPr>
          <w:rFonts w:ascii="Times New Roman" w:hAnsi="Times New Roman" w:cs="Times New Roman"/>
          <w:sz w:val="28"/>
          <w:szCs w:val="28"/>
        </w:rPr>
        <w:t xml:space="preserve"> постоянный рост тарифов. При этом повышение тарифов на коммунальные услуги не отражается на уровне и качестве обслуживания населения.</w:t>
      </w:r>
    </w:p>
    <w:p w14:paraId="2A347F69" w14:textId="77777777" w:rsidR="007460D8" w:rsidRPr="009571DF" w:rsidRDefault="007460D8" w:rsidP="007255FB">
      <w:pPr>
        <w:shd w:val="clear" w:color="auto" w:fill="FFFFFF"/>
        <w:spacing w:after="0" w:line="240" w:lineRule="auto"/>
        <w:ind w:firstLine="709"/>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Качество предоставляемых жилищно-</w:t>
      </w:r>
      <w:proofErr w:type="gramStart"/>
      <w:r w:rsidRPr="009571DF">
        <w:rPr>
          <w:rFonts w:ascii="Times New Roman" w:hAnsi="Times New Roman" w:cs="Times New Roman"/>
          <w:color w:val="000000"/>
          <w:sz w:val="28"/>
          <w:szCs w:val="28"/>
        </w:rPr>
        <w:t>коммунальным  комплексом</w:t>
      </w:r>
      <w:proofErr w:type="gramEnd"/>
      <w:r w:rsidRPr="009571DF">
        <w:rPr>
          <w:rFonts w:ascii="Times New Roman" w:hAnsi="Times New Roman" w:cs="Times New Roman"/>
          <w:color w:val="000000"/>
          <w:sz w:val="28"/>
          <w:szCs w:val="28"/>
        </w:rPr>
        <w:t xml:space="preserve"> услуг  и расходованием средств в этой сфере должно находиться под постоянным контролем региональных властей, а не становиться  предметом  дискуссий после очередного гнева жителей, обращенных на чиновников, исполнителей услуг, которые  в очередной  раз что-то не доделали или не отремонтировали в нужные сроки. </w:t>
      </w:r>
    </w:p>
    <w:p w14:paraId="3B089A43" w14:textId="77777777" w:rsidR="007460D8" w:rsidRPr="0057419C" w:rsidRDefault="007460D8" w:rsidP="007255FB">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целью выявления реального положения дел, Уполномоченным был проведен небольшой мониторинг о соблюдении прав граждан в жилищно-коммунальной сфере. Приведу следующую статистику.</w:t>
      </w:r>
    </w:p>
    <w:p w14:paraId="5412E23E" w14:textId="77777777" w:rsidR="007460D8" w:rsidRPr="00EF64BE" w:rsidRDefault="007460D8" w:rsidP="007255FB">
      <w:pPr>
        <w:spacing w:after="0" w:line="240" w:lineRule="auto"/>
        <w:ind w:firstLine="720"/>
        <w:jc w:val="both"/>
        <w:rPr>
          <w:rFonts w:ascii="Times New Roman" w:hAnsi="Times New Roman" w:cs="Times New Roman"/>
          <w:color w:val="000000"/>
          <w:spacing w:val="16"/>
          <w:sz w:val="28"/>
          <w:szCs w:val="28"/>
        </w:rPr>
      </w:pPr>
      <w:r w:rsidRPr="00EF64BE">
        <w:rPr>
          <w:rFonts w:ascii="Times New Roman" w:hAnsi="Times New Roman" w:cs="Times New Roman"/>
          <w:color w:val="000000"/>
          <w:spacing w:val="7"/>
          <w:sz w:val="28"/>
          <w:szCs w:val="28"/>
        </w:rPr>
        <w:t>Так, в</w:t>
      </w:r>
      <w:r w:rsidRPr="00EF64BE">
        <w:rPr>
          <w:rFonts w:ascii="Times New Roman" w:hAnsi="Times New Roman" w:cs="Times New Roman"/>
          <w:color w:val="000000"/>
          <w:spacing w:val="16"/>
          <w:sz w:val="28"/>
          <w:szCs w:val="28"/>
        </w:rPr>
        <w:t xml:space="preserve"> 20</w:t>
      </w:r>
      <w:r>
        <w:rPr>
          <w:rFonts w:ascii="Times New Roman" w:hAnsi="Times New Roman" w:cs="Times New Roman"/>
          <w:color w:val="000000"/>
          <w:spacing w:val="16"/>
          <w:sz w:val="28"/>
          <w:szCs w:val="28"/>
        </w:rPr>
        <w:t>20</w:t>
      </w:r>
      <w:r w:rsidRPr="00EF64BE">
        <w:rPr>
          <w:rFonts w:ascii="Times New Roman" w:hAnsi="Times New Roman" w:cs="Times New Roman"/>
          <w:color w:val="000000"/>
          <w:spacing w:val="16"/>
          <w:sz w:val="28"/>
          <w:szCs w:val="28"/>
        </w:rPr>
        <w:t xml:space="preserve"> году в Управление государственного жилищного </w:t>
      </w:r>
      <w:r>
        <w:rPr>
          <w:rFonts w:ascii="Times New Roman" w:hAnsi="Times New Roman" w:cs="Times New Roman"/>
          <w:color w:val="000000"/>
          <w:spacing w:val="16"/>
          <w:sz w:val="28"/>
          <w:szCs w:val="28"/>
        </w:rPr>
        <w:t>н</w:t>
      </w:r>
      <w:r w:rsidRPr="00EF64BE">
        <w:rPr>
          <w:rFonts w:ascii="Times New Roman" w:hAnsi="Times New Roman" w:cs="Times New Roman"/>
          <w:color w:val="000000"/>
          <w:spacing w:val="16"/>
          <w:sz w:val="28"/>
          <w:szCs w:val="28"/>
        </w:rPr>
        <w:t xml:space="preserve">адзора КЧР </w:t>
      </w:r>
      <w:r w:rsidRPr="00EF64BE">
        <w:rPr>
          <w:rFonts w:ascii="Times New Roman" w:hAnsi="Times New Roman" w:cs="Times New Roman"/>
          <w:color w:val="000000"/>
          <w:spacing w:val="8"/>
          <w:sz w:val="28"/>
          <w:szCs w:val="28"/>
        </w:rPr>
        <w:t xml:space="preserve">поступило </w:t>
      </w:r>
      <w:r>
        <w:rPr>
          <w:rFonts w:ascii="Times New Roman" w:hAnsi="Times New Roman" w:cs="Times New Roman"/>
          <w:color w:val="000000"/>
          <w:spacing w:val="8"/>
          <w:sz w:val="28"/>
          <w:szCs w:val="28"/>
        </w:rPr>
        <w:t xml:space="preserve">807 </w:t>
      </w:r>
      <w:r w:rsidRPr="00EF64BE">
        <w:rPr>
          <w:rFonts w:ascii="Times New Roman" w:hAnsi="Times New Roman" w:cs="Times New Roman"/>
          <w:color w:val="000000"/>
          <w:spacing w:val="8"/>
          <w:sz w:val="28"/>
          <w:szCs w:val="28"/>
        </w:rPr>
        <w:t>обращени</w:t>
      </w:r>
      <w:r>
        <w:rPr>
          <w:rFonts w:ascii="Times New Roman" w:hAnsi="Times New Roman" w:cs="Times New Roman"/>
          <w:color w:val="000000"/>
          <w:spacing w:val="8"/>
          <w:sz w:val="28"/>
          <w:szCs w:val="28"/>
        </w:rPr>
        <w:t>й</w:t>
      </w:r>
      <w:r w:rsidRPr="00EF64BE">
        <w:rPr>
          <w:rFonts w:ascii="Times New Roman" w:hAnsi="Times New Roman" w:cs="Times New Roman"/>
          <w:color w:val="000000"/>
          <w:spacing w:val="8"/>
          <w:sz w:val="28"/>
          <w:szCs w:val="28"/>
        </w:rPr>
        <w:t xml:space="preserve"> граждан и организаций.</w:t>
      </w:r>
    </w:p>
    <w:p w14:paraId="737E3F8F" w14:textId="77777777" w:rsidR="007460D8" w:rsidRPr="00EF64BE" w:rsidRDefault="007460D8" w:rsidP="007255FB">
      <w:pPr>
        <w:spacing w:after="0" w:line="240" w:lineRule="auto"/>
        <w:ind w:right="-2" w:firstLine="720"/>
        <w:jc w:val="both"/>
        <w:rPr>
          <w:rFonts w:ascii="Times New Roman" w:hAnsi="Times New Roman" w:cs="Times New Roman"/>
          <w:color w:val="000000"/>
          <w:spacing w:val="12"/>
          <w:sz w:val="28"/>
          <w:szCs w:val="28"/>
        </w:rPr>
      </w:pPr>
      <w:r w:rsidRPr="00EF64BE">
        <w:rPr>
          <w:rFonts w:ascii="Times New Roman" w:hAnsi="Times New Roman" w:cs="Times New Roman"/>
          <w:color w:val="000000"/>
          <w:spacing w:val="12"/>
          <w:sz w:val="28"/>
          <w:szCs w:val="28"/>
        </w:rPr>
        <w:t xml:space="preserve">Из всех поступивших обращений: </w:t>
      </w:r>
      <w:r>
        <w:rPr>
          <w:rFonts w:ascii="Times New Roman" w:hAnsi="Times New Roman" w:cs="Times New Roman"/>
          <w:color w:val="000000"/>
          <w:spacing w:val="12"/>
          <w:sz w:val="28"/>
          <w:szCs w:val="28"/>
        </w:rPr>
        <w:t>435</w:t>
      </w:r>
      <w:r w:rsidRPr="00EF64BE">
        <w:rPr>
          <w:rFonts w:ascii="Times New Roman" w:hAnsi="Times New Roman" w:cs="Times New Roman"/>
          <w:color w:val="000000"/>
          <w:spacing w:val="12"/>
          <w:sz w:val="28"/>
          <w:szCs w:val="28"/>
        </w:rPr>
        <w:t xml:space="preserve"> - по нарушениям </w:t>
      </w:r>
      <w:r>
        <w:rPr>
          <w:rFonts w:ascii="Times New Roman" w:hAnsi="Times New Roman" w:cs="Times New Roman"/>
          <w:color w:val="000000"/>
          <w:spacing w:val="12"/>
          <w:sz w:val="28"/>
          <w:szCs w:val="28"/>
        </w:rPr>
        <w:t>у</w:t>
      </w:r>
      <w:r w:rsidRPr="00EF64BE">
        <w:rPr>
          <w:rFonts w:ascii="Times New Roman" w:hAnsi="Times New Roman" w:cs="Times New Roman"/>
          <w:color w:val="000000"/>
          <w:spacing w:val="12"/>
          <w:sz w:val="28"/>
          <w:szCs w:val="28"/>
        </w:rPr>
        <w:t xml:space="preserve">правляющими </w:t>
      </w:r>
      <w:r w:rsidRPr="00EF64BE">
        <w:rPr>
          <w:rFonts w:ascii="Times New Roman" w:hAnsi="Times New Roman" w:cs="Times New Roman"/>
          <w:color w:val="000000"/>
          <w:spacing w:val="3"/>
          <w:sz w:val="28"/>
          <w:szCs w:val="28"/>
        </w:rPr>
        <w:t xml:space="preserve">организациями требований Правил и норм технической эксплуатации жилищного </w:t>
      </w:r>
      <w:r w:rsidRPr="00EF64BE">
        <w:rPr>
          <w:rFonts w:ascii="Times New Roman" w:hAnsi="Times New Roman" w:cs="Times New Roman"/>
          <w:color w:val="000000"/>
          <w:spacing w:val="23"/>
          <w:sz w:val="28"/>
          <w:szCs w:val="28"/>
        </w:rPr>
        <w:t xml:space="preserve">фонда; </w:t>
      </w:r>
      <w:r>
        <w:rPr>
          <w:rFonts w:ascii="Times New Roman" w:hAnsi="Times New Roman" w:cs="Times New Roman"/>
          <w:color w:val="000000"/>
          <w:spacing w:val="23"/>
          <w:sz w:val="28"/>
          <w:szCs w:val="28"/>
        </w:rPr>
        <w:t>157</w:t>
      </w:r>
      <w:r w:rsidRPr="00EF64BE">
        <w:rPr>
          <w:rFonts w:ascii="Times New Roman" w:hAnsi="Times New Roman" w:cs="Times New Roman"/>
          <w:color w:val="000000"/>
          <w:spacing w:val="23"/>
          <w:sz w:val="28"/>
          <w:szCs w:val="28"/>
        </w:rPr>
        <w:t xml:space="preserve"> - по нарушениям при предоставлении коммунальных услуг </w:t>
      </w:r>
      <w:r w:rsidRPr="00EF64BE">
        <w:rPr>
          <w:rFonts w:ascii="Times New Roman" w:hAnsi="Times New Roman" w:cs="Times New Roman"/>
          <w:color w:val="000000"/>
          <w:spacing w:val="4"/>
          <w:sz w:val="28"/>
          <w:szCs w:val="28"/>
        </w:rPr>
        <w:t xml:space="preserve">(отопление, холодное водоснабжение, горячее водоснабжение, водоотведение); </w:t>
      </w:r>
      <w:r>
        <w:rPr>
          <w:rFonts w:ascii="Times New Roman" w:hAnsi="Times New Roman" w:cs="Times New Roman"/>
          <w:color w:val="000000"/>
          <w:spacing w:val="4"/>
          <w:sz w:val="28"/>
          <w:szCs w:val="28"/>
        </w:rPr>
        <w:t>79</w:t>
      </w:r>
      <w:r w:rsidRPr="00EF64BE">
        <w:rPr>
          <w:rFonts w:ascii="Times New Roman" w:hAnsi="Times New Roman" w:cs="Times New Roman"/>
          <w:color w:val="000000"/>
          <w:spacing w:val="4"/>
          <w:sz w:val="28"/>
          <w:szCs w:val="28"/>
        </w:rPr>
        <w:t xml:space="preserve"> </w:t>
      </w:r>
      <w:r w:rsidRPr="00EF64BE">
        <w:rPr>
          <w:rFonts w:ascii="Times New Roman" w:hAnsi="Times New Roman" w:cs="Times New Roman"/>
          <w:color w:val="000000"/>
          <w:spacing w:val="22"/>
          <w:sz w:val="28"/>
          <w:szCs w:val="28"/>
        </w:rPr>
        <w:t xml:space="preserve">- по нарушениям правил управления многоквартирными домами; </w:t>
      </w:r>
      <w:r>
        <w:rPr>
          <w:rFonts w:ascii="Times New Roman" w:hAnsi="Times New Roman" w:cs="Times New Roman"/>
          <w:color w:val="000000"/>
          <w:spacing w:val="22"/>
          <w:sz w:val="28"/>
          <w:szCs w:val="28"/>
        </w:rPr>
        <w:t>7</w:t>
      </w:r>
      <w:r w:rsidRPr="00EF64BE">
        <w:rPr>
          <w:rFonts w:ascii="Times New Roman" w:hAnsi="Times New Roman" w:cs="Times New Roman"/>
          <w:color w:val="000000"/>
          <w:spacing w:val="22"/>
          <w:sz w:val="28"/>
          <w:szCs w:val="28"/>
        </w:rPr>
        <w:t xml:space="preserve"> - по </w:t>
      </w:r>
      <w:r w:rsidRPr="00EF64BE">
        <w:rPr>
          <w:rFonts w:ascii="Times New Roman" w:hAnsi="Times New Roman" w:cs="Times New Roman"/>
          <w:color w:val="000000"/>
          <w:spacing w:val="9"/>
          <w:sz w:val="28"/>
          <w:szCs w:val="28"/>
        </w:rPr>
        <w:t xml:space="preserve">нарушениям правил пользования жилыми помещениями; </w:t>
      </w:r>
      <w:r>
        <w:rPr>
          <w:rFonts w:ascii="Times New Roman" w:hAnsi="Times New Roman" w:cs="Times New Roman"/>
          <w:color w:val="000000"/>
          <w:spacing w:val="9"/>
          <w:sz w:val="28"/>
          <w:szCs w:val="28"/>
        </w:rPr>
        <w:t>25</w:t>
      </w:r>
      <w:r w:rsidRPr="00EF64BE">
        <w:rPr>
          <w:rFonts w:ascii="Times New Roman" w:hAnsi="Times New Roman" w:cs="Times New Roman"/>
          <w:color w:val="000000"/>
          <w:spacing w:val="9"/>
          <w:sz w:val="28"/>
          <w:szCs w:val="28"/>
        </w:rPr>
        <w:t xml:space="preserve">- по нарушениям </w:t>
      </w:r>
      <w:r w:rsidRPr="00EF64BE">
        <w:rPr>
          <w:rFonts w:ascii="Times New Roman" w:hAnsi="Times New Roman" w:cs="Times New Roman"/>
          <w:color w:val="000000"/>
          <w:spacing w:val="8"/>
          <w:sz w:val="28"/>
          <w:szCs w:val="28"/>
        </w:rPr>
        <w:t xml:space="preserve">требований законодательства о раскрытии информации; 16 - </w:t>
      </w:r>
      <w:r w:rsidRPr="00EF64BE">
        <w:rPr>
          <w:rFonts w:ascii="Times New Roman" w:hAnsi="Times New Roman" w:cs="Times New Roman"/>
          <w:color w:val="000000"/>
          <w:spacing w:val="8"/>
          <w:sz w:val="28"/>
          <w:szCs w:val="28"/>
        </w:rPr>
        <w:lastRenderedPageBreak/>
        <w:t xml:space="preserve">неисполненных предписаний; </w:t>
      </w:r>
      <w:r>
        <w:rPr>
          <w:rFonts w:ascii="Times New Roman" w:hAnsi="Times New Roman" w:cs="Times New Roman"/>
          <w:color w:val="000000"/>
          <w:spacing w:val="8"/>
          <w:sz w:val="28"/>
          <w:szCs w:val="28"/>
        </w:rPr>
        <w:t>25</w:t>
      </w:r>
      <w:r w:rsidRPr="00EF64BE">
        <w:rPr>
          <w:rFonts w:ascii="Times New Roman" w:hAnsi="Times New Roman" w:cs="Times New Roman"/>
          <w:color w:val="000000"/>
          <w:spacing w:val="8"/>
          <w:sz w:val="28"/>
          <w:szCs w:val="28"/>
        </w:rPr>
        <w:t xml:space="preserve"> - правил технической эксплуатации внутридомового газового </w:t>
      </w:r>
      <w:r w:rsidRPr="00EF64BE">
        <w:rPr>
          <w:rFonts w:ascii="Times New Roman" w:hAnsi="Times New Roman" w:cs="Times New Roman"/>
          <w:color w:val="000000"/>
          <w:spacing w:val="4"/>
          <w:sz w:val="28"/>
          <w:szCs w:val="28"/>
        </w:rPr>
        <w:t xml:space="preserve">оборудования; </w:t>
      </w:r>
      <w:r>
        <w:rPr>
          <w:rFonts w:ascii="Times New Roman" w:hAnsi="Times New Roman" w:cs="Times New Roman"/>
          <w:color w:val="000000"/>
          <w:spacing w:val="4"/>
          <w:sz w:val="28"/>
          <w:szCs w:val="28"/>
        </w:rPr>
        <w:t>79</w:t>
      </w:r>
      <w:r w:rsidRPr="00EF64BE">
        <w:rPr>
          <w:rFonts w:ascii="Times New Roman" w:hAnsi="Times New Roman" w:cs="Times New Roman"/>
          <w:color w:val="000000"/>
          <w:spacing w:val="4"/>
          <w:sz w:val="28"/>
          <w:szCs w:val="28"/>
        </w:rPr>
        <w:t xml:space="preserve"> - порядка расчета внесения платы за жилищно-коммунальные </w:t>
      </w:r>
      <w:r w:rsidRPr="00EF64BE">
        <w:rPr>
          <w:rFonts w:ascii="Times New Roman" w:hAnsi="Times New Roman" w:cs="Times New Roman"/>
          <w:color w:val="000000"/>
          <w:sz w:val="28"/>
          <w:szCs w:val="28"/>
        </w:rPr>
        <w:t>услуги.</w:t>
      </w:r>
    </w:p>
    <w:p w14:paraId="4D594563" w14:textId="77777777" w:rsidR="007460D8" w:rsidRPr="00EF64BE" w:rsidRDefault="007460D8" w:rsidP="007460D8">
      <w:pPr>
        <w:spacing w:after="0" w:line="240" w:lineRule="auto"/>
        <w:ind w:right="-2" w:firstLine="720"/>
        <w:jc w:val="both"/>
        <w:rPr>
          <w:rFonts w:ascii="Times New Roman" w:hAnsi="Times New Roman" w:cs="Times New Roman"/>
          <w:color w:val="000000"/>
          <w:spacing w:val="19"/>
          <w:sz w:val="28"/>
          <w:szCs w:val="28"/>
        </w:rPr>
      </w:pPr>
      <w:r w:rsidRPr="00EF64BE">
        <w:rPr>
          <w:rFonts w:ascii="Times New Roman" w:hAnsi="Times New Roman" w:cs="Times New Roman"/>
          <w:color w:val="000000"/>
          <w:spacing w:val="19"/>
          <w:sz w:val="28"/>
          <w:szCs w:val="28"/>
        </w:rPr>
        <w:t>Управлением проведен</w:t>
      </w:r>
      <w:r>
        <w:rPr>
          <w:rFonts w:ascii="Times New Roman" w:hAnsi="Times New Roman" w:cs="Times New Roman"/>
          <w:color w:val="000000"/>
          <w:spacing w:val="19"/>
          <w:sz w:val="28"/>
          <w:szCs w:val="28"/>
        </w:rPr>
        <w:t>а</w:t>
      </w:r>
      <w:r w:rsidRPr="00EF64BE">
        <w:rPr>
          <w:rFonts w:ascii="Times New Roman" w:hAnsi="Times New Roman" w:cs="Times New Roman"/>
          <w:color w:val="000000"/>
          <w:spacing w:val="19"/>
          <w:sz w:val="28"/>
          <w:szCs w:val="28"/>
        </w:rPr>
        <w:t xml:space="preserve"> </w:t>
      </w:r>
      <w:r>
        <w:rPr>
          <w:rFonts w:ascii="Times New Roman" w:hAnsi="Times New Roman" w:cs="Times New Roman"/>
          <w:color w:val="000000"/>
          <w:spacing w:val="19"/>
          <w:sz w:val="28"/>
          <w:szCs w:val="28"/>
        </w:rPr>
        <w:t>241</w:t>
      </w:r>
      <w:r w:rsidRPr="00EF64BE">
        <w:rPr>
          <w:rFonts w:ascii="Times New Roman" w:hAnsi="Times New Roman" w:cs="Times New Roman"/>
          <w:color w:val="000000"/>
          <w:spacing w:val="19"/>
          <w:sz w:val="28"/>
          <w:szCs w:val="28"/>
        </w:rPr>
        <w:t xml:space="preserve"> провер</w:t>
      </w:r>
      <w:r>
        <w:rPr>
          <w:rFonts w:ascii="Times New Roman" w:hAnsi="Times New Roman" w:cs="Times New Roman"/>
          <w:color w:val="000000"/>
          <w:spacing w:val="19"/>
          <w:sz w:val="28"/>
          <w:szCs w:val="28"/>
        </w:rPr>
        <w:t>ка</w:t>
      </w:r>
      <w:r w:rsidRPr="00EF64BE">
        <w:rPr>
          <w:rFonts w:ascii="Times New Roman" w:hAnsi="Times New Roman" w:cs="Times New Roman"/>
          <w:color w:val="000000"/>
          <w:spacing w:val="19"/>
          <w:sz w:val="28"/>
          <w:szCs w:val="28"/>
        </w:rPr>
        <w:t xml:space="preserve"> в отношении управляющих </w:t>
      </w:r>
      <w:r w:rsidRPr="00EF64BE">
        <w:rPr>
          <w:rFonts w:ascii="Times New Roman" w:hAnsi="Times New Roman" w:cs="Times New Roman"/>
          <w:color w:val="000000"/>
          <w:spacing w:val="9"/>
          <w:sz w:val="28"/>
          <w:szCs w:val="28"/>
        </w:rPr>
        <w:t>организаций, ресурсоснабжающих организаций, ТСЖ, ЖСК и физических лиц.</w:t>
      </w:r>
    </w:p>
    <w:p w14:paraId="74C7CB4A" w14:textId="77777777" w:rsidR="007460D8" w:rsidRPr="00EF64BE" w:rsidRDefault="007460D8" w:rsidP="007460D8">
      <w:pPr>
        <w:spacing w:after="0" w:line="240" w:lineRule="auto"/>
        <w:ind w:right="-2" w:firstLine="792"/>
        <w:jc w:val="both"/>
        <w:rPr>
          <w:rFonts w:ascii="Times New Roman" w:hAnsi="Times New Roman" w:cs="Times New Roman"/>
          <w:color w:val="000000"/>
          <w:spacing w:val="6"/>
          <w:sz w:val="28"/>
          <w:szCs w:val="28"/>
        </w:rPr>
      </w:pPr>
      <w:r w:rsidRPr="00EF64BE">
        <w:rPr>
          <w:rFonts w:ascii="Times New Roman" w:hAnsi="Times New Roman" w:cs="Times New Roman"/>
          <w:color w:val="000000"/>
          <w:spacing w:val="3"/>
          <w:sz w:val="28"/>
          <w:szCs w:val="28"/>
        </w:rPr>
        <w:t xml:space="preserve">По результатам проверок составлено </w:t>
      </w:r>
      <w:r>
        <w:rPr>
          <w:rFonts w:ascii="Times New Roman" w:hAnsi="Times New Roman" w:cs="Times New Roman"/>
          <w:color w:val="000000"/>
          <w:spacing w:val="3"/>
          <w:sz w:val="28"/>
          <w:szCs w:val="28"/>
        </w:rPr>
        <w:t>825</w:t>
      </w:r>
      <w:r w:rsidRPr="00EF64BE">
        <w:rPr>
          <w:rFonts w:ascii="Times New Roman" w:hAnsi="Times New Roman" w:cs="Times New Roman"/>
          <w:color w:val="000000"/>
          <w:spacing w:val="3"/>
          <w:sz w:val="28"/>
          <w:szCs w:val="28"/>
        </w:rPr>
        <w:t xml:space="preserve"> </w:t>
      </w:r>
      <w:proofErr w:type="gramStart"/>
      <w:r w:rsidRPr="00EF64BE">
        <w:rPr>
          <w:rFonts w:ascii="Times New Roman" w:hAnsi="Times New Roman" w:cs="Times New Roman"/>
          <w:color w:val="000000"/>
          <w:spacing w:val="3"/>
          <w:sz w:val="28"/>
          <w:szCs w:val="28"/>
        </w:rPr>
        <w:t>исполнительных документов</w:t>
      </w:r>
      <w:proofErr w:type="gramEnd"/>
      <w:r w:rsidRPr="00EF64BE">
        <w:rPr>
          <w:rFonts w:ascii="Times New Roman" w:hAnsi="Times New Roman" w:cs="Times New Roman"/>
          <w:color w:val="000000"/>
          <w:spacing w:val="3"/>
          <w:sz w:val="28"/>
          <w:szCs w:val="28"/>
        </w:rPr>
        <w:t xml:space="preserve"> из </w:t>
      </w:r>
      <w:r w:rsidRPr="00EF64BE">
        <w:rPr>
          <w:rFonts w:ascii="Times New Roman" w:hAnsi="Times New Roman" w:cs="Times New Roman"/>
          <w:color w:val="000000"/>
          <w:spacing w:val="7"/>
          <w:sz w:val="28"/>
          <w:szCs w:val="28"/>
        </w:rPr>
        <w:t xml:space="preserve">которых: актов - </w:t>
      </w:r>
      <w:r>
        <w:rPr>
          <w:rFonts w:ascii="Times New Roman" w:hAnsi="Times New Roman" w:cs="Times New Roman"/>
          <w:color w:val="000000"/>
          <w:spacing w:val="7"/>
          <w:sz w:val="28"/>
          <w:szCs w:val="28"/>
        </w:rPr>
        <w:t>241</w:t>
      </w:r>
      <w:r w:rsidRPr="00EF64BE">
        <w:rPr>
          <w:rFonts w:ascii="Times New Roman" w:hAnsi="Times New Roman" w:cs="Times New Roman"/>
          <w:color w:val="000000"/>
          <w:spacing w:val="7"/>
          <w:sz w:val="28"/>
          <w:szCs w:val="28"/>
        </w:rPr>
        <w:t xml:space="preserve">, предписаний - </w:t>
      </w:r>
      <w:r>
        <w:rPr>
          <w:rFonts w:ascii="Times New Roman" w:hAnsi="Times New Roman" w:cs="Times New Roman"/>
          <w:color w:val="000000"/>
          <w:spacing w:val="7"/>
          <w:sz w:val="28"/>
          <w:szCs w:val="28"/>
        </w:rPr>
        <w:t>366</w:t>
      </w:r>
      <w:r w:rsidRPr="00EF64BE">
        <w:rPr>
          <w:rFonts w:ascii="Times New Roman" w:hAnsi="Times New Roman" w:cs="Times New Roman"/>
          <w:color w:val="000000"/>
          <w:spacing w:val="7"/>
          <w:sz w:val="28"/>
          <w:szCs w:val="28"/>
        </w:rPr>
        <w:t xml:space="preserve">, предостережений - </w:t>
      </w:r>
      <w:r>
        <w:rPr>
          <w:rFonts w:ascii="Times New Roman" w:hAnsi="Times New Roman" w:cs="Times New Roman"/>
          <w:color w:val="000000"/>
          <w:spacing w:val="7"/>
          <w:sz w:val="28"/>
          <w:szCs w:val="28"/>
        </w:rPr>
        <w:t>166</w:t>
      </w:r>
      <w:r w:rsidRPr="00EF64BE">
        <w:rPr>
          <w:rFonts w:ascii="Times New Roman" w:hAnsi="Times New Roman" w:cs="Times New Roman"/>
          <w:color w:val="000000"/>
          <w:spacing w:val="7"/>
          <w:sz w:val="28"/>
          <w:szCs w:val="28"/>
        </w:rPr>
        <w:t>, протоколов -</w:t>
      </w:r>
      <w:r>
        <w:rPr>
          <w:rFonts w:ascii="Times New Roman" w:hAnsi="Times New Roman" w:cs="Times New Roman"/>
          <w:color w:val="000000"/>
          <w:spacing w:val="6"/>
          <w:sz w:val="28"/>
          <w:szCs w:val="28"/>
        </w:rPr>
        <w:t>16</w:t>
      </w:r>
      <w:r w:rsidRPr="00EF64BE">
        <w:rPr>
          <w:rFonts w:ascii="Times New Roman" w:hAnsi="Times New Roman" w:cs="Times New Roman"/>
          <w:color w:val="000000"/>
          <w:spacing w:val="6"/>
          <w:sz w:val="28"/>
          <w:szCs w:val="28"/>
        </w:rPr>
        <w:t xml:space="preserve"> на сумму </w:t>
      </w:r>
      <w:r>
        <w:rPr>
          <w:rFonts w:ascii="Times New Roman" w:hAnsi="Times New Roman" w:cs="Times New Roman"/>
          <w:color w:val="000000"/>
          <w:spacing w:val="6"/>
          <w:sz w:val="28"/>
          <w:szCs w:val="28"/>
        </w:rPr>
        <w:t>1 316,0</w:t>
      </w:r>
      <w:r w:rsidRPr="00EF64BE">
        <w:rPr>
          <w:rFonts w:ascii="Times New Roman" w:hAnsi="Times New Roman" w:cs="Times New Roman"/>
          <w:color w:val="000000"/>
          <w:spacing w:val="6"/>
          <w:sz w:val="28"/>
          <w:szCs w:val="28"/>
        </w:rPr>
        <w:t xml:space="preserve"> тыс</w:t>
      </w:r>
      <w:r>
        <w:rPr>
          <w:rFonts w:ascii="Times New Roman" w:hAnsi="Times New Roman" w:cs="Times New Roman"/>
          <w:color w:val="000000"/>
          <w:spacing w:val="6"/>
          <w:sz w:val="28"/>
          <w:szCs w:val="28"/>
        </w:rPr>
        <w:t>яч</w:t>
      </w:r>
      <w:r w:rsidRPr="00EF64BE">
        <w:rPr>
          <w:rFonts w:ascii="Times New Roman" w:hAnsi="Times New Roman" w:cs="Times New Roman"/>
          <w:color w:val="000000"/>
          <w:spacing w:val="6"/>
          <w:sz w:val="28"/>
          <w:szCs w:val="28"/>
        </w:rPr>
        <w:t xml:space="preserve"> руб.</w:t>
      </w:r>
    </w:p>
    <w:p w14:paraId="2FCEDE67" w14:textId="77777777" w:rsidR="007460D8" w:rsidRDefault="007460D8" w:rsidP="007460D8">
      <w:pPr>
        <w:spacing w:after="0" w:line="240" w:lineRule="auto"/>
        <w:ind w:right="-2" w:firstLine="720"/>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По вопросам жилищно-коммунального хозяйства на телефон горячей линии </w:t>
      </w:r>
      <w:r w:rsidRPr="00355534">
        <w:rPr>
          <w:rFonts w:ascii="Times New Roman" w:hAnsi="Times New Roman" w:cs="Times New Roman"/>
          <w:color w:val="000000"/>
          <w:spacing w:val="8"/>
          <w:sz w:val="28"/>
          <w:szCs w:val="28"/>
        </w:rPr>
        <w:t>Министерств</w:t>
      </w:r>
      <w:r>
        <w:rPr>
          <w:rFonts w:ascii="Times New Roman" w:hAnsi="Times New Roman" w:cs="Times New Roman"/>
          <w:color w:val="000000"/>
          <w:spacing w:val="8"/>
          <w:sz w:val="28"/>
          <w:szCs w:val="28"/>
        </w:rPr>
        <w:t>а</w:t>
      </w:r>
      <w:r w:rsidRPr="00355534">
        <w:rPr>
          <w:rFonts w:ascii="Times New Roman" w:hAnsi="Times New Roman" w:cs="Times New Roman"/>
          <w:color w:val="000000"/>
          <w:spacing w:val="8"/>
          <w:sz w:val="28"/>
          <w:szCs w:val="28"/>
        </w:rPr>
        <w:t xml:space="preserve"> строительства и жилищно-коммунального хозяйства Карачаево-Черкесской Республики </w:t>
      </w:r>
      <w:r>
        <w:rPr>
          <w:rFonts w:ascii="Times New Roman" w:hAnsi="Times New Roman" w:cs="Times New Roman"/>
          <w:color w:val="000000"/>
          <w:spacing w:val="8"/>
          <w:sz w:val="28"/>
          <w:szCs w:val="28"/>
        </w:rPr>
        <w:t>в 2020 году поступило 82 обращения и 202 письменных обращения.</w:t>
      </w:r>
      <w:r w:rsidRPr="00355534">
        <w:rPr>
          <w:rFonts w:ascii="Times New Roman" w:hAnsi="Times New Roman" w:cs="Times New Roman"/>
          <w:color w:val="000000"/>
          <w:spacing w:val="8"/>
          <w:sz w:val="28"/>
          <w:szCs w:val="28"/>
        </w:rPr>
        <w:t xml:space="preserve"> Все обращения </w:t>
      </w:r>
      <w:r w:rsidRPr="00355534">
        <w:rPr>
          <w:rFonts w:ascii="Times New Roman" w:hAnsi="Times New Roman" w:cs="Times New Roman"/>
          <w:color w:val="000000"/>
          <w:spacing w:val="4"/>
          <w:sz w:val="28"/>
          <w:szCs w:val="28"/>
        </w:rPr>
        <w:t xml:space="preserve">рассмотрены </w:t>
      </w:r>
      <w:r>
        <w:rPr>
          <w:rFonts w:ascii="Times New Roman" w:hAnsi="Times New Roman" w:cs="Times New Roman"/>
          <w:color w:val="000000"/>
          <w:spacing w:val="4"/>
          <w:sz w:val="28"/>
          <w:szCs w:val="28"/>
        </w:rPr>
        <w:t xml:space="preserve">в установленные законодательством сроки </w:t>
      </w:r>
      <w:proofErr w:type="gramStart"/>
      <w:r>
        <w:rPr>
          <w:rFonts w:ascii="Times New Roman" w:hAnsi="Times New Roman" w:cs="Times New Roman"/>
          <w:color w:val="000000"/>
          <w:spacing w:val="4"/>
          <w:sz w:val="28"/>
          <w:szCs w:val="28"/>
        </w:rPr>
        <w:t xml:space="preserve">и </w:t>
      </w:r>
      <w:r w:rsidRPr="00355534">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за</w:t>
      </w:r>
      <w:bookmarkStart w:id="0" w:name="_GoBack"/>
      <w:bookmarkEnd w:id="0"/>
      <w:r>
        <w:rPr>
          <w:rFonts w:ascii="Times New Roman" w:hAnsi="Times New Roman" w:cs="Times New Roman"/>
          <w:color w:val="000000"/>
          <w:spacing w:val="4"/>
          <w:sz w:val="28"/>
          <w:szCs w:val="28"/>
        </w:rPr>
        <w:t>явителям</w:t>
      </w:r>
      <w:proofErr w:type="gramEnd"/>
      <w:r>
        <w:rPr>
          <w:rFonts w:ascii="Times New Roman" w:hAnsi="Times New Roman" w:cs="Times New Roman"/>
          <w:color w:val="000000"/>
          <w:spacing w:val="4"/>
          <w:sz w:val="28"/>
          <w:szCs w:val="28"/>
        </w:rPr>
        <w:t xml:space="preserve"> </w:t>
      </w:r>
      <w:r w:rsidRPr="00355534">
        <w:rPr>
          <w:rFonts w:ascii="Times New Roman" w:hAnsi="Times New Roman" w:cs="Times New Roman"/>
          <w:color w:val="000000"/>
          <w:spacing w:val="4"/>
          <w:sz w:val="28"/>
          <w:szCs w:val="28"/>
        </w:rPr>
        <w:t>даны своевременные ответы.</w:t>
      </w:r>
    </w:p>
    <w:p w14:paraId="2E36ED76" w14:textId="77777777" w:rsidR="007460D8" w:rsidRPr="00E074FC" w:rsidRDefault="007460D8" w:rsidP="00E074FC">
      <w:pPr>
        <w:pStyle w:val="af0"/>
        <w:spacing w:after="0" w:line="240" w:lineRule="auto"/>
        <w:ind w:left="0" w:firstLine="709"/>
        <w:jc w:val="both"/>
        <w:rPr>
          <w:rFonts w:ascii="Times New Roman" w:hAnsi="Times New Roman"/>
          <w:sz w:val="28"/>
          <w:szCs w:val="28"/>
        </w:rPr>
      </w:pPr>
      <w:r w:rsidRPr="00E074FC">
        <w:rPr>
          <w:rFonts w:ascii="Times New Roman" w:hAnsi="Times New Roman"/>
          <w:sz w:val="28"/>
          <w:szCs w:val="28"/>
        </w:rPr>
        <w:t xml:space="preserve">Из всех поступающих жалоб к Уполномоченному по правам человека, жалобы по вопросам ЖКХ составили 4,8%. </w:t>
      </w:r>
    </w:p>
    <w:p w14:paraId="0C408BC1" w14:textId="77777777" w:rsidR="007460D8" w:rsidRPr="00E074FC" w:rsidRDefault="007460D8" w:rsidP="00E074FC">
      <w:pPr>
        <w:pStyle w:val="af0"/>
        <w:spacing w:after="0" w:line="240" w:lineRule="auto"/>
        <w:ind w:left="0" w:firstLine="709"/>
        <w:jc w:val="both"/>
        <w:rPr>
          <w:rFonts w:ascii="Times New Roman" w:hAnsi="Times New Roman"/>
          <w:sz w:val="28"/>
          <w:szCs w:val="28"/>
        </w:rPr>
      </w:pPr>
      <w:r w:rsidRPr="00E074FC">
        <w:rPr>
          <w:rFonts w:ascii="Times New Roman" w:hAnsi="Times New Roman"/>
          <w:sz w:val="28"/>
          <w:szCs w:val="28"/>
        </w:rPr>
        <w:t>Из приведенных показателей видно, что основная масса жалоб приходится на управляющие компании, а точнее на их недобросовестность. Они не только не поощряют активность граждан, но и всеми силами пытаются пресечь какое-либо вмешательство граждан в их деятельность. Также, не считают нужным информировать граждан о проделанной работе, отчитаться перед собственниками жилья, на какие цели потрачены вносимые ими денежные средства.</w:t>
      </w:r>
    </w:p>
    <w:p w14:paraId="233E3452" w14:textId="4506F3AA" w:rsidR="007460D8" w:rsidRPr="00E074FC" w:rsidRDefault="007460D8" w:rsidP="00E074FC">
      <w:pPr>
        <w:pStyle w:val="af0"/>
        <w:spacing w:after="0" w:line="240" w:lineRule="auto"/>
        <w:ind w:left="0" w:firstLine="709"/>
        <w:jc w:val="both"/>
        <w:rPr>
          <w:rFonts w:ascii="Times New Roman" w:hAnsi="Times New Roman"/>
          <w:sz w:val="28"/>
          <w:szCs w:val="28"/>
        </w:rPr>
      </w:pPr>
      <w:r w:rsidRPr="00E074FC">
        <w:rPr>
          <w:rFonts w:ascii="Times New Roman" w:hAnsi="Times New Roman"/>
          <w:sz w:val="28"/>
          <w:szCs w:val="28"/>
        </w:rPr>
        <w:t>Представляемые заявителями фотографии свидетельствовали о том, что отдельные управляющие организациями «не бьют пальцем о палец» для содержания общего имущества в многоквартирных домах в надлежащем состоянии. Текущие ремонты в подъездах не осуществляются десятилетиями, крыши домов протекают, приводя в негодность стены, электропроводку, межпанельные швы прохудились, пропускают холод и влагу в жилые помещения, от которых образуется плесень на стенах. Вместо поддержания домов в надлежащем состоянии, они</w:t>
      </w:r>
      <w:r w:rsidR="00BF4C31">
        <w:rPr>
          <w:rFonts w:ascii="Times New Roman" w:hAnsi="Times New Roman"/>
          <w:sz w:val="28"/>
          <w:szCs w:val="28"/>
        </w:rPr>
        <w:t>,</w:t>
      </w:r>
      <w:r w:rsidRPr="00E074FC">
        <w:rPr>
          <w:rFonts w:ascii="Times New Roman" w:hAnsi="Times New Roman"/>
          <w:sz w:val="28"/>
          <w:szCs w:val="28"/>
        </w:rPr>
        <w:t xml:space="preserve"> наоборот</w:t>
      </w:r>
      <w:r w:rsidR="00BF4C31">
        <w:rPr>
          <w:rFonts w:ascii="Times New Roman" w:hAnsi="Times New Roman"/>
          <w:sz w:val="28"/>
          <w:szCs w:val="28"/>
        </w:rPr>
        <w:t>,</w:t>
      </w:r>
      <w:r w:rsidRPr="00E074FC">
        <w:rPr>
          <w:rFonts w:ascii="Times New Roman" w:hAnsi="Times New Roman"/>
          <w:sz w:val="28"/>
          <w:szCs w:val="28"/>
        </w:rPr>
        <w:t xml:space="preserve"> ухудшают положение жильцов.  Благодаря такому подходу управляющих организаций к содержанию общего имущества, жители многоквартирных домов не дождутся капитального ремонта по республиканской программе, их дом надо будет просто признавать аварийным и не пригодным для проживания. А вот плату за свои, так называемые услуги, они предпочитают собирать регулярно и в полном объеме. </w:t>
      </w:r>
    </w:p>
    <w:p w14:paraId="2469F306"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При решении обозначенных заявителями вопросов давались консультации, направлялись запросы в органы исполнительной власти республики и органы местного самоуправления,</w:t>
      </w:r>
      <w:r w:rsidRPr="00D73703">
        <w:rPr>
          <w:rFonts w:ascii="Times New Roman" w:hAnsi="Times New Roman"/>
          <w:sz w:val="28"/>
          <w:szCs w:val="28"/>
        </w:rPr>
        <w:t xml:space="preserve"> </w:t>
      </w:r>
      <w:r>
        <w:rPr>
          <w:rFonts w:ascii="Times New Roman" w:hAnsi="Times New Roman"/>
          <w:sz w:val="28"/>
          <w:szCs w:val="28"/>
        </w:rPr>
        <w:t>в органы прокуратуры, а также</w:t>
      </w:r>
      <w:r w:rsidRPr="00D73703">
        <w:rPr>
          <w:rFonts w:ascii="Times New Roman" w:hAnsi="Times New Roman"/>
          <w:sz w:val="28"/>
          <w:szCs w:val="28"/>
        </w:rPr>
        <w:t xml:space="preserve"> </w:t>
      </w:r>
      <w:r>
        <w:rPr>
          <w:rFonts w:ascii="Times New Roman" w:hAnsi="Times New Roman"/>
          <w:sz w:val="28"/>
          <w:szCs w:val="28"/>
        </w:rPr>
        <w:t>в управляющие компании, в компетенцию которых входит решение поставленных заявителями вопросов. До полного разрешения вопроса, обращения граждан оставались на контроле Уполномоченного.</w:t>
      </w:r>
    </w:p>
    <w:p w14:paraId="0F9D00BA"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Полагаю, что органам исполнительной власти, контролирующим и лицензирующим деятельность управляющих организаций, необходимо со всей строгостью подходить к недобросовестным управляющим компаниям вплоть до лишения их лицензии на право осуществления этого вида деятельности. </w:t>
      </w:r>
    </w:p>
    <w:p w14:paraId="1531A75B" w14:textId="77777777" w:rsidR="007460D8" w:rsidRPr="00CB6262" w:rsidRDefault="007460D8" w:rsidP="007460D8">
      <w:pPr>
        <w:pBdr>
          <w:bottom w:val="single" w:sz="4" w:space="30" w:color="FFFFFF"/>
        </w:pBdr>
        <w:spacing w:after="0" w:line="240" w:lineRule="auto"/>
        <w:ind w:firstLine="708"/>
        <w:jc w:val="both"/>
        <w:rPr>
          <w:rFonts w:ascii="Times New Roman" w:eastAsia="Times New Roman" w:hAnsi="Times New Roman" w:cs="Times New Roman"/>
          <w:sz w:val="28"/>
          <w:szCs w:val="28"/>
        </w:rPr>
      </w:pPr>
      <w:r w:rsidRPr="00326B9F">
        <w:rPr>
          <w:rFonts w:ascii="Times New Roman" w:hAnsi="Times New Roman" w:cs="Times New Roman"/>
          <w:sz w:val="28"/>
          <w:szCs w:val="28"/>
        </w:rPr>
        <w:t xml:space="preserve">Также </w:t>
      </w:r>
      <w:r w:rsidRPr="00326B9F">
        <w:rPr>
          <w:rFonts w:ascii="Times New Roman" w:eastAsia="Times New Roman" w:hAnsi="Times New Roman" w:cs="Times New Roman"/>
          <w:sz w:val="28"/>
          <w:szCs w:val="28"/>
        </w:rPr>
        <w:t xml:space="preserve">в центре пристального внимания прокуроров находились вопросы соблюдения законности в сфере жилищно-коммунального хозяйства. В 2020 году разрешено 193 обращения на нарушения в данной отрасли правоотношений, из них удовлетворено </w:t>
      </w:r>
      <w:r w:rsidRPr="00CB6262">
        <w:rPr>
          <w:rFonts w:ascii="Times New Roman" w:eastAsia="Times New Roman" w:hAnsi="Times New Roman" w:cs="Times New Roman"/>
          <w:sz w:val="28"/>
          <w:szCs w:val="28"/>
        </w:rPr>
        <w:t>58</w:t>
      </w:r>
      <w:r w:rsidRPr="00326B9F">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p>
    <w:p w14:paraId="2CEE01FC"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z w:val="28"/>
          <w:szCs w:val="28"/>
        </w:rPr>
      </w:pPr>
      <w:r w:rsidRPr="00326B9F">
        <w:rPr>
          <w:rFonts w:ascii="Times New Roman" w:eastAsia="Times New Roman" w:hAnsi="Times New Roman" w:cs="Times New Roman"/>
          <w:spacing w:val="-1"/>
          <w:sz w:val="28"/>
          <w:szCs w:val="28"/>
        </w:rPr>
        <w:t xml:space="preserve">Обращения заявителей обуславливались неисполнением законов при предоставлении коммунальных услуг, а со стороны управляющих компаний </w:t>
      </w:r>
      <w:r w:rsidRPr="00326B9F">
        <w:rPr>
          <w:rFonts w:ascii="Times New Roman" w:eastAsia="Times New Roman" w:hAnsi="Times New Roman" w:cs="Times New Roman"/>
          <w:sz w:val="28"/>
          <w:szCs w:val="28"/>
        </w:rPr>
        <w:t>обязанностей по надлежащему содержанию общего имущества жильцов многоквартирных домов.</w:t>
      </w:r>
    </w:p>
    <w:p w14:paraId="41CEF5AA"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pacing w:val="-2"/>
          <w:sz w:val="28"/>
          <w:szCs w:val="28"/>
        </w:rPr>
      </w:pPr>
      <w:r w:rsidRPr="00326B9F">
        <w:rPr>
          <w:rFonts w:ascii="Times New Roman" w:eastAsia="Times New Roman" w:hAnsi="Times New Roman" w:cs="Times New Roman"/>
          <w:spacing w:val="-1"/>
          <w:sz w:val="28"/>
          <w:szCs w:val="28"/>
        </w:rPr>
        <w:t xml:space="preserve">Посредством применения мер гражданско-правовой защиты в судебном порядке восстанавливались права заявителей на получение положенных </w:t>
      </w:r>
      <w:r w:rsidRPr="00326B9F">
        <w:rPr>
          <w:rFonts w:ascii="Times New Roman" w:eastAsia="Times New Roman" w:hAnsi="Times New Roman" w:cs="Times New Roman"/>
          <w:spacing w:val="-2"/>
          <w:sz w:val="28"/>
          <w:szCs w:val="28"/>
        </w:rPr>
        <w:t xml:space="preserve">компенсационных выплат </w:t>
      </w:r>
      <w:r w:rsidRPr="00016C27">
        <w:rPr>
          <w:rFonts w:ascii="Times New Roman" w:eastAsia="Times New Roman" w:hAnsi="Times New Roman" w:cs="Times New Roman"/>
          <w:spacing w:val="-2"/>
          <w:sz w:val="28"/>
          <w:szCs w:val="28"/>
        </w:rPr>
        <w:t>в</w:t>
      </w:r>
      <w:r w:rsidRPr="00326B9F">
        <w:rPr>
          <w:rFonts w:ascii="Times New Roman" w:eastAsia="Times New Roman" w:hAnsi="Times New Roman" w:cs="Times New Roman"/>
          <w:i/>
          <w:iCs/>
          <w:spacing w:val="-2"/>
          <w:sz w:val="28"/>
          <w:szCs w:val="28"/>
        </w:rPr>
        <w:t xml:space="preserve"> </w:t>
      </w:r>
      <w:r w:rsidRPr="00326B9F">
        <w:rPr>
          <w:rFonts w:ascii="Times New Roman" w:eastAsia="Times New Roman" w:hAnsi="Times New Roman" w:cs="Times New Roman"/>
          <w:spacing w:val="-2"/>
          <w:sz w:val="28"/>
          <w:szCs w:val="28"/>
        </w:rPr>
        <w:t>указанной отрасли правоотношений.</w:t>
      </w:r>
    </w:p>
    <w:p w14:paraId="3BB361C9" w14:textId="509C944E"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z w:val="28"/>
          <w:szCs w:val="28"/>
        </w:rPr>
      </w:pPr>
      <w:r w:rsidRPr="00326B9F">
        <w:rPr>
          <w:rFonts w:ascii="Times New Roman" w:eastAsia="Times New Roman" w:hAnsi="Times New Roman" w:cs="Times New Roman"/>
          <w:sz w:val="28"/>
          <w:szCs w:val="28"/>
        </w:rPr>
        <w:t xml:space="preserve">Денежные </w:t>
      </w:r>
      <w:r w:rsidR="00CF65AB">
        <w:rPr>
          <w:rFonts w:ascii="Times New Roman" w:eastAsia="Times New Roman" w:hAnsi="Times New Roman" w:cs="Times New Roman"/>
          <w:sz w:val="28"/>
          <w:szCs w:val="28"/>
        </w:rPr>
        <w:t>с</w:t>
      </w:r>
      <w:r w:rsidRPr="00326B9F">
        <w:rPr>
          <w:rFonts w:ascii="Times New Roman" w:eastAsia="Times New Roman" w:hAnsi="Times New Roman" w:cs="Times New Roman"/>
          <w:sz w:val="28"/>
          <w:szCs w:val="28"/>
        </w:rPr>
        <w:t xml:space="preserve">редства на оплату жилья и коммунальных услуг на сумму </w:t>
      </w:r>
      <w:r w:rsidRPr="00326B9F">
        <w:rPr>
          <w:rFonts w:ascii="Times New Roman" w:eastAsia="Times New Roman" w:hAnsi="Times New Roman" w:cs="Times New Roman"/>
          <w:spacing w:val="-1"/>
          <w:sz w:val="28"/>
          <w:szCs w:val="28"/>
        </w:rPr>
        <w:t>свыше 1 млн</w:t>
      </w:r>
      <w:r>
        <w:rPr>
          <w:rFonts w:ascii="Times New Roman" w:eastAsia="Times New Roman" w:hAnsi="Times New Roman" w:cs="Times New Roman"/>
          <w:spacing w:val="-1"/>
          <w:sz w:val="28"/>
          <w:szCs w:val="28"/>
        </w:rPr>
        <w:t>.</w:t>
      </w:r>
      <w:r w:rsidRPr="00326B9F">
        <w:rPr>
          <w:rFonts w:ascii="Times New Roman" w:eastAsia="Times New Roman" w:hAnsi="Times New Roman" w:cs="Times New Roman"/>
          <w:spacing w:val="-1"/>
          <w:sz w:val="28"/>
          <w:szCs w:val="28"/>
        </w:rPr>
        <w:t xml:space="preserve"> рублей получили медицинские и педагогические работники, </w:t>
      </w:r>
      <w:r w:rsidRPr="00326B9F">
        <w:rPr>
          <w:rFonts w:ascii="Times New Roman" w:eastAsia="Times New Roman" w:hAnsi="Times New Roman" w:cs="Times New Roman"/>
          <w:sz w:val="28"/>
          <w:szCs w:val="28"/>
        </w:rPr>
        <w:t>проживающие в сельской местности.</w:t>
      </w:r>
    </w:p>
    <w:p w14:paraId="6BBB2C7D" w14:textId="77777777" w:rsidR="007460D8" w:rsidRPr="00326B9F"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326B9F">
        <w:rPr>
          <w:rFonts w:ascii="Times New Roman" w:eastAsia="Times New Roman" w:hAnsi="Times New Roman" w:cs="Times New Roman"/>
          <w:sz w:val="28"/>
          <w:szCs w:val="28"/>
        </w:rPr>
        <w:t xml:space="preserve">К примеру, </w:t>
      </w:r>
      <w:proofErr w:type="spellStart"/>
      <w:r w:rsidRPr="00326B9F">
        <w:rPr>
          <w:rFonts w:ascii="Times New Roman" w:eastAsia="Times New Roman" w:hAnsi="Times New Roman" w:cs="Times New Roman"/>
          <w:sz w:val="28"/>
          <w:szCs w:val="28"/>
        </w:rPr>
        <w:t>Хабезской</w:t>
      </w:r>
      <w:proofErr w:type="spellEnd"/>
      <w:r w:rsidRPr="00326B9F">
        <w:rPr>
          <w:rFonts w:ascii="Times New Roman" w:eastAsia="Times New Roman" w:hAnsi="Times New Roman" w:cs="Times New Roman"/>
          <w:sz w:val="28"/>
          <w:szCs w:val="28"/>
        </w:rPr>
        <w:t xml:space="preserve"> межрайонной прокуратурой проведена проверка по обращениям заявителей, которые являлись инвалидами 2 группы </w:t>
      </w:r>
      <w:r w:rsidRPr="00326B9F">
        <w:rPr>
          <w:rFonts w:ascii="Times New Roman" w:eastAsia="Times New Roman" w:hAnsi="Times New Roman" w:cs="Times New Roman"/>
          <w:spacing w:val="-1"/>
          <w:sz w:val="28"/>
          <w:szCs w:val="28"/>
        </w:rPr>
        <w:t xml:space="preserve">вследствие получения военной травмы. Граждане данной категории согласно </w:t>
      </w:r>
      <w:r w:rsidRPr="00326B9F">
        <w:rPr>
          <w:rFonts w:ascii="Times New Roman" w:eastAsia="Times New Roman" w:hAnsi="Times New Roman" w:cs="Times New Roman"/>
          <w:spacing w:val="-2"/>
          <w:sz w:val="28"/>
          <w:szCs w:val="28"/>
        </w:rPr>
        <w:t xml:space="preserve">положениям Федерального чакона </w:t>
      </w:r>
      <w:r w:rsidRPr="00500BAC">
        <w:rPr>
          <w:rFonts w:ascii="Times New Roman" w:eastAsia="Times New Roman" w:hAnsi="Times New Roman" w:cs="Times New Roman"/>
          <w:spacing w:val="-2"/>
          <w:sz w:val="28"/>
          <w:szCs w:val="28"/>
        </w:rPr>
        <w:t>«О</w:t>
      </w:r>
      <w:r w:rsidRPr="00326B9F">
        <w:rPr>
          <w:rFonts w:ascii="Times New Roman" w:eastAsia="Times New Roman" w:hAnsi="Times New Roman" w:cs="Times New Roman"/>
          <w:i/>
          <w:iCs/>
          <w:spacing w:val="-2"/>
          <w:sz w:val="28"/>
          <w:szCs w:val="28"/>
        </w:rPr>
        <w:t xml:space="preserve"> </w:t>
      </w:r>
      <w:r w:rsidRPr="00326B9F">
        <w:rPr>
          <w:rFonts w:ascii="Times New Roman" w:eastAsia="Times New Roman" w:hAnsi="Times New Roman" w:cs="Times New Roman"/>
          <w:spacing w:val="-2"/>
          <w:sz w:val="28"/>
          <w:szCs w:val="28"/>
        </w:rPr>
        <w:t xml:space="preserve">ветеранах» являются получателями мер социальной поддержки по оплате жилья и коммунальных услуг. Управлением </w:t>
      </w:r>
      <w:r w:rsidRPr="00326B9F">
        <w:rPr>
          <w:rFonts w:ascii="Times New Roman" w:eastAsia="Times New Roman" w:hAnsi="Times New Roman" w:cs="Times New Roman"/>
          <w:spacing w:val="-1"/>
          <w:sz w:val="28"/>
          <w:szCs w:val="28"/>
        </w:rPr>
        <w:t xml:space="preserve">труда и социального развития </w:t>
      </w:r>
      <w:proofErr w:type="spellStart"/>
      <w:r w:rsidRPr="00326B9F">
        <w:rPr>
          <w:rFonts w:ascii="Times New Roman" w:eastAsia="Times New Roman" w:hAnsi="Times New Roman" w:cs="Times New Roman"/>
          <w:spacing w:val="-1"/>
          <w:sz w:val="28"/>
          <w:szCs w:val="28"/>
        </w:rPr>
        <w:t>Хабезского</w:t>
      </w:r>
      <w:proofErr w:type="spellEnd"/>
      <w:r w:rsidRPr="00326B9F">
        <w:rPr>
          <w:rFonts w:ascii="Times New Roman" w:eastAsia="Times New Roman" w:hAnsi="Times New Roman" w:cs="Times New Roman"/>
          <w:spacing w:val="-1"/>
          <w:sz w:val="28"/>
          <w:szCs w:val="28"/>
        </w:rPr>
        <w:t xml:space="preserve"> муниципального района было </w:t>
      </w:r>
      <w:r w:rsidRPr="00326B9F">
        <w:rPr>
          <w:rFonts w:ascii="Times New Roman" w:eastAsia="Times New Roman" w:hAnsi="Times New Roman" w:cs="Times New Roman"/>
          <w:sz w:val="28"/>
          <w:szCs w:val="28"/>
        </w:rPr>
        <w:t xml:space="preserve">необоснованно отказано заявителям в распространении льгот по оплате коммунальных услуг на совместно проживающих с ними членов семьи. По итогам прокурорского вмешательства путем оспаривания незаконных </w:t>
      </w:r>
      <w:r w:rsidRPr="00326B9F">
        <w:rPr>
          <w:rFonts w:ascii="Times New Roman" w:eastAsia="Times New Roman" w:hAnsi="Times New Roman" w:cs="Times New Roman"/>
          <w:spacing w:val="-1"/>
          <w:sz w:val="28"/>
          <w:szCs w:val="28"/>
        </w:rPr>
        <w:t>действий должностных лиц права граждан восстановлены.</w:t>
      </w:r>
    </w:p>
    <w:p w14:paraId="06A6BAC3"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Во взаимосвязи с текущим содержанием общего имущества и оплаты за коммунальные услуги всегда стоит вопрос капитального ремонта, который осуществляется в рамках республиканской </w:t>
      </w:r>
      <w:r w:rsidRPr="0057419C">
        <w:rPr>
          <w:rFonts w:ascii="Times New Roman" w:hAnsi="Times New Roman" w:cs="Times New Roman"/>
          <w:sz w:val="28"/>
          <w:szCs w:val="28"/>
        </w:rPr>
        <w:t>программ</w:t>
      </w:r>
      <w:r>
        <w:rPr>
          <w:rFonts w:ascii="Times New Roman" w:hAnsi="Times New Roman" w:cs="Times New Roman"/>
          <w:sz w:val="28"/>
          <w:szCs w:val="28"/>
        </w:rPr>
        <w:t>ы</w:t>
      </w:r>
      <w:r w:rsidRPr="0057419C">
        <w:rPr>
          <w:rFonts w:ascii="Times New Roman" w:hAnsi="Times New Roman" w:cs="Times New Roman"/>
          <w:sz w:val="28"/>
          <w:szCs w:val="28"/>
        </w:rPr>
        <w:t xml:space="preserve"> «Капитальный ремонт общего имущества в многоквартирных домах на территории Карачаево-Черкесской Республики на 2014-2044 годы»</w:t>
      </w:r>
      <w:r>
        <w:rPr>
          <w:rFonts w:ascii="Times New Roman" w:hAnsi="Times New Roman"/>
          <w:sz w:val="28"/>
          <w:szCs w:val="28"/>
        </w:rPr>
        <w:t>.</w:t>
      </w:r>
    </w:p>
    <w:p w14:paraId="45578E5A"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В 2020 году капитальный ремонт проведен в 49 многоквартирных домах, расположенных на </w:t>
      </w:r>
      <w:proofErr w:type="gramStart"/>
      <w:r>
        <w:rPr>
          <w:rFonts w:ascii="Times New Roman" w:hAnsi="Times New Roman"/>
          <w:sz w:val="28"/>
          <w:szCs w:val="28"/>
        </w:rPr>
        <w:t>территории  Карачаево</w:t>
      </w:r>
      <w:proofErr w:type="gramEnd"/>
      <w:r>
        <w:rPr>
          <w:rFonts w:ascii="Times New Roman" w:hAnsi="Times New Roman"/>
          <w:sz w:val="28"/>
          <w:szCs w:val="28"/>
        </w:rPr>
        <w:t>-Черкесии, в том числе:</w:t>
      </w:r>
    </w:p>
    <w:p w14:paraId="4AFCDF6C"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в Адыге-</w:t>
      </w:r>
      <w:proofErr w:type="spellStart"/>
      <w:r>
        <w:rPr>
          <w:rFonts w:ascii="Times New Roman" w:hAnsi="Times New Roman"/>
          <w:sz w:val="28"/>
          <w:szCs w:val="28"/>
        </w:rPr>
        <w:t>Хабльском</w:t>
      </w:r>
      <w:proofErr w:type="spellEnd"/>
      <w:r>
        <w:rPr>
          <w:rFonts w:ascii="Times New Roman" w:hAnsi="Times New Roman"/>
          <w:sz w:val="28"/>
          <w:szCs w:val="28"/>
        </w:rPr>
        <w:t xml:space="preserve"> муниципальном районе – 2;</w:t>
      </w:r>
    </w:p>
    <w:p w14:paraId="62140C12"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-2;</w:t>
      </w:r>
    </w:p>
    <w:p w14:paraId="36200693"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в Карачаевском городском округе – 5;</w:t>
      </w:r>
    </w:p>
    <w:p w14:paraId="05A90ECC"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в Малокарачаевском муниципальном районе – 2;</w:t>
      </w:r>
    </w:p>
    <w:p w14:paraId="41A94FF9"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в Ногайском муниципальном районе – 1;</w:t>
      </w:r>
    </w:p>
    <w:p w14:paraId="176DCF36"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Прикубанском</w:t>
      </w:r>
      <w:proofErr w:type="spellEnd"/>
      <w:r>
        <w:rPr>
          <w:rFonts w:ascii="Times New Roman" w:hAnsi="Times New Roman"/>
          <w:sz w:val="28"/>
          <w:szCs w:val="28"/>
        </w:rPr>
        <w:t xml:space="preserve"> муниципальном районе – 2;</w:t>
      </w:r>
    </w:p>
    <w:p w14:paraId="6AB31698"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Урупском</w:t>
      </w:r>
      <w:proofErr w:type="spellEnd"/>
      <w:r>
        <w:rPr>
          <w:rFonts w:ascii="Times New Roman" w:hAnsi="Times New Roman"/>
          <w:sz w:val="28"/>
          <w:szCs w:val="28"/>
        </w:rPr>
        <w:t xml:space="preserve"> муниципальном районе – 9;</w:t>
      </w:r>
    </w:p>
    <w:p w14:paraId="7376A619"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в Усть-Джегутинском муниципальном районе – 1;</w:t>
      </w:r>
    </w:p>
    <w:p w14:paraId="29CF07F7"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Хабезском</w:t>
      </w:r>
      <w:proofErr w:type="spellEnd"/>
      <w:r>
        <w:rPr>
          <w:rFonts w:ascii="Times New Roman" w:hAnsi="Times New Roman"/>
          <w:sz w:val="28"/>
          <w:szCs w:val="28"/>
        </w:rPr>
        <w:t xml:space="preserve"> муниципальном районе – 1;</w:t>
      </w:r>
    </w:p>
    <w:p w14:paraId="06716461"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в </w:t>
      </w:r>
      <w:proofErr w:type="spellStart"/>
      <w:r>
        <w:rPr>
          <w:rFonts w:ascii="Times New Roman" w:hAnsi="Times New Roman"/>
          <w:sz w:val="28"/>
          <w:szCs w:val="28"/>
        </w:rPr>
        <w:t>г.Черкесске</w:t>
      </w:r>
      <w:proofErr w:type="spellEnd"/>
      <w:r>
        <w:rPr>
          <w:rFonts w:ascii="Times New Roman" w:hAnsi="Times New Roman"/>
          <w:sz w:val="28"/>
          <w:szCs w:val="28"/>
        </w:rPr>
        <w:t xml:space="preserve"> – 24.</w:t>
      </w:r>
    </w:p>
    <w:p w14:paraId="472481F4"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Несмотря на то, что реализация программы капитального ремонта не останавливается, многоквартирные дома в республике понемногу преображаются, в них становится жить комфортнее, жители республики все же с недоверием относятся к взносам на капитальный ремонт. И это недоверие – как следствие из ненадлежащего исполнения своих обязанностей отдельными управляющими организациями. Если не делается текущий ремонт, то не будет и капитального, а зачем платить за то, что не делается?  – такова позиция людей. А многие даже вообще не видят разницы между текущим и капитальным ремонтом.</w:t>
      </w:r>
    </w:p>
    <w:p w14:paraId="5E9A47A1" w14:textId="77777777" w:rsidR="007460D8" w:rsidRDefault="007460D8" w:rsidP="007460D8">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Уполномоченным по данному вопросу регулярно ведется большая разъяснительная работа среди населения республики. </w:t>
      </w:r>
    </w:p>
    <w:p w14:paraId="5FBACB18"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Отдельная тема, это капитальный ремонт жилья ветеранов Великой Отечественной войны. Капитальному ремонту подлежат жилые помещения ветеранов Великой Отечественной войны, не признанные в установленном порядке непригодными для проживания, но нуждающиеся в ремонте (реконструкции).</w:t>
      </w:r>
    </w:p>
    <w:p w14:paraId="1C0E4F3B"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Правительства Карачаево-Черкесской Республики от 16.03.2020 № 90-р «О распределении иных межбюджетных трансфертов на 2020 год бюджетам муниципальных образований Карачаево-Черкесской Республики на мероприятия, направленные на ремонт жилых помещений, занимаемых ветеранами Великой Отечественной войны и боевых действий» в 2020 году субсидии в сумме 2100,0 тысяч рублей перечислены в органы местного самоуправления на ремонт жилых помещений 42 ветеранов Великой Отечественной войны (в 2019 году были выплачены субсидии 8 ветеранам Великой Отечественной войны на ремонт жилых помещений в сумме 400 тысяч рублей).</w:t>
      </w:r>
    </w:p>
    <w:p w14:paraId="6C025968"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В 2020 году в адрес Уполномоченного по правам человека продолжали поступать обращения граждан (преимущественно жител</w:t>
      </w:r>
      <w:r>
        <w:rPr>
          <w:rFonts w:ascii="Times New Roman" w:hAnsi="Times New Roman" w:cs="Times New Roman"/>
          <w:sz w:val="28"/>
          <w:szCs w:val="28"/>
        </w:rPr>
        <w:t>ей</w:t>
      </w:r>
      <w:r w:rsidRPr="000972F3">
        <w:rPr>
          <w:rFonts w:ascii="Times New Roman" w:hAnsi="Times New Roman" w:cs="Times New Roman"/>
          <w:sz w:val="28"/>
          <w:szCs w:val="28"/>
        </w:rPr>
        <w:t xml:space="preserve"> сельской местности) по вопросам, связанным с так называемой «Мусорной реформой», которая взбудоражила население не менее чем программа капитального ремонта.</w:t>
      </w:r>
    </w:p>
    <w:p w14:paraId="312CD5DB"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С 1 января 2019 года по настоящее время в республике ведется работа по формированию полного прозрачного цикла обращения с твердыми бытовыми отходами (далее – ТКО), начиная от сбора и заканчивая утилизацией и захоронением отходов, а также созд</w:t>
      </w:r>
      <w:r>
        <w:rPr>
          <w:rFonts w:ascii="Times New Roman" w:hAnsi="Times New Roman" w:cs="Times New Roman"/>
          <w:sz w:val="28"/>
          <w:szCs w:val="28"/>
        </w:rPr>
        <w:t>анию необходимой инфраструктуры.</w:t>
      </w:r>
    </w:p>
    <w:p w14:paraId="2014FBC4" w14:textId="2C003A79"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 xml:space="preserve">По результатам проведенной в 2020 году инвентаризации мест размещения твердых бытовых отходов Правительством </w:t>
      </w:r>
      <w:r w:rsidR="0025291A">
        <w:rPr>
          <w:rFonts w:ascii="Times New Roman" w:hAnsi="Times New Roman" w:cs="Times New Roman"/>
          <w:sz w:val="28"/>
          <w:szCs w:val="28"/>
        </w:rPr>
        <w:t>К</w:t>
      </w:r>
      <w:r w:rsidRPr="000972F3">
        <w:rPr>
          <w:rFonts w:ascii="Times New Roman" w:hAnsi="Times New Roman" w:cs="Times New Roman"/>
          <w:sz w:val="28"/>
          <w:szCs w:val="28"/>
        </w:rPr>
        <w:t>арачаево-Черкесской Республики проведена работа по актуализации Территориальной схемы, а также ее электронной модели.</w:t>
      </w:r>
      <w:r>
        <w:rPr>
          <w:rFonts w:ascii="Times New Roman" w:hAnsi="Times New Roman" w:cs="Times New Roman"/>
          <w:sz w:val="28"/>
          <w:szCs w:val="28"/>
        </w:rPr>
        <w:t xml:space="preserve"> </w:t>
      </w:r>
    </w:p>
    <w:p w14:paraId="600B536F"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В соответствии с Территориальной схемой в Карачаево-Черкесской Республике выбрано 2 региональных оператора, которые работают в 2-х зонах республики:</w:t>
      </w:r>
      <w:r>
        <w:rPr>
          <w:rFonts w:ascii="Times New Roman" w:hAnsi="Times New Roman" w:cs="Times New Roman"/>
          <w:sz w:val="28"/>
          <w:szCs w:val="28"/>
        </w:rPr>
        <w:t xml:space="preserve"> </w:t>
      </w:r>
    </w:p>
    <w:p w14:paraId="2D8CC33C"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lastRenderedPageBreak/>
        <w:t xml:space="preserve">- зона 1 – г. Черкесск и с. </w:t>
      </w:r>
      <w:proofErr w:type="spellStart"/>
      <w:r w:rsidRPr="000972F3">
        <w:rPr>
          <w:rFonts w:ascii="Times New Roman" w:hAnsi="Times New Roman" w:cs="Times New Roman"/>
          <w:sz w:val="28"/>
          <w:szCs w:val="28"/>
        </w:rPr>
        <w:t>Ильичевское</w:t>
      </w:r>
      <w:proofErr w:type="spellEnd"/>
      <w:r w:rsidRPr="000972F3">
        <w:rPr>
          <w:rFonts w:ascii="Times New Roman" w:hAnsi="Times New Roman" w:cs="Times New Roman"/>
          <w:sz w:val="28"/>
          <w:szCs w:val="28"/>
        </w:rPr>
        <w:t xml:space="preserve"> Прикубанского муниципального </w:t>
      </w:r>
      <w:proofErr w:type="gramStart"/>
      <w:r w:rsidRPr="000972F3">
        <w:rPr>
          <w:rFonts w:ascii="Times New Roman" w:hAnsi="Times New Roman" w:cs="Times New Roman"/>
          <w:sz w:val="28"/>
          <w:szCs w:val="28"/>
        </w:rPr>
        <w:t>района  -</w:t>
      </w:r>
      <w:proofErr w:type="gramEnd"/>
      <w:r w:rsidRPr="000972F3">
        <w:rPr>
          <w:rFonts w:ascii="Times New Roman" w:hAnsi="Times New Roman" w:cs="Times New Roman"/>
          <w:sz w:val="28"/>
          <w:szCs w:val="28"/>
        </w:rPr>
        <w:t xml:space="preserve"> оператор ООО «</w:t>
      </w:r>
      <w:proofErr w:type="spellStart"/>
      <w:r w:rsidRPr="000972F3">
        <w:rPr>
          <w:rFonts w:ascii="Times New Roman" w:hAnsi="Times New Roman" w:cs="Times New Roman"/>
          <w:sz w:val="28"/>
          <w:szCs w:val="28"/>
        </w:rPr>
        <w:t>ЭкоСервис</w:t>
      </w:r>
      <w:proofErr w:type="spellEnd"/>
      <w:r w:rsidRPr="000972F3">
        <w:rPr>
          <w:rFonts w:ascii="Times New Roman" w:hAnsi="Times New Roman" w:cs="Times New Roman"/>
          <w:sz w:val="28"/>
          <w:szCs w:val="28"/>
        </w:rPr>
        <w:t>»;</w:t>
      </w:r>
    </w:p>
    <w:p w14:paraId="0C2A9C95"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 зона 2 – остальные муниципальные образования республики – ООО «УК Глобус».</w:t>
      </w:r>
    </w:p>
    <w:p w14:paraId="59C5B40E"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pacing w:val="6"/>
          <w:sz w:val="28"/>
          <w:szCs w:val="28"/>
        </w:rPr>
      </w:pPr>
      <w:r w:rsidRPr="000972F3">
        <w:rPr>
          <w:rFonts w:ascii="Times New Roman" w:hAnsi="Times New Roman" w:cs="Times New Roman"/>
          <w:sz w:val="28"/>
          <w:szCs w:val="28"/>
        </w:rPr>
        <w:t>Сбор и вывоз коммунальных отходов осуществляется двумя</w:t>
      </w:r>
      <w:r w:rsidRPr="000972F3">
        <w:rPr>
          <w:rFonts w:ascii="Times New Roman" w:hAnsi="Times New Roman" w:cs="Times New Roman"/>
          <w:spacing w:val="30"/>
          <w:sz w:val="28"/>
          <w:szCs w:val="28"/>
        </w:rPr>
        <w:t xml:space="preserve"> </w:t>
      </w:r>
      <w:r w:rsidRPr="000972F3">
        <w:rPr>
          <w:rFonts w:ascii="Times New Roman" w:hAnsi="Times New Roman" w:cs="Times New Roman"/>
          <w:spacing w:val="7"/>
          <w:sz w:val="28"/>
          <w:szCs w:val="28"/>
        </w:rPr>
        <w:t xml:space="preserve">базовыми типами, предусмотренными территориальной схемой обращения </w:t>
      </w:r>
      <w:r w:rsidRPr="000972F3">
        <w:rPr>
          <w:rFonts w:ascii="Times New Roman" w:hAnsi="Times New Roman" w:cs="Times New Roman"/>
          <w:spacing w:val="6"/>
          <w:sz w:val="28"/>
          <w:szCs w:val="28"/>
        </w:rPr>
        <w:t>с отходами это:</w:t>
      </w:r>
    </w:p>
    <w:p w14:paraId="10995235"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pacing w:val="6"/>
          <w:sz w:val="28"/>
          <w:szCs w:val="28"/>
        </w:rPr>
      </w:pPr>
      <w:r w:rsidRPr="000972F3">
        <w:rPr>
          <w:rFonts w:ascii="Times New Roman" w:hAnsi="Times New Roman" w:cs="Times New Roman"/>
          <w:spacing w:val="7"/>
          <w:sz w:val="28"/>
          <w:szCs w:val="28"/>
        </w:rPr>
        <w:t xml:space="preserve">- </w:t>
      </w:r>
      <w:proofErr w:type="spellStart"/>
      <w:r w:rsidRPr="000972F3">
        <w:rPr>
          <w:rFonts w:ascii="Times New Roman" w:hAnsi="Times New Roman" w:cs="Times New Roman"/>
          <w:spacing w:val="7"/>
          <w:sz w:val="28"/>
          <w:szCs w:val="28"/>
        </w:rPr>
        <w:t>бесконтейнерный</w:t>
      </w:r>
      <w:proofErr w:type="spellEnd"/>
      <w:r w:rsidRPr="000972F3">
        <w:rPr>
          <w:rFonts w:ascii="Times New Roman" w:hAnsi="Times New Roman" w:cs="Times New Roman"/>
          <w:spacing w:val="7"/>
          <w:sz w:val="28"/>
          <w:szCs w:val="28"/>
        </w:rPr>
        <w:t xml:space="preserve"> сбор (так называемый </w:t>
      </w:r>
      <w:proofErr w:type="spellStart"/>
      <w:r w:rsidRPr="000972F3">
        <w:rPr>
          <w:rFonts w:ascii="Times New Roman" w:hAnsi="Times New Roman" w:cs="Times New Roman"/>
          <w:spacing w:val="7"/>
          <w:sz w:val="28"/>
          <w:szCs w:val="28"/>
        </w:rPr>
        <w:t>поведерный</w:t>
      </w:r>
      <w:proofErr w:type="spellEnd"/>
      <w:r w:rsidRPr="000972F3">
        <w:rPr>
          <w:rFonts w:ascii="Times New Roman" w:hAnsi="Times New Roman" w:cs="Times New Roman"/>
          <w:spacing w:val="7"/>
          <w:sz w:val="28"/>
          <w:szCs w:val="28"/>
        </w:rPr>
        <w:t xml:space="preserve"> или пакетированный). </w:t>
      </w:r>
      <w:r w:rsidRPr="000972F3">
        <w:rPr>
          <w:rFonts w:ascii="Times New Roman" w:hAnsi="Times New Roman" w:cs="Times New Roman"/>
          <w:spacing w:val="6"/>
          <w:sz w:val="28"/>
          <w:szCs w:val="28"/>
        </w:rPr>
        <w:t>Он осуществляется в частном секторе.</w:t>
      </w:r>
    </w:p>
    <w:p w14:paraId="64F37BEA"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 xml:space="preserve">- контейнерный сбор. Ведется с площадок, созданных органами местного самоуправления, управляющими компаниями, частными </w:t>
      </w:r>
      <w:r w:rsidRPr="000972F3">
        <w:rPr>
          <w:rFonts w:ascii="Times New Roman" w:hAnsi="Times New Roman" w:cs="Times New Roman"/>
          <w:sz w:val="28"/>
          <w:szCs w:val="28"/>
        </w:rPr>
        <w:br/>
        <w:t xml:space="preserve">предпринимателями на своих земельных участках. В основном это </w:t>
      </w:r>
      <w:r w:rsidRPr="000972F3">
        <w:rPr>
          <w:rFonts w:ascii="Times New Roman" w:hAnsi="Times New Roman" w:cs="Times New Roman"/>
          <w:sz w:val="28"/>
          <w:szCs w:val="28"/>
        </w:rPr>
        <w:br/>
        <w:t>территории многоквартирных домов, магазинов, складов, гостиниц и     т. д.</w:t>
      </w:r>
    </w:p>
    <w:p w14:paraId="6BE5B6D7"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Для должной организации работы по сбору ТКО региональным</w:t>
      </w:r>
      <w:r w:rsidRPr="000972F3">
        <w:rPr>
          <w:rFonts w:ascii="Times New Roman" w:hAnsi="Times New Roman" w:cs="Times New Roman"/>
          <w:spacing w:val="18"/>
          <w:sz w:val="28"/>
          <w:szCs w:val="28"/>
        </w:rPr>
        <w:t xml:space="preserve"> </w:t>
      </w:r>
      <w:r w:rsidRPr="000972F3">
        <w:rPr>
          <w:rFonts w:ascii="Times New Roman" w:hAnsi="Times New Roman" w:cs="Times New Roman"/>
          <w:sz w:val="28"/>
          <w:szCs w:val="28"/>
        </w:rPr>
        <w:t>оператором приобретено и роздано в районы более 400 контейнеров.</w:t>
      </w:r>
    </w:p>
    <w:p w14:paraId="66A45974"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pacing w:val="-28"/>
          <w:sz w:val="28"/>
          <w:szCs w:val="28"/>
        </w:rPr>
      </w:pPr>
      <w:r w:rsidRPr="000972F3">
        <w:rPr>
          <w:rFonts w:ascii="Times New Roman" w:hAnsi="Times New Roman" w:cs="Times New Roman"/>
          <w:spacing w:val="7"/>
          <w:sz w:val="28"/>
          <w:szCs w:val="28"/>
        </w:rPr>
        <w:t xml:space="preserve">Транспортировка отходов осуществляется транспортом региональных операторов </w:t>
      </w:r>
      <w:r w:rsidRPr="000972F3">
        <w:rPr>
          <w:rFonts w:ascii="Times New Roman" w:hAnsi="Times New Roman" w:cs="Times New Roman"/>
          <w:spacing w:val="8"/>
          <w:sz w:val="28"/>
          <w:szCs w:val="28"/>
        </w:rPr>
        <w:t xml:space="preserve">и 11 предпринимателей, заключивших с ними договоры транспортировки. </w:t>
      </w:r>
      <w:r w:rsidRPr="000972F3">
        <w:rPr>
          <w:rFonts w:ascii="Times New Roman" w:hAnsi="Times New Roman" w:cs="Times New Roman"/>
          <w:sz w:val="28"/>
          <w:szCs w:val="28"/>
        </w:rPr>
        <w:t xml:space="preserve">Для этого привлечено 99 единиц техники (33 по </w:t>
      </w:r>
      <w:proofErr w:type="spellStart"/>
      <w:r w:rsidRPr="000972F3">
        <w:rPr>
          <w:rFonts w:ascii="Times New Roman" w:hAnsi="Times New Roman" w:cs="Times New Roman"/>
          <w:sz w:val="28"/>
          <w:szCs w:val="28"/>
        </w:rPr>
        <w:t>г.Черкесску</w:t>
      </w:r>
      <w:proofErr w:type="spellEnd"/>
      <w:r w:rsidRPr="000972F3">
        <w:rPr>
          <w:rFonts w:ascii="Times New Roman" w:hAnsi="Times New Roman" w:cs="Times New Roman"/>
          <w:sz w:val="28"/>
          <w:szCs w:val="28"/>
        </w:rPr>
        <w:t>, 66 по районам республики)</w:t>
      </w:r>
      <w:r w:rsidRPr="000972F3">
        <w:rPr>
          <w:rFonts w:ascii="Times New Roman" w:hAnsi="Times New Roman" w:cs="Times New Roman"/>
          <w:spacing w:val="-28"/>
          <w:sz w:val="28"/>
          <w:szCs w:val="28"/>
        </w:rPr>
        <w:t>.</w:t>
      </w:r>
    </w:p>
    <w:p w14:paraId="4A08A104"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z w:val="28"/>
          <w:szCs w:val="28"/>
        </w:rPr>
        <w:t>Отходы транспортируются на два действующих полигона:</w:t>
      </w:r>
    </w:p>
    <w:p w14:paraId="4815E32E"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0972F3">
        <w:rPr>
          <w:rFonts w:ascii="Times New Roman" w:hAnsi="Times New Roman" w:cs="Times New Roman"/>
          <w:spacing w:val="8"/>
          <w:sz w:val="28"/>
          <w:szCs w:val="28"/>
        </w:rPr>
        <w:t xml:space="preserve">- </w:t>
      </w:r>
      <w:r w:rsidRPr="000972F3">
        <w:rPr>
          <w:rFonts w:ascii="Times New Roman" w:hAnsi="Times New Roman" w:cs="Times New Roman"/>
          <w:sz w:val="28"/>
          <w:szCs w:val="28"/>
        </w:rPr>
        <w:t xml:space="preserve">новый полигон в с. Пригородное, вместимостью 209 </w:t>
      </w:r>
      <w:proofErr w:type="spellStart"/>
      <w:r w:rsidRPr="000972F3">
        <w:rPr>
          <w:rFonts w:ascii="Times New Roman" w:hAnsi="Times New Roman" w:cs="Times New Roman"/>
          <w:sz w:val="28"/>
          <w:szCs w:val="28"/>
        </w:rPr>
        <w:t>тыс.т</w:t>
      </w:r>
      <w:proofErr w:type="spellEnd"/>
      <w:r w:rsidRPr="000972F3">
        <w:rPr>
          <w:rFonts w:ascii="Times New Roman" w:hAnsi="Times New Roman" w:cs="Times New Roman"/>
          <w:sz w:val="28"/>
          <w:szCs w:val="28"/>
        </w:rPr>
        <w:t>. и мощностью сортировочной линии 40 тыс. тонн в год;</w:t>
      </w:r>
    </w:p>
    <w:p w14:paraId="0AB9358E" w14:textId="77777777" w:rsidR="007460D8" w:rsidRPr="0072633A"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z w:val="28"/>
          <w:szCs w:val="28"/>
        </w:rPr>
        <w:t xml:space="preserve">- </w:t>
      </w:r>
      <w:proofErr w:type="gramStart"/>
      <w:r w:rsidRPr="0072633A">
        <w:rPr>
          <w:rFonts w:ascii="Times New Roman" w:hAnsi="Times New Roman" w:cs="Times New Roman"/>
          <w:sz w:val="28"/>
          <w:szCs w:val="28"/>
        </w:rPr>
        <w:t>полигон</w:t>
      </w:r>
      <w:r>
        <w:rPr>
          <w:rFonts w:ascii="Times New Roman" w:hAnsi="Times New Roman" w:cs="Times New Roman"/>
          <w:sz w:val="28"/>
          <w:szCs w:val="28"/>
        </w:rPr>
        <w:t xml:space="preserve"> </w:t>
      </w:r>
      <w:r w:rsidRPr="0072633A">
        <w:rPr>
          <w:rFonts w:ascii="Times New Roman" w:hAnsi="Times New Roman" w:cs="Times New Roman"/>
          <w:sz w:val="28"/>
          <w:szCs w:val="28"/>
        </w:rPr>
        <w:t xml:space="preserve"> </w:t>
      </w:r>
      <w:r>
        <w:rPr>
          <w:rFonts w:ascii="Times New Roman" w:hAnsi="Times New Roman" w:cs="Times New Roman"/>
          <w:sz w:val="28"/>
          <w:szCs w:val="28"/>
        </w:rPr>
        <w:t>ООО</w:t>
      </w:r>
      <w:proofErr w:type="gramEnd"/>
      <w:r w:rsidRPr="0072633A">
        <w:rPr>
          <w:rFonts w:ascii="Times New Roman" w:hAnsi="Times New Roman" w:cs="Times New Roman"/>
          <w:sz w:val="28"/>
          <w:szCs w:val="28"/>
        </w:rPr>
        <w:t xml:space="preserve"> «Чистый город» в г. </w:t>
      </w:r>
      <w:proofErr w:type="spellStart"/>
      <w:r w:rsidRPr="0072633A">
        <w:rPr>
          <w:rFonts w:ascii="Times New Roman" w:hAnsi="Times New Roman" w:cs="Times New Roman"/>
          <w:sz w:val="28"/>
          <w:szCs w:val="28"/>
        </w:rPr>
        <w:t>Усть-Джегуте</w:t>
      </w:r>
      <w:proofErr w:type="spellEnd"/>
      <w:r w:rsidRPr="0072633A">
        <w:rPr>
          <w:rFonts w:ascii="Times New Roman" w:hAnsi="Times New Roman" w:cs="Times New Roman"/>
          <w:sz w:val="28"/>
          <w:szCs w:val="28"/>
        </w:rPr>
        <w:t>, вместимостью 1200 тыс. т</w:t>
      </w:r>
      <w:r>
        <w:rPr>
          <w:rFonts w:ascii="Times New Roman" w:hAnsi="Times New Roman" w:cs="Times New Roman"/>
          <w:sz w:val="28"/>
          <w:szCs w:val="28"/>
        </w:rPr>
        <w:t>онн</w:t>
      </w:r>
      <w:r w:rsidRPr="0072633A">
        <w:rPr>
          <w:rFonts w:ascii="Times New Roman" w:hAnsi="Times New Roman" w:cs="Times New Roman"/>
          <w:sz w:val="28"/>
          <w:szCs w:val="28"/>
        </w:rPr>
        <w:t xml:space="preserve"> и мощностью сортировочной линии 20 тыс. тонн в год. </w:t>
      </w:r>
    </w:p>
    <w:p w14:paraId="7E4833E4"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color w:val="000000"/>
          <w:spacing w:val="5"/>
          <w:sz w:val="28"/>
          <w:szCs w:val="28"/>
        </w:rPr>
      </w:pPr>
      <w:r w:rsidRPr="001E370D">
        <w:rPr>
          <w:rFonts w:ascii="Times New Roman" w:hAnsi="Times New Roman" w:cs="Times New Roman"/>
          <w:color w:val="000000"/>
          <w:spacing w:val="3"/>
          <w:sz w:val="28"/>
          <w:szCs w:val="28"/>
        </w:rPr>
        <w:t xml:space="preserve">Действующие полигоны отвечают установленным требованиям, имеют </w:t>
      </w:r>
      <w:r>
        <w:rPr>
          <w:rFonts w:ascii="Times New Roman" w:hAnsi="Times New Roman" w:cs="Times New Roman"/>
          <w:color w:val="000000"/>
          <w:spacing w:val="5"/>
          <w:sz w:val="28"/>
          <w:szCs w:val="28"/>
        </w:rPr>
        <w:t>соответствующие лицензии</w:t>
      </w:r>
      <w:r w:rsidRPr="001E370D">
        <w:rPr>
          <w:rFonts w:ascii="Times New Roman" w:hAnsi="Times New Roman" w:cs="Times New Roman"/>
          <w:color w:val="000000"/>
          <w:spacing w:val="5"/>
          <w:sz w:val="28"/>
          <w:szCs w:val="28"/>
        </w:rPr>
        <w:t>.</w:t>
      </w:r>
      <w:r>
        <w:rPr>
          <w:rFonts w:ascii="Times New Roman" w:hAnsi="Times New Roman" w:cs="Times New Roman"/>
          <w:color w:val="000000"/>
          <w:spacing w:val="5"/>
          <w:sz w:val="28"/>
          <w:szCs w:val="28"/>
        </w:rPr>
        <w:t xml:space="preserve"> Данные объекты включены в государственный реестр объектов размещения отходов (ГРОРО).</w:t>
      </w:r>
    </w:p>
    <w:p w14:paraId="32FBB195"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z w:val="28"/>
          <w:szCs w:val="28"/>
        </w:rPr>
        <w:t xml:space="preserve">С 1 января 2020 года плата за обращение с ТКО стала коммунальной услугой. Ее стоимость определена исходя из годовой нормы </w:t>
      </w:r>
      <w:r w:rsidRPr="0072633A">
        <w:rPr>
          <w:rFonts w:ascii="Times New Roman" w:hAnsi="Times New Roman" w:cs="Times New Roman"/>
          <w:spacing w:val="-14"/>
          <w:sz w:val="28"/>
          <w:szCs w:val="28"/>
        </w:rPr>
        <w:t xml:space="preserve">накопления, установленной дифференцировано для городского и сельского </w:t>
      </w:r>
      <w:r w:rsidRPr="0072633A">
        <w:rPr>
          <w:rFonts w:ascii="Times New Roman" w:hAnsi="Times New Roman" w:cs="Times New Roman"/>
          <w:spacing w:val="11"/>
          <w:sz w:val="28"/>
          <w:szCs w:val="28"/>
        </w:rPr>
        <w:t xml:space="preserve">населения с учетом проживания </w:t>
      </w:r>
      <w:r w:rsidRPr="0072633A">
        <w:rPr>
          <w:rFonts w:ascii="Times New Roman" w:hAnsi="Times New Roman" w:cs="Times New Roman"/>
          <w:sz w:val="28"/>
          <w:szCs w:val="28"/>
        </w:rPr>
        <w:t>(в МКД или частном секторе) и затрат</w:t>
      </w:r>
      <w:r w:rsidRPr="0072633A">
        <w:rPr>
          <w:rFonts w:ascii="Times New Roman" w:hAnsi="Times New Roman" w:cs="Times New Roman"/>
          <w:spacing w:val="11"/>
          <w:sz w:val="28"/>
          <w:szCs w:val="28"/>
        </w:rPr>
        <w:t xml:space="preserve"> </w:t>
      </w:r>
      <w:r w:rsidRPr="0072633A">
        <w:rPr>
          <w:rFonts w:ascii="Times New Roman" w:hAnsi="Times New Roman" w:cs="Times New Roman"/>
          <w:sz w:val="28"/>
          <w:szCs w:val="28"/>
        </w:rPr>
        <w:t>Регионального оператора на обращение с ТКО.</w:t>
      </w:r>
    </w:p>
    <w:p w14:paraId="7CD86F6D"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z w:val="28"/>
          <w:szCs w:val="28"/>
        </w:rPr>
        <w:t>Минимальный размер платы установлен для жителей многоквартирных домов в сельской местности (72,3 руб. в месяц на 1 человека в п.</w:t>
      </w:r>
      <w:r w:rsidRPr="0072633A">
        <w:rPr>
          <w:rFonts w:ascii="Times New Roman" w:hAnsi="Times New Roman" w:cs="Times New Roman"/>
          <w:spacing w:val="32"/>
          <w:sz w:val="28"/>
          <w:szCs w:val="28"/>
        </w:rPr>
        <w:t xml:space="preserve"> </w:t>
      </w:r>
      <w:proofErr w:type="spellStart"/>
      <w:r w:rsidRPr="0072633A">
        <w:rPr>
          <w:rFonts w:ascii="Times New Roman" w:hAnsi="Times New Roman" w:cs="Times New Roman"/>
          <w:spacing w:val="5"/>
          <w:sz w:val="28"/>
          <w:szCs w:val="28"/>
        </w:rPr>
        <w:t>Правокубанский</w:t>
      </w:r>
      <w:proofErr w:type="spellEnd"/>
      <w:r w:rsidRPr="0072633A">
        <w:rPr>
          <w:rFonts w:ascii="Times New Roman" w:hAnsi="Times New Roman" w:cs="Times New Roman"/>
          <w:spacing w:val="5"/>
          <w:sz w:val="28"/>
          <w:szCs w:val="28"/>
        </w:rPr>
        <w:t xml:space="preserve">), максимальный для жителей частного сектора в г. </w:t>
      </w:r>
      <w:r w:rsidRPr="0072633A">
        <w:rPr>
          <w:rFonts w:ascii="Times New Roman" w:hAnsi="Times New Roman" w:cs="Times New Roman"/>
          <w:sz w:val="28"/>
          <w:szCs w:val="28"/>
        </w:rPr>
        <w:t xml:space="preserve">Черкесске (119,3 рубля в месяц на 1 человека). </w:t>
      </w:r>
    </w:p>
    <w:p w14:paraId="1637A1AF" w14:textId="77777777" w:rsidR="007460D8" w:rsidRPr="0072633A"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z w:val="28"/>
          <w:szCs w:val="28"/>
        </w:rPr>
        <w:t xml:space="preserve">Несмотря на то, что в Карачаево-Черкесской Республике тариф регионального оператора и </w:t>
      </w:r>
      <w:r w:rsidRPr="0072633A">
        <w:rPr>
          <w:rFonts w:ascii="Times New Roman" w:hAnsi="Times New Roman" w:cs="Times New Roman"/>
          <w:spacing w:val="6"/>
          <w:sz w:val="28"/>
          <w:szCs w:val="28"/>
        </w:rPr>
        <w:t xml:space="preserve">плата для населения в сравнении с другими субъектами Российской Федерации имеют </w:t>
      </w:r>
      <w:r w:rsidRPr="0072633A">
        <w:rPr>
          <w:rFonts w:ascii="Times New Roman" w:hAnsi="Times New Roman" w:cs="Times New Roman"/>
          <w:sz w:val="28"/>
          <w:szCs w:val="28"/>
        </w:rPr>
        <w:t>средние значения, в республике приняты меры по снижению стоимости услуги. Для этого проведена оценка фактически перевезенных объемов ТКО на полигоны. По результатам этой работы скорректированы нормы накопления, актуализирована и проходит процедуру согласования территориальная схема обращения с отходами.</w:t>
      </w:r>
    </w:p>
    <w:p w14:paraId="6F427E6E"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z w:val="28"/>
          <w:szCs w:val="28"/>
        </w:rPr>
        <w:t>В республике установлен льготный тариф на вывоз мусора для семей с тремя и более детьми.</w:t>
      </w:r>
      <w:r>
        <w:rPr>
          <w:rFonts w:ascii="Times New Roman" w:hAnsi="Times New Roman" w:cs="Times New Roman"/>
          <w:color w:val="000000"/>
          <w:spacing w:val="16"/>
          <w:sz w:val="28"/>
          <w:szCs w:val="28"/>
        </w:rPr>
        <w:t xml:space="preserve"> </w:t>
      </w:r>
      <w:r w:rsidRPr="0072633A">
        <w:rPr>
          <w:rFonts w:ascii="Times New Roman" w:hAnsi="Times New Roman" w:cs="Times New Roman"/>
          <w:sz w:val="28"/>
          <w:szCs w:val="28"/>
        </w:rPr>
        <w:t xml:space="preserve">При предоставлении льготы начисление за </w:t>
      </w:r>
      <w:r w:rsidRPr="0072633A">
        <w:rPr>
          <w:rFonts w:ascii="Times New Roman" w:hAnsi="Times New Roman" w:cs="Times New Roman"/>
          <w:sz w:val="28"/>
          <w:szCs w:val="28"/>
        </w:rPr>
        <w:lastRenderedPageBreak/>
        <w:t>коммунальную услугу «Обращение с ТКО» производится на 4 человека в пределах одной семьи (без учета других родственников, прописанных по данному адресу). Льгота предоставляется при отсутствии задолженности по предоставляемой услуге или при наличии обязательства погасить задолженность в течение шести месяцев.</w:t>
      </w:r>
    </w:p>
    <w:p w14:paraId="64F92337"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72633A">
        <w:rPr>
          <w:rFonts w:ascii="Times New Roman" w:hAnsi="Times New Roman" w:cs="Times New Roman"/>
          <w:spacing w:val="5"/>
          <w:sz w:val="28"/>
          <w:szCs w:val="28"/>
        </w:rPr>
        <w:t xml:space="preserve">Огромная работа ведется по обеспечению прозрачности деятельности </w:t>
      </w:r>
      <w:r w:rsidRPr="0072633A">
        <w:rPr>
          <w:rFonts w:ascii="Times New Roman" w:hAnsi="Times New Roman" w:cs="Times New Roman"/>
          <w:spacing w:val="8"/>
          <w:sz w:val="28"/>
          <w:szCs w:val="28"/>
        </w:rPr>
        <w:t xml:space="preserve">в области обращения с отходами. На постоянной основе представители </w:t>
      </w:r>
      <w:r w:rsidRPr="0072633A">
        <w:rPr>
          <w:rFonts w:ascii="Times New Roman" w:hAnsi="Times New Roman" w:cs="Times New Roman"/>
          <w:sz w:val="28"/>
          <w:szCs w:val="28"/>
        </w:rPr>
        <w:t xml:space="preserve">Регионального оператора и Министерства строительства и жилищно-коммунального хозяйства Карачаево-Черкесской Республики встречаются с жителями республики, главами городских и сельских поселений, участвуют в сходах граждан. Для оперативного реагирования по возникающим вопросам в Министерстве строительства и жилищно-коммунального хозяйства Карачаево-Черкесской Республики и Региональным оператором открыты телефоны «Горячей линии». </w:t>
      </w:r>
      <w:r w:rsidRPr="00CD09CF">
        <w:rPr>
          <w:rFonts w:ascii="Times New Roman" w:hAnsi="Times New Roman" w:cs="Times New Roman"/>
          <w:sz w:val="28"/>
          <w:szCs w:val="28"/>
        </w:rPr>
        <w:t xml:space="preserve">Регулярно ведется информационная работа в СМИ. </w:t>
      </w:r>
    </w:p>
    <w:p w14:paraId="44C8EC7E"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1"/>
          <w:sz w:val="28"/>
          <w:szCs w:val="28"/>
          <w:lang w:eastAsia="ru-RU"/>
        </w:rPr>
        <w:t>Н</w:t>
      </w:r>
      <w:r w:rsidRPr="00DA1BB9">
        <w:rPr>
          <w:rFonts w:ascii="Times New Roman" w:eastAsia="Times New Roman" w:hAnsi="Times New Roman" w:cs="Times New Roman"/>
          <w:spacing w:val="-11"/>
          <w:sz w:val="28"/>
          <w:szCs w:val="28"/>
          <w:lang w:eastAsia="ru-RU"/>
        </w:rPr>
        <w:t xml:space="preserve">а нарушения в области окружающей среды и природопользования </w:t>
      </w:r>
      <w:r w:rsidRPr="00DA1BB9">
        <w:rPr>
          <w:rFonts w:ascii="Times New Roman" w:eastAsia="Times New Roman" w:hAnsi="Times New Roman" w:cs="Times New Roman"/>
          <w:spacing w:val="-10"/>
          <w:sz w:val="28"/>
          <w:szCs w:val="28"/>
          <w:lang w:eastAsia="ru-RU"/>
        </w:rPr>
        <w:t>прокурорами разрешено 36 обращений, удовлетворено 16.</w:t>
      </w:r>
      <w:r>
        <w:rPr>
          <w:rFonts w:ascii="Times New Roman" w:eastAsia="Times New Roman" w:hAnsi="Times New Roman" w:cs="Times New Roman"/>
          <w:spacing w:val="-10"/>
          <w:sz w:val="28"/>
          <w:szCs w:val="28"/>
          <w:lang w:eastAsia="ru-RU"/>
        </w:rPr>
        <w:t xml:space="preserve"> </w:t>
      </w:r>
    </w:p>
    <w:p w14:paraId="6B256CBF" w14:textId="77777777" w:rsidR="007460D8" w:rsidRPr="00C40761" w:rsidRDefault="007460D8" w:rsidP="007460D8">
      <w:pPr>
        <w:pBdr>
          <w:bottom w:val="single" w:sz="4" w:space="30" w:color="FFFFFF"/>
        </w:pBdr>
        <w:spacing w:after="0" w:line="240" w:lineRule="auto"/>
        <w:ind w:firstLine="708"/>
        <w:jc w:val="both"/>
        <w:rPr>
          <w:rFonts w:ascii="Times New Roman" w:eastAsia="Times New Roman" w:hAnsi="Times New Roman" w:cs="Times New Roman"/>
          <w:sz w:val="28"/>
          <w:szCs w:val="28"/>
        </w:rPr>
      </w:pPr>
      <w:proofErr w:type="spellStart"/>
      <w:r w:rsidRPr="00C40761">
        <w:rPr>
          <w:rFonts w:ascii="Times New Roman" w:eastAsia="Times New Roman" w:hAnsi="Times New Roman" w:cs="Times New Roman"/>
          <w:spacing w:val="-10"/>
          <w:sz w:val="28"/>
          <w:szCs w:val="28"/>
        </w:rPr>
        <w:t>Горраймежпрокурорами</w:t>
      </w:r>
      <w:proofErr w:type="spellEnd"/>
      <w:r w:rsidRPr="00C40761">
        <w:rPr>
          <w:rFonts w:ascii="Times New Roman" w:eastAsia="Times New Roman" w:hAnsi="Times New Roman" w:cs="Times New Roman"/>
          <w:spacing w:val="-10"/>
          <w:sz w:val="28"/>
          <w:szCs w:val="28"/>
        </w:rPr>
        <w:t xml:space="preserve"> вносились представления и принимались меры </w:t>
      </w:r>
      <w:r w:rsidRPr="00C40761">
        <w:rPr>
          <w:rFonts w:ascii="Times New Roman" w:eastAsia="Times New Roman" w:hAnsi="Times New Roman" w:cs="Times New Roman"/>
          <w:sz w:val="28"/>
          <w:szCs w:val="28"/>
        </w:rPr>
        <w:t xml:space="preserve">по привлечению к административной ответственности работников </w:t>
      </w:r>
      <w:r w:rsidRPr="00C40761">
        <w:rPr>
          <w:rFonts w:ascii="Times New Roman" w:eastAsia="Times New Roman" w:hAnsi="Times New Roman" w:cs="Times New Roman"/>
          <w:spacing w:val="-2"/>
          <w:sz w:val="28"/>
          <w:szCs w:val="28"/>
        </w:rPr>
        <w:t xml:space="preserve">организаций, допускающих нарушения при обращении с твердыми </w:t>
      </w:r>
      <w:r w:rsidRPr="00C40761">
        <w:rPr>
          <w:rFonts w:ascii="Times New Roman" w:eastAsia="Times New Roman" w:hAnsi="Times New Roman" w:cs="Times New Roman"/>
          <w:spacing w:val="-11"/>
          <w:sz w:val="28"/>
          <w:szCs w:val="28"/>
        </w:rPr>
        <w:t xml:space="preserve">коммунальными отходами. Пресекались незаконные действия регионального </w:t>
      </w:r>
      <w:r w:rsidRPr="00C40761">
        <w:rPr>
          <w:rFonts w:ascii="Times New Roman" w:eastAsia="Times New Roman" w:hAnsi="Times New Roman" w:cs="Times New Roman"/>
          <w:spacing w:val="-12"/>
          <w:sz w:val="28"/>
          <w:szCs w:val="28"/>
        </w:rPr>
        <w:t xml:space="preserve">оператора ООО УК «Глобус» в связи с нарушениями закона при хранении и </w:t>
      </w:r>
      <w:r w:rsidRPr="00C40761">
        <w:rPr>
          <w:rFonts w:ascii="Times New Roman" w:eastAsia="Times New Roman" w:hAnsi="Times New Roman" w:cs="Times New Roman"/>
          <w:sz w:val="28"/>
          <w:szCs w:val="28"/>
        </w:rPr>
        <w:t xml:space="preserve">транспортировке коммунальных отходов. При этом перевозка ТКО </w:t>
      </w:r>
      <w:r w:rsidRPr="00C40761">
        <w:rPr>
          <w:rFonts w:ascii="Times New Roman" w:eastAsia="Times New Roman" w:hAnsi="Times New Roman" w:cs="Times New Roman"/>
          <w:spacing w:val="-10"/>
          <w:sz w:val="28"/>
          <w:szCs w:val="28"/>
        </w:rPr>
        <w:t xml:space="preserve">производилась на автомашинах, не оснащенных аппаратурой спутниковой </w:t>
      </w:r>
      <w:r w:rsidRPr="00C40761">
        <w:rPr>
          <w:rFonts w:ascii="Times New Roman" w:eastAsia="Times New Roman" w:hAnsi="Times New Roman" w:cs="Times New Roman"/>
          <w:spacing w:val="-2"/>
          <w:sz w:val="28"/>
          <w:szCs w:val="28"/>
        </w:rPr>
        <w:t xml:space="preserve">навигации. Квитанции на оплату коммунальных услуг направлялись </w:t>
      </w:r>
      <w:r w:rsidRPr="00C40761">
        <w:rPr>
          <w:rFonts w:ascii="Times New Roman" w:eastAsia="Times New Roman" w:hAnsi="Times New Roman" w:cs="Times New Roman"/>
          <w:spacing w:val="-10"/>
          <w:sz w:val="28"/>
          <w:szCs w:val="28"/>
        </w:rPr>
        <w:t xml:space="preserve">потребителям без точных данных о зарегистрированных в домовладениях </w:t>
      </w:r>
      <w:r w:rsidRPr="00C40761">
        <w:rPr>
          <w:rFonts w:ascii="Times New Roman" w:eastAsia="Times New Roman" w:hAnsi="Times New Roman" w:cs="Times New Roman"/>
          <w:sz w:val="28"/>
          <w:szCs w:val="28"/>
        </w:rPr>
        <w:t>гражданах. По итогам прокурорского вмешательства нарушения законодательства устранены.</w:t>
      </w:r>
    </w:p>
    <w:p w14:paraId="15C9C676"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Карачаево-Черкесия является одним из экологически-чистых регионов, проблема обеспечения жителей некоторых районов республики чистой питьевой водой остается острой. Эту проблему Уполномоченный ежегодно отражает в своих докладах. И 2020 год не стал исключением. </w:t>
      </w:r>
    </w:p>
    <w:p w14:paraId="78CF6612"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Изношенные (ветхие) системы водоснабжения (в том числе и очистные системы) требуют замены. Руководством республики принимается, безусловно, ряд мер по решению этой проблемы, но она не решена целиком, требует времени и не малых финансовых вложений.</w:t>
      </w:r>
    </w:p>
    <w:p w14:paraId="478BAC23" w14:textId="1E69EDCB" w:rsidR="007460D8" w:rsidRPr="00926DAC" w:rsidRDefault="007460D8" w:rsidP="007460D8">
      <w:pPr>
        <w:pBdr>
          <w:bottom w:val="single" w:sz="4" w:space="30" w:color="FFFFFF"/>
        </w:pBd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Так, </w:t>
      </w:r>
      <w:r w:rsidRPr="00AC0BCF">
        <w:rPr>
          <w:rFonts w:ascii="Times New Roman" w:hAnsi="Times New Roman" w:cs="Times New Roman"/>
          <w:sz w:val="28"/>
          <w:szCs w:val="28"/>
        </w:rPr>
        <w:t>в</w:t>
      </w:r>
      <w:r w:rsidRPr="00926DAC">
        <w:rPr>
          <w:rFonts w:ascii="Times New Roman" w:eastAsia="Times New Roman" w:hAnsi="Times New Roman" w:cs="Times New Roman"/>
          <w:color w:val="000000"/>
          <w:sz w:val="28"/>
          <w:szCs w:val="28"/>
          <w:lang w:eastAsia="ru-RU"/>
        </w:rPr>
        <w:t xml:space="preserve"> Карачаево-Черкесии в 2020 году в рамках государственной программы «Комплексное развитие сельских территорий» проведена реконструкция объектов водоснабжения в 8 муниципальных районах общей протяженностью 41,3 км</w:t>
      </w:r>
      <w:r>
        <w:rPr>
          <w:rFonts w:ascii="Times New Roman" w:eastAsia="Times New Roman" w:hAnsi="Times New Roman" w:cs="Times New Roman"/>
          <w:color w:val="000000"/>
          <w:sz w:val="28"/>
          <w:szCs w:val="28"/>
          <w:lang w:eastAsia="ru-RU"/>
        </w:rPr>
        <w:t xml:space="preserve">. </w:t>
      </w:r>
      <w:proofErr w:type="gramStart"/>
      <w:r w:rsidRPr="00926DAC">
        <w:rPr>
          <w:rFonts w:ascii="Times New Roman" w:eastAsia="Times New Roman" w:hAnsi="Times New Roman" w:cs="Times New Roman"/>
          <w:color w:val="000000"/>
          <w:sz w:val="28"/>
          <w:szCs w:val="28"/>
          <w:lang w:eastAsia="ru-RU"/>
        </w:rPr>
        <w:t>В частности</w:t>
      </w:r>
      <w:proofErr w:type="gramEnd"/>
      <w:r w:rsidRPr="00926DAC">
        <w:rPr>
          <w:rFonts w:ascii="Times New Roman" w:eastAsia="Times New Roman" w:hAnsi="Times New Roman" w:cs="Times New Roman"/>
          <w:color w:val="000000"/>
          <w:sz w:val="28"/>
          <w:szCs w:val="28"/>
          <w:lang w:eastAsia="ru-RU"/>
        </w:rPr>
        <w:t xml:space="preserve"> работы по развитию водоснабжения прошли в </w:t>
      </w:r>
      <w:proofErr w:type="spellStart"/>
      <w:r w:rsidRPr="00926DAC">
        <w:rPr>
          <w:rFonts w:ascii="Times New Roman" w:eastAsia="Times New Roman" w:hAnsi="Times New Roman" w:cs="Times New Roman"/>
          <w:color w:val="000000"/>
          <w:sz w:val="28"/>
          <w:szCs w:val="28"/>
          <w:lang w:eastAsia="ru-RU"/>
        </w:rPr>
        <w:t>Хабезском</w:t>
      </w:r>
      <w:proofErr w:type="spellEnd"/>
      <w:r w:rsidRPr="00926DAC">
        <w:rPr>
          <w:rFonts w:ascii="Times New Roman" w:eastAsia="Times New Roman" w:hAnsi="Times New Roman" w:cs="Times New Roman"/>
          <w:color w:val="000000"/>
          <w:sz w:val="28"/>
          <w:szCs w:val="28"/>
          <w:lang w:eastAsia="ru-RU"/>
        </w:rPr>
        <w:t xml:space="preserve">, Абазинском, </w:t>
      </w:r>
      <w:proofErr w:type="spellStart"/>
      <w:r w:rsidRPr="00926DAC">
        <w:rPr>
          <w:rFonts w:ascii="Times New Roman" w:eastAsia="Times New Roman" w:hAnsi="Times New Roman" w:cs="Times New Roman"/>
          <w:color w:val="000000"/>
          <w:sz w:val="28"/>
          <w:szCs w:val="28"/>
          <w:lang w:eastAsia="ru-RU"/>
        </w:rPr>
        <w:t>Урупском</w:t>
      </w:r>
      <w:proofErr w:type="spellEnd"/>
      <w:r w:rsidRPr="00926DAC">
        <w:rPr>
          <w:rFonts w:ascii="Times New Roman" w:eastAsia="Times New Roman" w:hAnsi="Times New Roman" w:cs="Times New Roman"/>
          <w:color w:val="000000"/>
          <w:sz w:val="28"/>
          <w:szCs w:val="28"/>
          <w:lang w:eastAsia="ru-RU"/>
        </w:rPr>
        <w:t>, Адыге-</w:t>
      </w:r>
      <w:proofErr w:type="spellStart"/>
      <w:r w:rsidRPr="00926DAC">
        <w:rPr>
          <w:rFonts w:ascii="Times New Roman" w:eastAsia="Times New Roman" w:hAnsi="Times New Roman" w:cs="Times New Roman"/>
          <w:color w:val="000000"/>
          <w:sz w:val="28"/>
          <w:szCs w:val="28"/>
          <w:lang w:eastAsia="ru-RU"/>
        </w:rPr>
        <w:t>Хабльском</w:t>
      </w:r>
      <w:proofErr w:type="spellEnd"/>
      <w:r w:rsidRPr="00926DAC">
        <w:rPr>
          <w:rFonts w:ascii="Times New Roman" w:eastAsia="Times New Roman" w:hAnsi="Times New Roman" w:cs="Times New Roman"/>
          <w:color w:val="000000"/>
          <w:sz w:val="28"/>
          <w:szCs w:val="28"/>
          <w:lang w:eastAsia="ru-RU"/>
        </w:rPr>
        <w:t xml:space="preserve">, </w:t>
      </w:r>
      <w:proofErr w:type="spellStart"/>
      <w:r w:rsidRPr="00926DAC">
        <w:rPr>
          <w:rFonts w:ascii="Times New Roman" w:eastAsia="Times New Roman" w:hAnsi="Times New Roman" w:cs="Times New Roman"/>
          <w:color w:val="000000"/>
          <w:sz w:val="28"/>
          <w:szCs w:val="28"/>
          <w:lang w:eastAsia="ru-RU"/>
        </w:rPr>
        <w:t>Зеленчукском</w:t>
      </w:r>
      <w:proofErr w:type="spellEnd"/>
      <w:r w:rsidRPr="00926DAC">
        <w:rPr>
          <w:rFonts w:ascii="Times New Roman" w:eastAsia="Times New Roman" w:hAnsi="Times New Roman" w:cs="Times New Roman"/>
          <w:color w:val="000000"/>
          <w:sz w:val="28"/>
          <w:szCs w:val="28"/>
          <w:lang w:eastAsia="ru-RU"/>
        </w:rPr>
        <w:t>, Малокарачаевском, Усть-Джегутинском и Ногайском районах.</w:t>
      </w:r>
    </w:p>
    <w:p w14:paraId="54578E42"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водоснабжением в докладах Уполномоченного всегда присутствует тема газоснабжения. В республике продолжают оставаться не газифицированными ряд населенных пунктов.</w:t>
      </w:r>
    </w:p>
    <w:p w14:paraId="3DF9681F"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color w:val="000000"/>
          <w:sz w:val="28"/>
          <w:szCs w:val="28"/>
          <w:lang w:eastAsia="ru-RU"/>
        </w:rPr>
      </w:pPr>
      <w:r w:rsidRPr="0047479D">
        <w:rPr>
          <w:rFonts w:ascii="Times New Roman" w:eastAsia="Times New Roman" w:hAnsi="Times New Roman" w:cs="Times New Roman"/>
          <w:color w:val="000000"/>
          <w:sz w:val="28"/>
          <w:szCs w:val="28"/>
          <w:lang w:eastAsia="ru-RU"/>
        </w:rPr>
        <w:lastRenderedPageBreak/>
        <w:t xml:space="preserve">В 2020 году </w:t>
      </w:r>
      <w:r w:rsidRPr="00926DAC">
        <w:rPr>
          <w:rFonts w:ascii="Times New Roman" w:eastAsia="Times New Roman" w:hAnsi="Times New Roman" w:cs="Times New Roman"/>
          <w:color w:val="000000"/>
          <w:sz w:val="28"/>
          <w:szCs w:val="28"/>
          <w:lang w:eastAsia="ru-RU"/>
        </w:rPr>
        <w:t>в рамках государственной программы «Комплексное развитие сельских территорий»</w:t>
      </w:r>
      <w:r>
        <w:rPr>
          <w:rFonts w:ascii="Times New Roman" w:eastAsia="Times New Roman" w:hAnsi="Times New Roman" w:cs="Times New Roman"/>
          <w:color w:val="000000"/>
          <w:sz w:val="28"/>
          <w:szCs w:val="28"/>
          <w:lang w:eastAsia="ru-RU"/>
        </w:rPr>
        <w:t xml:space="preserve"> </w:t>
      </w:r>
      <w:r w:rsidRPr="00926DAC">
        <w:rPr>
          <w:rFonts w:ascii="Times New Roman" w:eastAsia="Times New Roman" w:hAnsi="Times New Roman" w:cs="Times New Roman"/>
          <w:color w:val="000000"/>
          <w:sz w:val="28"/>
          <w:szCs w:val="28"/>
          <w:lang w:eastAsia="ru-RU"/>
        </w:rPr>
        <w:t>прошли</w:t>
      </w:r>
      <w:r w:rsidRPr="0047479D">
        <w:rPr>
          <w:rFonts w:ascii="Times New Roman" w:eastAsia="Times New Roman" w:hAnsi="Times New Roman" w:cs="Times New Roman"/>
          <w:color w:val="000000"/>
          <w:sz w:val="28"/>
          <w:szCs w:val="28"/>
          <w:lang w:eastAsia="ru-RU"/>
        </w:rPr>
        <w:t xml:space="preserve"> р</w:t>
      </w:r>
      <w:r w:rsidRPr="00926DAC">
        <w:rPr>
          <w:rFonts w:ascii="Times New Roman" w:eastAsia="Times New Roman" w:hAnsi="Times New Roman" w:cs="Times New Roman"/>
          <w:color w:val="000000"/>
          <w:sz w:val="28"/>
          <w:szCs w:val="28"/>
          <w:lang w:eastAsia="ru-RU"/>
        </w:rPr>
        <w:t xml:space="preserve">аботы по развитию газификации в 3 районах </w:t>
      </w:r>
      <w:proofErr w:type="gramStart"/>
      <w:r>
        <w:rPr>
          <w:rFonts w:ascii="Times New Roman" w:eastAsia="Times New Roman" w:hAnsi="Times New Roman" w:cs="Times New Roman"/>
          <w:color w:val="000000"/>
          <w:sz w:val="28"/>
          <w:szCs w:val="28"/>
          <w:lang w:eastAsia="ru-RU"/>
        </w:rPr>
        <w:t>республики  (</w:t>
      </w:r>
      <w:proofErr w:type="spellStart"/>
      <w:proofErr w:type="gramEnd"/>
      <w:r w:rsidRPr="00926DAC">
        <w:rPr>
          <w:rFonts w:ascii="Times New Roman" w:eastAsia="Times New Roman" w:hAnsi="Times New Roman" w:cs="Times New Roman"/>
          <w:color w:val="000000"/>
          <w:sz w:val="28"/>
          <w:szCs w:val="28"/>
          <w:lang w:eastAsia="ru-RU"/>
        </w:rPr>
        <w:t>Зеленчукском</w:t>
      </w:r>
      <w:proofErr w:type="spellEnd"/>
      <w:r w:rsidRPr="00926DAC">
        <w:rPr>
          <w:rFonts w:ascii="Times New Roman" w:eastAsia="Times New Roman" w:hAnsi="Times New Roman" w:cs="Times New Roman"/>
          <w:color w:val="000000"/>
          <w:sz w:val="28"/>
          <w:szCs w:val="28"/>
          <w:lang w:eastAsia="ru-RU"/>
        </w:rPr>
        <w:t>, Усть-Джегутинском</w:t>
      </w:r>
      <w:r>
        <w:rPr>
          <w:rFonts w:ascii="Times New Roman" w:eastAsia="Times New Roman" w:hAnsi="Times New Roman" w:cs="Times New Roman"/>
          <w:color w:val="000000"/>
          <w:sz w:val="28"/>
          <w:szCs w:val="28"/>
          <w:lang w:eastAsia="ru-RU"/>
        </w:rPr>
        <w:t>,</w:t>
      </w:r>
      <w:r w:rsidRPr="00926DAC">
        <w:rPr>
          <w:rFonts w:ascii="Times New Roman" w:eastAsia="Times New Roman" w:hAnsi="Times New Roman" w:cs="Times New Roman"/>
          <w:color w:val="000000"/>
          <w:sz w:val="28"/>
          <w:szCs w:val="28"/>
          <w:lang w:eastAsia="ru-RU"/>
        </w:rPr>
        <w:t xml:space="preserve"> </w:t>
      </w:r>
      <w:proofErr w:type="spellStart"/>
      <w:r w:rsidRPr="00926DAC">
        <w:rPr>
          <w:rFonts w:ascii="Times New Roman" w:eastAsia="Times New Roman" w:hAnsi="Times New Roman" w:cs="Times New Roman"/>
          <w:color w:val="000000"/>
          <w:sz w:val="28"/>
          <w:szCs w:val="28"/>
          <w:lang w:eastAsia="ru-RU"/>
        </w:rPr>
        <w:t>Урупском</w:t>
      </w:r>
      <w:proofErr w:type="spellEnd"/>
      <w:r>
        <w:rPr>
          <w:rFonts w:ascii="Times New Roman" w:eastAsia="Times New Roman" w:hAnsi="Times New Roman" w:cs="Times New Roman"/>
          <w:color w:val="000000"/>
          <w:sz w:val="28"/>
          <w:szCs w:val="28"/>
          <w:lang w:eastAsia="ru-RU"/>
        </w:rPr>
        <w:t>). П</w:t>
      </w:r>
      <w:r w:rsidRPr="00926DAC">
        <w:rPr>
          <w:rFonts w:ascii="Times New Roman" w:eastAsia="Times New Roman" w:hAnsi="Times New Roman" w:cs="Times New Roman"/>
          <w:color w:val="000000"/>
          <w:sz w:val="28"/>
          <w:szCs w:val="28"/>
          <w:lang w:eastAsia="ru-RU"/>
        </w:rPr>
        <w:t>остроено газопроводов общей протяженность 21,4 км.</w:t>
      </w:r>
    </w:p>
    <w:p w14:paraId="241C478D" w14:textId="77777777" w:rsidR="007460D8" w:rsidRPr="00926DAC" w:rsidRDefault="007460D8" w:rsidP="007460D8">
      <w:pPr>
        <w:pBdr>
          <w:bottom w:val="single" w:sz="4" w:space="30" w:color="FFFFFF"/>
        </w:pBd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Руководством республики принят ряд мер для дальнейшей газификации населенных пунктов республики на период до 2025 года. Вопрос газификации остается открытым.</w:t>
      </w:r>
    </w:p>
    <w:p w14:paraId="6BF1C157"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ЖКХ является сферой, непосредственно связанной с благосостоянием населения, удовлетворением его жизнеобеспечивающих потребностей. Главной задачей государства сейчас является достижение равновесия между интересами государства и человека, снятие социальной напряженности, достижение конечной цели - повышение качества жизни людей.</w:t>
      </w:r>
    </w:p>
    <w:p w14:paraId="34930DA2"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FA6D09">
        <w:rPr>
          <w:rFonts w:ascii="Times New Roman" w:hAnsi="Times New Roman" w:cs="Times New Roman"/>
          <w:sz w:val="28"/>
          <w:szCs w:val="28"/>
        </w:rPr>
        <w:t xml:space="preserve">В заключение данного раздела хотелось бы сказать несколько слов о благоприятных условиях проживания людей в своем в жилище, помимо коммунальной инфраструктуры. Это касается </w:t>
      </w:r>
      <w:proofErr w:type="gramStart"/>
      <w:r w:rsidRPr="00FA6D09">
        <w:rPr>
          <w:rFonts w:ascii="Times New Roman" w:hAnsi="Times New Roman" w:cs="Times New Roman"/>
          <w:sz w:val="28"/>
          <w:szCs w:val="28"/>
        </w:rPr>
        <w:t>благоприятной  окружающей</w:t>
      </w:r>
      <w:proofErr w:type="gramEnd"/>
      <w:r w:rsidRPr="00FA6D09">
        <w:rPr>
          <w:rFonts w:ascii="Times New Roman" w:hAnsi="Times New Roman" w:cs="Times New Roman"/>
          <w:sz w:val="28"/>
          <w:szCs w:val="28"/>
        </w:rPr>
        <w:t xml:space="preserve"> среды, экологии, безопасности дорожного движения на улицах населенных пунктов</w:t>
      </w:r>
      <w:r>
        <w:rPr>
          <w:rFonts w:ascii="Times New Roman" w:hAnsi="Times New Roman" w:cs="Times New Roman"/>
          <w:sz w:val="28"/>
          <w:szCs w:val="28"/>
        </w:rPr>
        <w:t>, состояние дорог и тротуаров и т.д.</w:t>
      </w:r>
      <w:r w:rsidRPr="00FA6D09">
        <w:rPr>
          <w:rFonts w:ascii="Times New Roman" w:hAnsi="Times New Roman" w:cs="Times New Roman"/>
          <w:sz w:val="28"/>
          <w:szCs w:val="28"/>
        </w:rPr>
        <w:t xml:space="preserve"> </w:t>
      </w:r>
      <w:r>
        <w:rPr>
          <w:rFonts w:ascii="Times New Roman" w:hAnsi="Times New Roman" w:cs="Times New Roman"/>
          <w:sz w:val="28"/>
          <w:szCs w:val="28"/>
        </w:rPr>
        <w:t xml:space="preserve">Полноценная реализация конституционного права на жилище не возможна без создания благоприятных и комфортных условий для проживания людей. В масштабе республики, в рамках национальных проектов, государственных и </w:t>
      </w:r>
      <w:proofErr w:type="gramStart"/>
      <w:r>
        <w:rPr>
          <w:rFonts w:ascii="Times New Roman" w:hAnsi="Times New Roman" w:cs="Times New Roman"/>
          <w:sz w:val="28"/>
          <w:szCs w:val="28"/>
        </w:rPr>
        <w:t>ведомственных  программ</w:t>
      </w:r>
      <w:proofErr w:type="gramEnd"/>
      <w:r>
        <w:rPr>
          <w:rFonts w:ascii="Times New Roman" w:hAnsi="Times New Roman" w:cs="Times New Roman"/>
          <w:sz w:val="28"/>
          <w:szCs w:val="28"/>
        </w:rPr>
        <w:t xml:space="preserve"> принимается множество различных мер для комфортного проживания людей, для проведения культурного досуга, поддержания здоровья и т.д. Однако принятие ряда мер и создание определенных условий на местах лежит все же на органах местного самоуправления, соответствующих межведомственных комиссиях, подразделениях по безопасности дорожного движения, которые, как выяснилось из поступающих жалоб жителей </w:t>
      </w:r>
      <w:proofErr w:type="gramStart"/>
      <w:r>
        <w:rPr>
          <w:rFonts w:ascii="Times New Roman" w:hAnsi="Times New Roman" w:cs="Times New Roman"/>
          <w:sz w:val="28"/>
          <w:szCs w:val="28"/>
        </w:rPr>
        <w:t>республики  к</w:t>
      </w:r>
      <w:proofErr w:type="gramEnd"/>
      <w:r>
        <w:rPr>
          <w:rFonts w:ascii="Times New Roman" w:hAnsi="Times New Roman" w:cs="Times New Roman"/>
          <w:sz w:val="28"/>
          <w:szCs w:val="28"/>
        </w:rPr>
        <w:t xml:space="preserve"> Уполномоченному, не спешат выполнять свои обязательства.</w:t>
      </w:r>
    </w:p>
    <w:p w14:paraId="087ED067"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для решения вопросов по существу Уполномоченному приходилось принимать ряд мер, призывать к ответу соответствующих должностных лиц. </w:t>
      </w:r>
    </w:p>
    <w:p w14:paraId="040DBD03"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z w:val="28"/>
          <w:szCs w:val="28"/>
        </w:rPr>
      </w:pPr>
      <w:r w:rsidRPr="00620248">
        <w:rPr>
          <w:rFonts w:ascii="Times New Roman" w:eastAsia="Times New Roman" w:hAnsi="Times New Roman" w:cs="Times New Roman"/>
          <w:spacing w:val="-10"/>
          <w:sz w:val="28"/>
          <w:szCs w:val="28"/>
        </w:rPr>
        <w:t xml:space="preserve">По итогам прокурорского вмешательства устранялись нарушения </w:t>
      </w:r>
      <w:r w:rsidRPr="00620248">
        <w:rPr>
          <w:rFonts w:ascii="Times New Roman" w:eastAsia="Times New Roman" w:hAnsi="Times New Roman" w:cs="Times New Roman"/>
          <w:spacing w:val="-8"/>
          <w:sz w:val="28"/>
          <w:szCs w:val="28"/>
        </w:rPr>
        <w:t xml:space="preserve">экологического характера, негативно влияющие на состояние окружающей </w:t>
      </w:r>
      <w:r w:rsidRPr="00620248">
        <w:rPr>
          <w:rFonts w:ascii="Times New Roman" w:eastAsia="Times New Roman" w:hAnsi="Times New Roman" w:cs="Times New Roman"/>
          <w:sz w:val="28"/>
          <w:szCs w:val="28"/>
        </w:rPr>
        <w:t>среды и природных ресурсов.</w:t>
      </w:r>
    </w:p>
    <w:p w14:paraId="1E18DB68" w14:textId="77777777" w:rsidR="007460D8" w:rsidRDefault="007460D8" w:rsidP="007460D8">
      <w:pPr>
        <w:pBdr>
          <w:bottom w:val="single" w:sz="4" w:space="30" w:color="FFFFFF"/>
        </w:pBdr>
        <w:spacing w:after="0" w:line="240" w:lineRule="auto"/>
        <w:ind w:firstLine="708"/>
        <w:jc w:val="both"/>
        <w:rPr>
          <w:rFonts w:ascii="Times New Roman" w:eastAsia="Times New Roman" w:hAnsi="Times New Roman" w:cs="Times New Roman"/>
          <w:spacing w:val="-10"/>
          <w:sz w:val="28"/>
          <w:szCs w:val="28"/>
        </w:rPr>
      </w:pPr>
      <w:r w:rsidRPr="00620248">
        <w:rPr>
          <w:rFonts w:ascii="Times New Roman" w:eastAsia="Times New Roman" w:hAnsi="Times New Roman" w:cs="Times New Roman"/>
          <w:spacing w:val="-2"/>
          <w:sz w:val="28"/>
          <w:szCs w:val="28"/>
        </w:rPr>
        <w:t xml:space="preserve">Наиболее характерными нарушениями в данной сфере являются </w:t>
      </w:r>
      <w:r w:rsidRPr="00620248">
        <w:rPr>
          <w:rFonts w:ascii="Times New Roman" w:eastAsia="Times New Roman" w:hAnsi="Times New Roman" w:cs="Times New Roman"/>
          <w:spacing w:val="-10"/>
          <w:sz w:val="28"/>
          <w:szCs w:val="28"/>
        </w:rPr>
        <w:t>нарушения требований санитарно-эпидемиологического законодательства, а также законодательства об отходах производства н потребления, которые преимущественно выражались в захламлении земельных участков.</w:t>
      </w:r>
    </w:p>
    <w:p w14:paraId="3AA5EAEA" w14:textId="77777777" w:rsidR="007460D8" w:rsidRPr="0062024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sidRPr="00620248">
        <w:rPr>
          <w:rFonts w:ascii="Times New Roman" w:eastAsia="Times New Roman" w:hAnsi="Times New Roman" w:cs="Times New Roman"/>
          <w:spacing w:val="-7"/>
          <w:sz w:val="28"/>
          <w:szCs w:val="28"/>
        </w:rPr>
        <w:t xml:space="preserve">Пресечены факты несоблюдения природоохранного законодательства </w:t>
      </w:r>
      <w:r w:rsidRPr="00620248">
        <w:rPr>
          <w:rFonts w:ascii="Times New Roman" w:eastAsia="Times New Roman" w:hAnsi="Times New Roman" w:cs="Times New Roman"/>
          <w:sz w:val="28"/>
          <w:szCs w:val="28"/>
        </w:rPr>
        <w:t>при размещении отходов производства и потребления, загрязнения окружающей природной среды.</w:t>
      </w:r>
    </w:p>
    <w:p w14:paraId="0A31ED73" w14:textId="77777777" w:rsidR="007460D8" w:rsidRDefault="007460D8" w:rsidP="007460D8">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начиная от глав сельских поселений и заканчивая главами муниципальных районов, как никто другой, должны быть хозяйственниками, в первую очередь, видеть недостатки и принимать меры для их устранения, тонко чувствовать настроение жителей своей </w:t>
      </w:r>
      <w:r>
        <w:rPr>
          <w:rFonts w:ascii="Times New Roman" w:hAnsi="Times New Roman" w:cs="Times New Roman"/>
          <w:sz w:val="28"/>
          <w:szCs w:val="28"/>
        </w:rPr>
        <w:lastRenderedPageBreak/>
        <w:t>местности, вести с ними тесное взаимодействие, а не прятаться от жителей и имеющихся проблем.</w:t>
      </w:r>
    </w:p>
    <w:p w14:paraId="45A1CA00" w14:textId="5FCAE3FB" w:rsidR="00C57516" w:rsidRDefault="007460D8" w:rsidP="00C57516">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Лишь путем тесного взаимодействия всех заинтересованных структур и общественности проблемы будут решаться, а не зарываться в песок.</w:t>
      </w:r>
    </w:p>
    <w:p w14:paraId="0598F48C" w14:textId="77777777" w:rsidR="00AA0A95" w:rsidRDefault="00AA0A95" w:rsidP="00C57516">
      <w:pPr>
        <w:pBdr>
          <w:bottom w:val="single" w:sz="4" w:space="30" w:color="FFFFFF"/>
        </w:pBdr>
        <w:spacing w:after="0" w:line="240" w:lineRule="auto"/>
        <w:ind w:firstLine="708"/>
        <w:jc w:val="both"/>
        <w:rPr>
          <w:rFonts w:ascii="Times New Roman" w:hAnsi="Times New Roman" w:cs="Times New Roman"/>
          <w:sz w:val="28"/>
          <w:szCs w:val="28"/>
        </w:rPr>
      </w:pPr>
    </w:p>
    <w:p w14:paraId="31E19D1B" w14:textId="6B41E7A9" w:rsidR="00410D63" w:rsidRPr="00410D63" w:rsidRDefault="00410D63" w:rsidP="00AA0A95">
      <w:pPr>
        <w:pStyle w:val="ad"/>
        <w:numPr>
          <w:ilvl w:val="0"/>
          <w:numId w:val="19"/>
        </w:numPr>
        <w:pBdr>
          <w:bottom w:val="single" w:sz="4" w:space="30" w:color="FFFFFF"/>
        </w:pBdr>
        <w:spacing w:after="0" w:line="240" w:lineRule="auto"/>
        <w:ind w:left="0" w:firstLine="708"/>
        <w:jc w:val="center"/>
        <w:rPr>
          <w:rFonts w:ascii="Times New Roman" w:hAnsi="Times New Roman" w:cs="Times New Roman"/>
          <w:sz w:val="28"/>
          <w:szCs w:val="28"/>
        </w:rPr>
      </w:pPr>
      <w:r w:rsidRPr="00410D63">
        <w:rPr>
          <w:rFonts w:ascii="Times New Roman" w:hAnsi="Times New Roman" w:cs="Times New Roman"/>
          <w:b/>
          <w:sz w:val="28"/>
          <w:szCs w:val="28"/>
        </w:rPr>
        <w:t>О</w:t>
      </w:r>
      <w:r w:rsidR="00464D85" w:rsidRPr="00410D63">
        <w:rPr>
          <w:rFonts w:ascii="Times New Roman" w:hAnsi="Times New Roman" w:cs="Times New Roman"/>
          <w:b/>
          <w:sz w:val="28"/>
          <w:szCs w:val="28"/>
        </w:rPr>
        <w:t xml:space="preserve"> соблюдении прав человека правоохранительными и судебными органами</w:t>
      </w:r>
    </w:p>
    <w:p w14:paraId="5109DA12" w14:textId="77777777" w:rsidR="00AA0A95" w:rsidRDefault="00AA0A95" w:rsidP="00410D63">
      <w:pPr>
        <w:pStyle w:val="ad"/>
        <w:pBdr>
          <w:bottom w:val="single" w:sz="4" w:space="30" w:color="FFFFFF"/>
        </w:pBdr>
        <w:spacing w:after="0" w:line="240" w:lineRule="auto"/>
        <w:ind w:left="0" w:firstLine="709"/>
        <w:jc w:val="both"/>
        <w:rPr>
          <w:rFonts w:ascii="Times New Roman" w:hAnsi="Times New Roman" w:cs="Times New Roman"/>
          <w:sz w:val="28"/>
          <w:szCs w:val="28"/>
        </w:rPr>
      </w:pPr>
    </w:p>
    <w:p w14:paraId="7D198B61" w14:textId="57EA4299" w:rsidR="00C57516" w:rsidRPr="00410D63" w:rsidRDefault="00464D85" w:rsidP="00410D63">
      <w:pPr>
        <w:pStyle w:val="ad"/>
        <w:pBdr>
          <w:bottom w:val="single" w:sz="4" w:space="30" w:color="FFFFFF"/>
        </w:pBdr>
        <w:spacing w:after="0" w:line="240" w:lineRule="auto"/>
        <w:ind w:left="0" w:firstLine="709"/>
        <w:jc w:val="both"/>
        <w:rPr>
          <w:rFonts w:ascii="Times New Roman" w:hAnsi="Times New Roman" w:cs="Times New Roman"/>
          <w:sz w:val="28"/>
          <w:szCs w:val="28"/>
        </w:rPr>
      </w:pPr>
      <w:r w:rsidRPr="00410D63">
        <w:rPr>
          <w:rFonts w:ascii="Times New Roman" w:hAnsi="Times New Roman" w:cs="Times New Roman"/>
          <w:sz w:val="28"/>
          <w:szCs w:val="28"/>
        </w:rPr>
        <w:t xml:space="preserve">Ситуация, обусловленная  ограничительными мерами по предупреждению распространения новой </w:t>
      </w:r>
      <w:proofErr w:type="spellStart"/>
      <w:r w:rsidRPr="00410D63">
        <w:rPr>
          <w:rFonts w:ascii="Times New Roman" w:hAnsi="Times New Roman" w:cs="Times New Roman"/>
          <w:sz w:val="28"/>
          <w:szCs w:val="28"/>
        </w:rPr>
        <w:t>коронавирусной</w:t>
      </w:r>
      <w:proofErr w:type="spellEnd"/>
      <w:r w:rsidRPr="00410D63">
        <w:rPr>
          <w:rFonts w:ascii="Times New Roman" w:hAnsi="Times New Roman" w:cs="Times New Roman"/>
          <w:sz w:val="28"/>
          <w:szCs w:val="28"/>
        </w:rPr>
        <w:t xml:space="preserve"> инфекции </w:t>
      </w:r>
      <w:proofErr w:type="spellStart"/>
      <w:r w:rsidRPr="00410D63">
        <w:rPr>
          <w:rFonts w:ascii="Times New Roman" w:hAnsi="Times New Roman" w:cs="Times New Roman"/>
          <w:sz w:val="28"/>
          <w:szCs w:val="28"/>
          <w:lang w:val="en-US"/>
        </w:rPr>
        <w:t>Covid</w:t>
      </w:r>
      <w:proofErr w:type="spellEnd"/>
      <w:r w:rsidRPr="00410D63">
        <w:rPr>
          <w:rFonts w:ascii="Times New Roman" w:hAnsi="Times New Roman" w:cs="Times New Roman"/>
          <w:sz w:val="28"/>
          <w:szCs w:val="28"/>
        </w:rPr>
        <w:t xml:space="preserve">-19, не могла не отразиться на деятельности правоохранительных органов по защите жизни, здоровья, прав и свобод граждан, противодействию преступности, обеспечению общественной безопасности, проделанной  в 2020 году личным составом силовых структур республики.  </w:t>
      </w:r>
    </w:p>
    <w:p w14:paraId="3535030F" w14:textId="77777777" w:rsidR="00903E52" w:rsidRDefault="00464D85" w:rsidP="00903E52">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Наряду с успешными результатами по раскрытию тяжких преступлений, в том числе прошлых лет, имеющих широкий общественный резонанс, розыску и задержанию опасных преступников, скрывавшихся длительное время от возмездия, следует отметить огромное количество мероприятий, проведенных  правоохранительными органами республики по непосредственному обеспечению прав граждан на безопасную окружающую среду, сохранности жизни, здоровья и собственности жителей республики.</w:t>
      </w:r>
      <w:r w:rsidRPr="00464D85">
        <w:rPr>
          <w:rFonts w:ascii="Times New Roman" w:hAnsi="Times New Roman" w:cs="Times New Roman"/>
          <w:sz w:val="28"/>
          <w:szCs w:val="28"/>
        </w:rPr>
        <w:tab/>
        <w:t xml:space="preserve">В общем перечне оперативно-профилактических мероприятий за отчетный период первенство по объективным причинам закрепилось за непрерывно проводимыми мероприятиями по предупреждению распространения новой </w:t>
      </w:r>
      <w:proofErr w:type="spellStart"/>
      <w:r w:rsidRPr="00464D85">
        <w:rPr>
          <w:rFonts w:ascii="Times New Roman" w:hAnsi="Times New Roman" w:cs="Times New Roman"/>
          <w:sz w:val="28"/>
          <w:szCs w:val="28"/>
        </w:rPr>
        <w:t>коронавирусной</w:t>
      </w:r>
      <w:proofErr w:type="spellEnd"/>
      <w:r w:rsidRPr="00464D85">
        <w:rPr>
          <w:rFonts w:ascii="Times New Roman" w:hAnsi="Times New Roman" w:cs="Times New Roman"/>
          <w:sz w:val="28"/>
          <w:szCs w:val="28"/>
        </w:rPr>
        <w:t xml:space="preserve"> инфекции </w:t>
      </w:r>
      <w:proofErr w:type="spellStart"/>
      <w:r w:rsidRPr="00464D85">
        <w:rPr>
          <w:rFonts w:ascii="Times New Roman" w:hAnsi="Times New Roman" w:cs="Times New Roman"/>
          <w:sz w:val="28"/>
          <w:szCs w:val="28"/>
          <w:lang w:val="en-US"/>
        </w:rPr>
        <w:t>Covid</w:t>
      </w:r>
      <w:proofErr w:type="spellEnd"/>
      <w:r w:rsidRPr="00464D85">
        <w:rPr>
          <w:rFonts w:ascii="Times New Roman" w:hAnsi="Times New Roman" w:cs="Times New Roman"/>
          <w:sz w:val="28"/>
          <w:szCs w:val="28"/>
        </w:rPr>
        <w:t>-19, сопровождавшимися информационно-разъяснительной работой, а также возбуждением дел об административных правонарушениях в отношении физических и юридических лиц.</w:t>
      </w:r>
    </w:p>
    <w:p w14:paraId="2CC43A6E" w14:textId="77777777" w:rsidR="002F5E4F" w:rsidRDefault="00464D85" w:rsidP="002F5E4F">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Не остались незамеченными населением Карачаево-Черкесии, и вполне естественно, оказали о</w:t>
      </w:r>
      <w:r w:rsidR="005C4922">
        <w:rPr>
          <w:rFonts w:ascii="Times New Roman" w:hAnsi="Times New Roman" w:cs="Times New Roman"/>
          <w:sz w:val="28"/>
          <w:szCs w:val="28"/>
        </w:rPr>
        <w:t>щ</w:t>
      </w:r>
      <w:r w:rsidRPr="00464D85">
        <w:rPr>
          <w:rFonts w:ascii="Times New Roman" w:hAnsi="Times New Roman" w:cs="Times New Roman"/>
          <w:sz w:val="28"/>
          <w:szCs w:val="28"/>
        </w:rPr>
        <w:t>утимое положительное влияние на профилактику правонарушений и безопасность жителей республики такие операции как «Автобус» и «Пешеход». Положительный резонанс в отчетном периоде получили мероприятия по выявлению фактов свободного выпаса крупного рогатого скота, лошадей, овец и установление их собственников, что в свою очередь является надежной профилактикой краж домашнего скота.</w:t>
      </w:r>
      <w:r w:rsidRPr="00464D85">
        <w:rPr>
          <w:rFonts w:ascii="Times New Roman" w:hAnsi="Times New Roman" w:cs="Times New Roman"/>
          <w:sz w:val="28"/>
          <w:szCs w:val="28"/>
        </w:rPr>
        <w:tab/>
        <w:t xml:space="preserve">Возможно менее заметные, но не менее значимые в плане профилактики и предупреждения различных инфекционных заболеваний от кожно-венерических до </w:t>
      </w:r>
      <w:proofErr w:type="spellStart"/>
      <w:r w:rsidRPr="00464D85">
        <w:rPr>
          <w:rFonts w:ascii="Times New Roman" w:hAnsi="Times New Roman" w:cs="Times New Roman"/>
          <w:sz w:val="28"/>
          <w:szCs w:val="28"/>
        </w:rPr>
        <w:t>коронавирусных</w:t>
      </w:r>
      <w:proofErr w:type="spellEnd"/>
      <w:r w:rsidRPr="00464D85">
        <w:rPr>
          <w:rFonts w:ascii="Times New Roman" w:hAnsi="Times New Roman" w:cs="Times New Roman"/>
          <w:sz w:val="28"/>
          <w:szCs w:val="28"/>
        </w:rPr>
        <w:t>, – регулярно проводимые мероприятия по выявлению лиц, оказывающих интимные услуги сексуального характера за денежное вознаграждение в саунах и иных приспособленных для этих целей местах. При этом удивительна география мест проживания представительниц древнейшей профессии – от соседних с Карачаево-Черкесией субъектов России до стран ближнего зарубежья, что в общем только увеличивает риск заражения опасными болезнями.</w:t>
      </w:r>
    </w:p>
    <w:p w14:paraId="135EDDCB" w14:textId="77777777" w:rsidR="002F5E4F" w:rsidRDefault="00464D85" w:rsidP="002F5E4F">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Объективному разбирательству по многим обращениям граждан в значительной мере способствовало ранее заключенное соглашение о взаимодействии и сотрудничестве Уполномоченного и Министерства внутренних дел, которое в течение последних лет дает положительный эффект при совместной деятельности в сфере защиты прав человека.</w:t>
      </w:r>
    </w:p>
    <w:p w14:paraId="69B7B8DF" w14:textId="77777777" w:rsidR="002F5E4F" w:rsidRDefault="00464D85" w:rsidP="002F5E4F">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А с назначением на должность Министра внутренних дел по Карачаево-Черкесской Республике Мельниченко А.Н. возросла оперативность реагирования на запросы и письма Уполномоченного в связи с рассмотрением обращений жителей республики.</w:t>
      </w:r>
    </w:p>
    <w:p w14:paraId="41A7282C" w14:textId="39C50C33" w:rsidR="0073347B" w:rsidRDefault="0073347B" w:rsidP="00661580">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рамках оперативного сотрудничества, </w:t>
      </w:r>
      <w:r w:rsidRPr="00464D85">
        <w:rPr>
          <w:rFonts w:ascii="Times New Roman" w:eastAsia="Times New Roman" w:hAnsi="Times New Roman" w:cs="Times New Roman"/>
          <w:bCs/>
          <w:sz w:val="28"/>
          <w:szCs w:val="28"/>
          <w:shd w:val="clear" w:color="auto" w:fill="FFFFFF"/>
          <w:lang w:eastAsia="ru-RU"/>
        </w:rPr>
        <w:t>в целях защиты интересов новорожденного ребенка, руководствуясь принципом гуманности</w:t>
      </w:r>
      <w:r>
        <w:rPr>
          <w:rFonts w:ascii="Times New Roman" w:eastAsia="Times New Roman" w:hAnsi="Times New Roman" w:cs="Times New Roman"/>
          <w:bCs/>
          <w:sz w:val="28"/>
          <w:szCs w:val="28"/>
          <w:shd w:val="clear" w:color="auto" w:fill="FFFFFF"/>
          <w:lang w:eastAsia="ru-RU"/>
        </w:rPr>
        <w:t>,</w:t>
      </w:r>
      <w:r>
        <w:rPr>
          <w:rFonts w:ascii="Times New Roman" w:hAnsi="Times New Roman" w:cs="Times New Roman"/>
          <w:sz w:val="28"/>
          <w:szCs w:val="28"/>
        </w:rPr>
        <w:t xml:space="preserve"> удалось положительно решить вопрос об изменении меры пресечения </w:t>
      </w:r>
      <w:r w:rsidRPr="00464D85">
        <w:rPr>
          <w:rFonts w:ascii="Times New Roman" w:eastAsia="Times New Roman" w:hAnsi="Times New Roman" w:cs="Times New Roman"/>
          <w:bCs/>
          <w:sz w:val="28"/>
          <w:szCs w:val="28"/>
          <w:shd w:val="clear" w:color="auto" w:fill="FFFFFF"/>
          <w:lang w:eastAsia="ru-RU"/>
        </w:rPr>
        <w:t xml:space="preserve">в отношении </w:t>
      </w:r>
      <w:r>
        <w:rPr>
          <w:rFonts w:ascii="Times New Roman" w:eastAsia="Times New Roman" w:hAnsi="Times New Roman" w:cs="Times New Roman"/>
          <w:bCs/>
          <w:sz w:val="28"/>
          <w:szCs w:val="28"/>
          <w:shd w:val="clear" w:color="auto" w:fill="FFFFFF"/>
          <w:lang w:eastAsia="ru-RU"/>
        </w:rPr>
        <w:t xml:space="preserve">недавно родившей </w:t>
      </w:r>
      <w:r w:rsidRPr="00464D85">
        <w:rPr>
          <w:rFonts w:ascii="Times New Roman" w:eastAsia="Times New Roman" w:hAnsi="Times New Roman" w:cs="Times New Roman"/>
          <w:bCs/>
          <w:sz w:val="28"/>
          <w:szCs w:val="28"/>
          <w:shd w:val="clear" w:color="auto" w:fill="FFFFFF"/>
          <w:lang w:eastAsia="ru-RU"/>
        </w:rPr>
        <w:t>«оступившейся» женщины</w:t>
      </w:r>
      <w:r>
        <w:rPr>
          <w:rFonts w:ascii="Times New Roman" w:eastAsia="Times New Roman" w:hAnsi="Times New Roman" w:cs="Times New Roman"/>
          <w:bCs/>
          <w:sz w:val="28"/>
          <w:szCs w:val="28"/>
          <w:shd w:val="clear" w:color="auto" w:fill="FFFFFF"/>
          <w:lang w:eastAsia="ru-RU"/>
        </w:rPr>
        <w:t>,</w:t>
      </w:r>
      <w:r w:rsidRPr="00464D85">
        <w:rPr>
          <w:rFonts w:ascii="Times New Roman" w:eastAsia="Times New Roman" w:hAnsi="Times New Roman" w:cs="Times New Roman"/>
          <w:bCs/>
          <w:sz w:val="28"/>
          <w:szCs w:val="28"/>
          <w:shd w:val="clear" w:color="auto" w:fill="FFFFFF"/>
          <w:lang w:eastAsia="ru-RU"/>
        </w:rPr>
        <w:t xml:space="preserve"> </w:t>
      </w:r>
      <w:r>
        <w:rPr>
          <w:rFonts w:ascii="Times New Roman" w:hAnsi="Times New Roman" w:cs="Times New Roman"/>
          <w:sz w:val="28"/>
          <w:szCs w:val="28"/>
        </w:rPr>
        <w:t xml:space="preserve">в виде заключения под стражу на более мягкую - </w:t>
      </w:r>
      <w:r w:rsidRPr="00464D85">
        <w:rPr>
          <w:rFonts w:ascii="Times New Roman" w:eastAsia="Times New Roman" w:hAnsi="Times New Roman" w:cs="Times New Roman"/>
          <w:bCs/>
          <w:sz w:val="28"/>
          <w:szCs w:val="28"/>
          <w:shd w:val="clear" w:color="auto" w:fill="FFFFFF"/>
          <w:lang w:eastAsia="ru-RU"/>
        </w:rPr>
        <w:t>подписку о невыезде при надлежащем поведении</w:t>
      </w:r>
      <w:r>
        <w:rPr>
          <w:rFonts w:ascii="Times New Roman" w:eastAsia="Times New Roman" w:hAnsi="Times New Roman" w:cs="Times New Roman"/>
          <w:bCs/>
          <w:sz w:val="28"/>
          <w:szCs w:val="28"/>
          <w:shd w:val="clear" w:color="auto" w:fill="FFFFFF"/>
          <w:lang w:eastAsia="ru-RU"/>
        </w:rPr>
        <w:t>.</w:t>
      </w:r>
    </w:p>
    <w:p w14:paraId="4206DC00" w14:textId="77777777" w:rsidR="00661580" w:rsidRDefault="00464D85" w:rsidP="00661580">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течение последних лет сложилась тенденция к заметному снижению количества жалоб на противоправные действия сотрудников полиции на фоне общего уменьшения количества обращений, поступающих в Аппарат Уполномоченного по правам человека в</w:t>
      </w:r>
      <w:r w:rsidR="005C4922">
        <w:rPr>
          <w:rFonts w:ascii="Times New Roman" w:hAnsi="Times New Roman" w:cs="Times New Roman"/>
          <w:sz w:val="28"/>
          <w:szCs w:val="28"/>
        </w:rPr>
        <w:t xml:space="preserve"> </w:t>
      </w:r>
      <w:r w:rsidRPr="00464D85">
        <w:rPr>
          <w:rFonts w:ascii="Times New Roman" w:hAnsi="Times New Roman" w:cs="Times New Roman"/>
          <w:sz w:val="28"/>
          <w:szCs w:val="28"/>
        </w:rPr>
        <w:t xml:space="preserve">Карачаево-Черкесской Республике. </w:t>
      </w:r>
    </w:p>
    <w:p w14:paraId="7204F8F0"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Тем более неожиданными стали обращения от задержанных по подозрению в совершении преступлений и их адвокатов, поступивших в адрес Уполномоченного в сентябре 2020 года.</w:t>
      </w:r>
    </w:p>
    <w:p w14:paraId="2E7ACF51" w14:textId="77777777" w:rsidR="00926E8D" w:rsidRDefault="00CC0EF0"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о</w:t>
      </w:r>
      <w:r w:rsidR="00464D85" w:rsidRPr="00464D85">
        <w:rPr>
          <w:rFonts w:ascii="Times New Roman" w:eastAsia="Times New Roman" w:hAnsi="Times New Roman" w:cs="Times New Roman"/>
          <w:sz w:val="28"/>
          <w:szCs w:val="28"/>
          <w:lang w:eastAsia="ru-RU"/>
        </w:rPr>
        <w:t xml:space="preserve">бращение в адрес Уполномоченного по правам человека в Карачаево-Черкесской Республике поступило от гражданки </w:t>
      </w:r>
      <w:r w:rsidR="00464D85" w:rsidRPr="00464D85">
        <w:rPr>
          <w:rFonts w:ascii="Times New Roman" w:eastAsia="Times New Roman" w:hAnsi="Times New Roman" w:cs="Times New Roman"/>
          <w:sz w:val="28"/>
          <w:szCs w:val="28"/>
          <w:shd w:val="clear" w:color="auto" w:fill="FFFFFF"/>
          <w:lang w:eastAsia="ru-RU"/>
        </w:rPr>
        <w:t>Ц.</w:t>
      </w:r>
      <w:r w:rsidR="00464D85" w:rsidRPr="00464D85">
        <w:rPr>
          <w:rFonts w:ascii="Times New Roman" w:eastAsia="Times New Roman" w:hAnsi="Times New Roman" w:cs="Times New Roman"/>
          <w:sz w:val="28"/>
          <w:szCs w:val="28"/>
          <w:lang w:eastAsia="ru-RU"/>
        </w:rPr>
        <w:t xml:space="preserve"> в интересах своего супруга А.  </w:t>
      </w:r>
    </w:p>
    <w:p w14:paraId="522F8A54"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Заявительница указала, что ей стало известно о фактах применения пыток в отношении супруга с использованием электрического тока.</w:t>
      </w:r>
    </w:p>
    <w:p w14:paraId="4143FC97"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К обращению были приложены четыре цветных фотоснимка формата А-4, где отчетливо видно, что на лице, шее, руках и за ухом имеются красно-фиолетовые пятна неясного происхождения.</w:t>
      </w:r>
    </w:p>
    <w:p w14:paraId="0606CFEA" w14:textId="0A02337B"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 этот же день сотрудниками аппарата Уполномоченного по правам человека в Карачаево-Черкесской Республике был осуществлен выезд в изолятор временного содержания Отдела МВД России по городу Черкесску, где гражданин А. подтвердил факт применения насилия в отношения него и написал жалобу на неправомерные действия сотрудников полиции.</w:t>
      </w:r>
    </w:p>
    <w:p w14:paraId="2EB3089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На основании требований  Закона Карачаево-Черкесской Республики от 13.07.2020 № 43-РЗ «Об Уполномоченном по правам человека в Карачаево-Черкесской Республике» копия заявления с приложениями и жалоба самого задержанного были направлены Руководителю Следственного управления Следственного комитета России по Карачаево-Черкесской Республике для проверки и принятия мер реагирования в пределах имеющихся полномочий.</w:t>
      </w:r>
    </w:p>
    <w:p w14:paraId="59B23C6F"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Руководством СУ проведение процессуальной проверки фактов, изложенных в обращениях гражданки Ц. и задержанного А., было поручено следственному отделу по </w:t>
      </w:r>
      <w:proofErr w:type="spellStart"/>
      <w:r w:rsidRPr="00464D85">
        <w:rPr>
          <w:rFonts w:ascii="Times New Roman" w:hAnsi="Times New Roman" w:cs="Times New Roman"/>
          <w:sz w:val="28"/>
          <w:szCs w:val="28"/>
        </w:rPr>
        <w:t>Малокарачаевскому</w:t>
      </w:r>
      <w:proofErr w:type="spellEnd"/>
      <w:r w:rsidRPr="00464D85">
        <w:rPr>
          <w:rFonts w:ascii="Times New Roman" w:hAnsi="Times New Roman" w:cs="Times New Roman"/>
          <w:sz w:val="28"/>
          <w:szCs w:val="28"/>
        </w:rPr>
        <w:t xml:space="preserve"> району СУ СК России по Карачаево-Черкесской Республике.</w:t>
      </w:r>
    </w:p>
    <w:p w14:paraId="7C52D98E"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Материал, собранный по результатам проверки по факту превышения должностных полномочий сотрудниками органов внутренних дел в отношении задержанного А., был направлен по подследственности в Главное следственное управление Следственного комитета Российской Федерации по Северо-Кавказскому федеральному округу. Заявитель информирован о результатах.</w:t>
      </w:r>
    </w:p>
    <w:p w14:paraId="10126CD2" w14:textId="77777777" w:rsidR="00926E8D" w:rsidRDefault="00565300"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Следующее</w:t>
      </w:r>
      <w:r w:rsidR="00464D85" w:rsidRPr="00464D85">
        <w:rPr>
          <w:rFonts w:ascii="Times New Roman" w:eastAsia="Times New Roman" w:hAnsi="Times New Roman" w:cs="Times New Roman"/>
          <w:sz w:val="28"/>
          <w:szCs w:val="28"/>
          <w:lang w:eastAsia="ru-RU"/>
        </w:rPr>
        <w:t xml:space="preserve"> обращение в адрес Уполномоченного по правам человека в Карачаево-Черкесской Республике поступило от</w:t>
      </w:r>
      <w:r w:rsidR="00C74E7C">
        <w:rPr>
          <w:rFonts w:ascii="Times New Roman" w:eastAsia="Times New Roman" w:hAnsi="Times New Roman" w:cs="Times New Roman"/>
          <w:sz w:val="28"/>
          <w:szCs w:val="28"/>
          <w:lang w:eastAsia="ru-RU"/>
        </w:rPr>
        <w:t xml:space="preserve"> </w:t>
      </w:r>
      <w:r w:rsidR="00464D85" w:rsidRPr="00464D85">
        <w:rPr>
          <w:rFonts w:ascii="Times New Roman" w:eastAsia="Times New Roman" w:hAnsi="Times New Roman" w:cs="Times New Roman"/>
          <w:sz w:val="28"/>
          <w:szCs w:val="28"/>
          <w:lang w:eastAsia="ru-RU"/>
        </w:rPr>
        <w:t>адвоката</w:t>
      </w:r>
      <w:r w:rsidR="00C74E7C">
        <w:rPr>
          <w:rFonts w:ascii="Times New Roman" w:eastAsia="Times New Roman" w:hAnsi="Times New Roman" w:cs="Times New Roman"/>
          <w:sz w:val="28"/>
          <w:szCs w:val="28"/>
          <w:lang w:eastAsia="ru-RU"/>
        </w:rPr>
        <w:t xml:space="preserve"> </w:t>
      </w:r>
      <w:r w:rsidR="00464D85" w:rsidRPr="00464D85">
        <w:rPr>
          <w:rFonts w:ascii="Times New Roman" w:eastAsia="Times New Roman" w:hAnsi="Times New Roman" w:cs="Times New Roman"/>
          <w:sz w:val="28"/>
          <w:szCs w:val="28"/>
          <w:lang w:eastAsia="ru-RU"/>
        </w:rPr>
        <w:t>Ф. в интересах гражданина Б.</w:t>
      </w:r>
    </w:p>
    <w:p w14:paraId="054D2E16"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 утверждению адвоката Ф. его под различными предлогами не допускали к гражданину Б., содержащемуся в изоляторе временного содержания ОМВД России по г. Черкеску, что по существу является нарушением конституционных прав задержанного.</w:t>
      </w:r>
    </w:p>
    <w:p w14:paraId="061000B2"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Кроме того</w:t>
      </w:r>
      <w:r w:rsidR="00C74E7C">
        <w:rPr>
          <w:rFonts w:ascii="Times New Roman" w:eastAsia="Times New Roman" w:hAnsi="Times New Roman" w:cs="Times New Roman"/>
          <w:sz w:val="28"/>
          <w:szCs w:val="28"/>
          <w:lang w:eastAsia="ru-RU"/>
        </w:rPr>
        <w:t>,</w:t>
      </w:r>
      <w:r w:rsidRPr="00464D85">
        <w:rPr>
          <w:rFonts w:ascii="Times New Roman" w:eastAsia="Times New Roman" w:hAnsi="Times New Roman" w:cs="Times New Roman"/>
          <w:sz w:val="28"/>
          <w:szCs w:val="28"/>
          <w:lang w:eastAsia="ru-RU"/>
        </w:rPr>
        <w:t xml:space="preserve"> адвокату Ф. стало известно, что в отношении его подзащитного Б. применялись пытки с использованием электрического тока. </w:t>
      </w:r>
    </w:p>
    <w:p w14:paraId="4EA04A80"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Ввиду некоторой противоречивости, которая усматривалась в утверждениях адвоката Ф., в материалах Общественно-наблюдательной комиссии Карачаево-Черкесской Республики и в актах медицинского освидетельствования Б</w:t>
      </w:r>
      <w:r w:rsidR="00C74E7C">
        <w:rPr>
          <w:rFonts w:ascii="Times New Roman" w:hAnsi="Times New Roman" w:cs="Times New Roman"/>
          <w:sz w:val="28"/>
          <w:szCs w:val="28"/>
        </w:rPr>
        <w:t>.</w:t>
      </w:r>
      <w:r w:rsidRPr="00464D85">
        <w:rPr>
          <w:rFonts w:ascii="Times New Roman" w:hAnsi="Times New Roman" w:cs="Times New Roman"/>
          <w:sz w:val="28"/>
          <w:szCs w:val="28"/>
        </w:rPr>
        <w:t xml:space="preserve">, копия обращения адвоката Ф., на основании действующего законодательства была направлена Руководителю Следственного управления Следственного комитета России по Карачаево-Черкесской Республике с просьбой провести проверку фактов, изложенных в заявлении. </w:t>
      </w:r>
    </w:p>
    <w:p w14:paraId="57010C17" w14:textId="763A1828"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Из полученного ответа следовало, что во избежание распространения </w:t>
      </w:r>
      <w:proofErr w:type="spellStart"/>
      <w:r w:rsidRPr="00464D85">
        <w:rPr>
          <w:rFonts w:ascii="Times New Roman" w:hAnsi="Times New Roman" w:cs="Times New Roman"/>
          <w:sz w:val="28"/>
          <w:szCs w:val="28"/>
        </w:rPr>
        <w:t>коронавирусной</w:t>
      </w:r>
      <w:proofErr w:type="spellEnd"/>
      <w:r w:rsidRPr="00464D85">
        <w:rPr>
          <w:rFonts w:ascii="Times New Roman" w:hAnsi="Times New Roman" w:cs="Times New Roman"/>
          <w:sz w:val="28"/>
          <w:szCs w:val="28"/>
        </w:rPr>
        <w:t xml:space="preserve">  инфекции </w:t>
      </w:r>
      <w:r w:rsidRPr="00464D85">
        <w:rPr>
          <w:rFonts w:ascii="Times New Roman" w:hAnsi="Times New Roman" w:cs="Times New Roman"/>
          <w:sz w:val="28"/>
          <w:szCs w:val="28"/>
          <w:lang w:val="en-US"/>
        </w:rPr>
        <w:t>COVID</w:t>
      </w:r>
      <w:r w:rsidRPr="00464D85">
        <w:rPr>
          <w:rFonts w:ascii="Times New Roman" w:hAnsi="Times New Roman" w:cs="Times New Roman"/>
          <w:sz w:val="28"/>
          <w:szCs w:val="28"/>
        </w:rPr>
        <w:t>-19, руководством Отдела Министерства внутренних дел России по городу Черкесску было дано указание на проведение в изоляторе временного содержания дезинфекционных мероприятий, так как в системе Министерства внутренних дел по КЧР имеется негативный прецедент, такой как инфицирование ряда сотрудников изолятора временного содержания, в связи с чем указанный изолятор был закрыт, а его сотрудники помещены на карантин. Личным составом изолятора временного содержания Отдела Министерства внутренних дел России по городу Черкесску 11.09.2020 проводилась санитарная (дезинфекционная) обработка всех помещений и территории изолятора временного содержания ОМВД России по городу Черкесску, в связи с чем посещение территории изолятора временного содержания было временно приостановлено.</w:t>
      </w:r>
    </w:p>
    <w:p w14:paraId="07F69DCD"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Факты применения пыток в отношении задержанного</w:t>
      </w:r>
      <w:r w:rsidR="005F3E7E">
        <w:rPr>
          <w:rFonts w:ascii="Times New Roman" w:hAnsi="Times New Roman" w:cs="Times New Roman"/>
          <w:sz w:val="28"/>
          <w:szCs w:val="28"/>
        </w:rPr>
        <w:t xml:space="preserve"> </w:t>
      </w:r>
      <w:r w:rsidRPr="00464D85">
        <w:rPr>
          <w:rFonts w:ascii="Times New Roman" w:hAnsi="Times New Roman" w:cs="Times New Roman"/>
          <w:sz w:val="28"/>
          <w:szCs w:val="28"/>
        </w:rPr>
        <w:t>Б. не нашли подтверждения.</w:t>
      </w:r>
    </w:p>
    <w:p w14:paraId="71CFC335"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Согласно сведениям, полученным из ФКУ СИЗО-1 ОФСИН России по Карачаево-Черкесской Республике, при доставлении задержанного Б. в указанное учреждение последний каких-либо жалоб на состояние здоровья не высказывал, телесных повреждений зафиксировано не было.</w:t>
      </w:r>
    </w:p>
    <w:p w14:paraId="1486CB49"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своем объяснении Б. подтвердил, что никто из сотрудников правоохранительных органов в отношении него никакого психологического и физического воздействия не оказывал, жалоб на здоровье нет.</w:t>
      </w:r>
    </w:p>
    <w:p w14:paraId="49E9CD82"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Прокуратурой Карачаево-Черкесской Республики в 2020 году проводилась последовательная работа по укреплению законности и правопорядка, обеспечению защиты прав граждан и юридических лиц, охраняемых законом интересов общества, государства, координации усилий органов правоохраны по предупреждению и пресечению преступных проявлении.</w:t>
      </w:r>
    </w:p>
    <w:p w14:paraId="4923C133"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Всего по итогам 2020 г</w:t>
      </w:r>
      <w:r w:rsidR="00FB7394">
        <w:rPr>
          <w:rFonts w:ascii="Times New Roman" w:hAnsi="Times New Roman" w:cs="Times New Roman"/>
          <w:sz w:val="28"/>
          <w:szCs w:val="28"/>
        </w:rPr>
        <w:t>ода</w:t>
      </w:r>
      <w:r w:rsidRPr="00464D85">
        <w:rPr>
          <w:rFonts w:ascii="Times New Roman" w:hAnsi="Times New Roman" w:cs="Times New Roman"/>
          <w:sz w:val="28"/>
          <w:szCs w:val="28"/>
        </w:rPr>
        <w:t xml:space="preserve"> прокурорами на досудебной стадии уголовного судопроизводства выявлено 7 897 (11 478) нарушений, в том числе при производстве следствия и дознания - 3 615 (3 980, - 9,1%).</w:t>
      </w:r>
    </w:p>
    <w:p w14:paraId="326BAEB3"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Руководителям органов следствия и дознания направлено 707 требований (828), 41 представление и информация (68) об устранении нарушений федерального законодательства, допущенных в ходе предварительного расследования. По мерам прокурорского реагирования привлечены к дисциплинарной ответственности 102 (129) лица.</w:t>
      </w:r>
    </w:p>
    <w:p w14:paraId="4498E828"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Всего прокурорами признаны незаконными и отменены 1 134 (в 2020г. - 2 453) решения об отказе в возбуждении уголовного дела.</w:t>
      </w:r>
    </w:p>
    <w:p w14:paraId="12183659" w14:textId="4DDA79F6"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Существенное уменьшени</w:t>
      </w:r>
      <w:r w:rsidR="00693E6C">
        <w:rPr>
          <w:rFonts w:ascii="Times New Roman" w:hAnsi="Times New Roman" w:cs="Times New Roman"/>
          <w:sz w:val="28"/>
          <w:szCs w:val="28"/>
        </w:rPr>
        <w:t>е</w:t>
      </w:r>
      <w:r w:rsidRPr="00464D85">
        <w:rPr>
          <w:rFonts w:ascii="Times New Roman" w:hAnsi="Times New Roman" w:cs="Times New Roman"/>
          <w:sz w:val="28"/>
          <w:szCs w:val="28"/>
        </w:rPr>
        <w:t xml:space="preserve"> количества выявленных нарушений закона произошло за счет снижения отмен процессуальных решений следователей и дознавателей МВД по КЧР по формальным основаниям и вследствие повышения эффективности осуществления надзорной деятельности.</w:t>
      </w:r>
    </w:p>
    <w:p w14:paraId="7534C7BC"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порядке ч.4 ст. 146 УПК РФ отменено 28 (51) постановлений о возбуждении уголовного дела органами предварительного расследования.</w:t>
      </w:r>
    </w:p>
    <w:p w14:paraId="58AD52D7"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По-прежнему длительность принятия органами предварительного расследования процессуальных решений на стадии возбуждения уголовного дела сопряжена в большей степени с не исследованностью всех обстоятельств, имеющих отношение к событию, указанному в сообщении о преступлении, что препятствует реализации прав граждан на доступ к правосудию в разумный срок.</w:t>
      </w:r>
    </w:p>
    <w:p w14:paraId="0DFAE7D5"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2020 году выполнялись мероприятия, выработанные на Координационном совещании руководителей правоохранительных органов КЧР 27.11.2020 по вопросу «О состоянии законности и принимаемых правоохранительными органами республики мерах в сфере соблюдения конституционных прав граждан на досудебной стадии уголовного судопроизводства».</w:t>
      </w:r>
    </w:p>
    <w:p w14:paraId="7F743559"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Органами предварительного расследования и дознания правоохранительных органов республики на основании </w:t>
      </w:r>
      <w:proofErr w:type="spellStart"/>
      <w:r w:rsidRPr="00464D85">
        <w:rPr>
          <w:rFonts w:ascii="Times New Roman" w:hAnsi="Times New Roman" w:cs="Times New Roman"/>
          <w:sz w:val="28"/>
          <w:szCs w:val="28"/>
        </w:rPr>
        <w:t>ст.ст</w:t>
      </w:r>
      <w:proofErr w:type="spellEnd"/>
      <w:r w:rsidRPr="00464D85">
        <w:rPr>
          <w:rFonts w:ascii="Times New Roman" w:hAnsi="Times New Roman" w:cs="Times New Roman"/>
          <w:sz w:val="28"/>
          <w:szCs w:val="28"/>
        </w:rPr>
        <w:t>. 91, 92 УПК РФ по подозрению в совершении преступлений задержаны: следственными подразделениями МВД по КЧР - 95 (75); СУ СК России по КЧР - 42 (45); ОД МВД по КЧР  - 11 (16).</w:t>
      </w:r>
    </w:p>
    <w:p w14:paraId="0B3BC5CB"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Органами дознания УФССП России по КЧР и ГУ МЧС России по КЧР подозреваемые (обвиняемые) в порядке ст. 91 У1IK РФ не задерживались.</w:t>
      </w:r>
    </w:p>
    <w:p w14:paraId="04E4E9AB"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Из числа задержанных под стражу заключено следственными органами: МВД - 73 (52), СК - 35 (37), органами дознания МВД - 7 (9), избрана мера пресечения в виде домашнего ареста следственными органами: МВД - 13 (8), СК - 6 (6), органами дознания МВД - 3 (6).</w:t>
      </w:r>
    </w:p>
    <w:p w14:paraId="139B641B"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В связи с отсутствием правовых оснований применения меры пресечения в виде заключения под стражу или домашнего ареста, из числа задержанных освобождено 11 лиц (18).</w:t>
      </w:r>
    </w:p>
    <w:p w14:paraId="263B4BB2"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Прокурорами рассмотрено 146 (129) ходатайств следователей и дознавателей об избрании меры пресечения в виде заключения под стражу в порядке ст. 108 УПК РФ. Из них прокурорами поддержано - 140 (120), судами в удовлетворении отказано - 16 (23), принесено 1 (0) представление на постановление суда первой инстанции об удовлетворении ходатайства следователя, не поддержанного прокурором, которое рассмотрено и удовлетворено.</w:t>
      </w:r>
    </w:p>
    <w:p w14:paraId="0ABA829C"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Анализ состояния законности при задержании и заключении под стражу подозреваемых и обвиняемых в совершении преступлений, а также надзорной практики на данном направлении, свидетельствует о снижении количества задержанных лиц органами предварительного следствия и дознания МВД по КЧР.</w:t>
      </w:r>
    </w:p>
    <w:p w14:paraId="316FA9ED"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Нарушений требований УПК РФ при решении вопроса о продлении меры пресечения в виде заключения под стражу как со стороны дознавателей и следователей МВД по КЧР, так и надзирающих прокуроров не выявлено.</w:t>
      </w:r>
    </w:p>
    <w:p w14:paraId="38226040"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2020 г</w:t>
      </w:r>
      <w:r w:rsidR="0091245F">
        <w:rPr>
          <w:rFonts w:ascii="Times New Roman" w:hAnsi="Times New Roman" w:cs="Times New Roman"/>
          <w:sz w:val="28"/>
          <w:szCs w:val="28"/>
        </w:rPr>
        <w:t>оду</w:t>
      </w:r>
      <w:r w:rsidRPr="00464D85">
        <w:rPr>
          <w:rFonts w:ascii="Times New Roman" w:hAnsi="Times New Roman" w:cs="Times New Roman"/>
          <w:sz w:val="28"/>
          <w:szCs w:val="28"/>
        </w:rPr>
        <w:t xml:space="preserve"> на 75% снизилось количество решений следователей и дознавателей о прекращении уголовного преследования по реабилитирующим основаниям в отношении лиц, которым ранее избиралась мера пресечения.</w:t>
      </w:r>
    </w:p>
    <w:p w14:paraId="1E5DCACA"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Существенно снизилось количество уголовных дел, возвращенных прокурорами для производства дополнительного расследования - 15 (51, -70,5%), в том числе для производства дополнительного предварительного следствия - 11 (32, -65,6%) и дознания -4</w:t>
      </w:r>
      <w:r w:rsidR="00717B21">
        <w:rPr>
          <w:rFonts w:ascii="Times New Roman" w:hAnsi="Times New Roman" w:cs="Times New Roman"/>
          <w:sz w:val="28"/>
          <w:szCs w:val="28"/>
        </w:rPr>
        <w:t xml:space="preserve"> </w:t>
      </w:r>
      <w:r w:rsidRPr="00464D85">
        <w:rPr>
          <w:rFonts w:ascii="Times New Roman" w:hAnsi="Times New Roman" w:cs="Times New Roman"/>
          <w:sz w:val="28"/>
          <w:szCs w:val="28"/>
        </w:rPr>
        <w:t>(19, -78,9%).</w:t>
      </w:r>
    </w:p>
    <w:p w14:paraId="224FB729" w14:textId="77777777" w:rsidR="00926E8D" w:rsidRDefault="00717B21" w:rsidP="00926E8D">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64D85" w:rsidRPr="00464D85">
        <w:rPr>
          <w:rFonts w:ascii="Times New Roman" w:hAnsi="Times New Roman" w:cs="Times New Roman"/>
          <w:sz w:val="28"/>
          <w:szCs w:val="28"/>
        </w:rPr>
        <w:t>ринятыми прокурорами мерами удалось снизить на 40% (с 15 до 9) количество уголовных дел, возвращенных судом в порядке ст.237 УПК РФ и направленных прокурором в органы предварительного расследования. При этом не допущено фактов возвращения судами уголовных дел в порядке ст.237 УПК РФ, и направляемых прокурором в органы дознания.</w:t>
      </w:r>
    </w:p>
    <w:p w14:paraId="61480E28"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Причинами принятия судами решений о возвращении дел по-прежнему остаются неполнота следствия, ошибки при предъявлении обвинения и составлении обвинительного заключения, а также другие нарушения уголовно-процессуального закона.</w:t>
      </w:r>
    </w:p>
    <w:p w14:paraId="3DAB7EDB"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Учитывая, что на досудебной стадии уголовного судопроизводства по-прежнему допускается значительное количество нарушений законов, в том числе влекущих нарушение конституционных прав граждан, прокуроры ориентированы на повышение эффективности надзора в этой сфере.</w:t>
      </w:r>
    </w:p>
    <w:p w14:paraId="1ADE06DE"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Вопросы исполнения требований закона о соблюдении разумных сроков уголовного судопроизводства находятся на постоянном контроле прокуратуры республики и </w:t>
      </w:r>
      <w:proofErr w:type="spellStart"/>
      <w:r w:rsidRPr="00464D85">
        <w:rPr>
          <w:rFonts w:ascii="Times New Roman" w:hAnsi="Times New Roman" w:cs="Times New Roman"/>
          <w:sz w:val="28"/>
          <w:szCs w:val="28"/>
        </w:rPr>
        <w:t>горраймежпрокуроров</w:t>
      </w:r>
      <w:proofErr w:type="spellEnd"/>
      <w:r w:rsidRPr="00464D85">
        <w:rPr>
          <w:rFonts w:ascii="Times New Roman" w:hAnsi="Times New Roman" w:cs="Times New Roman"/>
          <w:sz w:val="28"/>
          <w:szCs w:val="28"/>
        </w:rPr>
        <w:t>.</w:t>
      </w:r>
    </w:p>
    <w:p w14:paraId="1BF47580"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Проделан значительный объём работы по надзору за исполнением законов органами, осуществляющими предварительное расследование.</w:t>
      </w:r>
    </w:p>
    <w:p w14:paraId="4C051F8D"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Общее количество уголовных дел, находившихся в производстве, осталось практически на уровне предыдущего года 6 213 (6 182, - 0,5%), при </w:t>
      </w:r>
      <w:r w:rsidRPr="00464D85">
        <w:rPr>
          <w:rFonts w:ascii="Times New Roman" w:hAnsi="Times New Roman" w:cs="Times New Roman"/>
          <w:sz w:val="28"/>
          <w:szCs w:val="28"/>
        </w:rPr>
        <w:lastRenderedPageBreak/>
        <w:t>этом увеличилось число уголовных дел, находящихся в производстве следственных органов - 4 127 (3 885, +6,2%), тогда как в органах дознания отмечается незначительное снижение - 2 086 (2 297, -0,9%).</w:t>
      </w:r>
    </w:p>
    <w:p w14:paraId="505F8028"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Почти на 20% (с 168 до 137) снизилось число уголовных дел, находившихся в производстве УФССП по КЧР, на 8,2% - в органах дознания МВД по КЧР - 1 945 (2 121).</w:t>
      </w:r>
    </w:p>
    <w:p w14:paraId="51BD0116"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Количество оконченных уголовных дел возросло на 1,6% и составило 2 368 (2 329) дел, что произошло за счет увеличения количества уголовных дел, направленных в суд - 2 253 (2 137, +5,4%), особенно органами предварительного следствия - 1 075 (981, -9,5%).</w:t>
      </w:r>
    </w:p>
    <w:p w14:paraId="7EE68A9F"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Отмечается сокращение числа прекращенных уголовных дел - 94 (103, -8,7%, в том числе в органах дознания - 23 (39, -41 %), при росте их числа в следственных органах - 71 (64, +10,9%). Их удельный вес от числа оконченных производством составляет 3,9% (в 2020г. - 4,4%).</w:t>
      </w:r>
    </w:p>
    <w:p w14:paraId="0964A349"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На 24,6% сократилось количество дел, оконченных в срок свыше установленного УПК РФ (с 628 до 473). Снижение произошло, кроме следственных органов УФСБ России по КЧР - 12 (11, +9%), во всех органах расследования, в том числе в следственных органах СУ СК России по КЧР -137 (165, -16,9%), МВД по КЧР - 178 (226. -21,2%), органах дознания: МВД по КЧР - 139 (216, -35,6%), УФССП России по КЧР - 5 (7, -28,5%).</w:t>
      </w:r>
    </w:p>
    <w:p w14:paraId="3467D39E"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Всего по итогам 2020 г</w:t>
      </w:r>
      <w:r w:rsidR="00980BBA">
        <w:rPr>
          <w:rFonts w:ascii="Times New Roman" w:hAnsi="Times New Roman" w:cs="Times New Roman"/>
          <w:sz w:val="28"/>
          <w:szCs w:val="28"/>
        </w:rPr>
        <w:t>ода</w:t>
      </w:r>
      <w:r w:rsidRPr="00464D85">
        <w:rPr>
          <w:rFonts w:ascii="Times New Roman" w:hAnsi="Times New Roman" w:cs="Times New Roman"/>
          <w:sz w:val="28"/>
          <w:szCs w:val="28"/>
        </w:rPr>
        <w:t xml:space="preserve"> прокурорами на досудебной стадии уголовного судопроизводства выявлено 7 897 (11 478) нарушений, в том числе при производстве следствия и дознания - 3 615 (3 980, - 9,1%).</w:t>
      </w:r>
    </w:p>
    <w:p w14:paraId="508F95D0"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Руководителям органов следствия, и дознания направлено 707 требований (828), 41 представление и информация (68) об устранении нарушений федерального законодательства, допущенных в ходе предварительного расследования. По мерам прокурорского реагирования привлечены к дисциплинарной ответственности 102 (129) лица.</w:t>
      </w:r>
    </w:p>
    <w:p w14:paraId="5BBFE3F0"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Судами республики жалобы участников уголовного судопроизводства на нарушение разумных сроков в ходе досудебного производства по уголовным делам не рассматривались (АППГ - 0).</w:t>
      </w:r>
    </w:p>
    <w:p w14:paraId="2F278429"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2020 г</w:t>
      </w:r>
      <w:r w:rsidR="00F8544A">
        <w:rPr>
          <w:rFonts w:ascii="Times New Roman" w:hAnsi="Times New Roman" w:cs="Times New Roman"/>
          <w:sz w:val="28"/>
          <w:szCs w:val="28"/>
        </w:rPr>
        <w:t>оду</w:t>
      </w:r>
      <w:r w:rsidRPr="00464D85">
        <w:rPr>
          <w:rFonts w:ascii="Times New Roman" w:hAnsi="Times New Roman" w:cs="Times New Roman"/>
          <w:sz w:val="28"/>
          <w:szCs w:val="28"/>
        </w:rPr>
        <w:t xml:space="preserve"> с вынесением оправдательного приговора рассмотрено 6 (5) дел в отношении 6 (7) лиц. 4 (3) приговора отменены по апелляционному и кассационным представлениям. Таким образом, оправдательные приговоры вынесены в отношении 2 лиц, из них 1 приговор не вступил в законную силу. Удельный вес оправданных лиц составляет 0,1 %.</w:t>
      </w:r>
    </w:p>
    <w:p w14:paraId="677C7B55"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Используя предоставленные законом полномочия, прокуроры в апелляционном порядке принимали меры к устранению нарушений, допущенных судом.</w:t>
      </w:r>
    </w:p>
    <w:p w14:paraId="6F6B1D9A"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Разрешено 360 жалоб на нарушения при производстве следствия и дознания, удовлетворено 9 из них. Основная часть жалоб по вопросам следствия и дознания была связана с необоснованным, по мнению заявителей, привлечением к уголовной ответственности, волокитой по уголовным делам. Практически во всех случаях доводы жалоб не находили подтверждения.</w:t>
      </w:r>
    </w:p>
    <w:p w14:paraId="141B70FE"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По вопросам законности и обоснованности судебных постановлений по уголовным делам разрешено 45 обращений. В большинстве случаев доводы жалоб касались несогласия авторов обращений с приговорами судов по уголовным делам. Удовлетворено I обращение, по итогам его рассмотрения вынесено постановление о возобновлении производства по делу по вновь открывшимся обстоятельствам (1).</w:t>
      </w:r>
    </w:p>
    <w:p w14:paraId="354FC97E"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По вопросам законности и обоснованности судебных постановлений по гражданским делам рассмотрено 16 заявлений, по арбитражным делам - 3. Указанные обращения такого характера не удовлетворялись в связи с отсутствием оснований.</w:t>
      </w:r>
    </w:p>
    <w:p w14:paraId="7DD9D9E6"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Прокуратура Карачаево-Черкесской Республики в пределах компетенции будет и в дальнейшем добиваться строгого и неукоснительного соблюдения требований законодательства всеми участниками правоотношений, защищать права и законные интересы личности, общества и государства.</w:t>
      </w:r>
    </w:p>
    <w:p w14:paraId="706A29DA"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Как и в прежние годы имеют место необоснованные обращения в адрес Уполномоченного, в которых усматриваются попытки избежать уголовной ответственности самим либо увести от ответственности своих близких. </w:t>
      </w:r>
    </w:p>
    <w:p w14:paraId="77D4E7B1"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В адрес Уполномоченного по правам человека в Карачаево-Черкесской Республике 02.10.2020 поступило обращение гражданки Х., которая сообщила о неправомерных, по её мнению, действиях сотрудников полиции в отношении её супруга Л. Она утверждала, что без ведома адвоката её </w:t>
      </w:r>
      <w:proofErr w:type="gramStart"/>
      <w:r w:rsidRPr="00464D85">
        <w:rPr>
          <w:rFonts w:ascii="Times New Roman" w:eastAsia="Times New Roman" w:hAnsi="Times New Roman" w:cs="Times New Roman"/>
          <w:sz w:val="28"/>
          <w:szCs w:val="28"/>
          <w:lang w:eastAsia="ru-RU"/>
        </w:rPr>
        <w:t>супруг  Л.</w:t>
      </w:r>
      <w:proofErr w:type="gramEnd"/>
      <w:r w:rsidRPr="00464D85">
        <w:rPr>
          <w:rFonts w:ascii="Times New Roman" w:eastAsia="Times New Roman" w:hAnsi="Times New Roman" w:cs="Times New Roman"/>
          <w:sz w:val="28"/>
          <w:szCs w:val="28"/>
          <w:lang w:eastAsia="ru-RU"/>
        </w:rPr>
        <w:t xml:space="preserve"> был </w:t>
      </w:r>
      <w:proofErr w:type="spellStart"/>
      <w:r w:rsidRPr="00464D85">
        <w:rPr>
          <w:rFonts w:ascii="Times New Roman" w:eastAsia="Times New Roman" w:hAnsi="Times New Roman" w:cs="Times New Roman"/>
          <w:sz w:val="28"/>
          <w:szCs w:val="28"/>
          <w:lang w:eastAsia="ru-RU"/>
        </w:rPr>
        <w:t>этапирован</w:t>
      </w:r>
      <w:proofErr w:type="spellEnd"/>
      <w:r w:rsidRPr="00464D85">
        <w:rPr>
          <w:rFonts w:ascii="Times New Roman" w:eastAsia="Times New Roman" w:hAnsi="Times New Roman" w:cs="Times New Roman"/>
          <w:sz w:val="28"/>
          <w:szCs w:val="28"/>
          <w:lang w:eastAsia="ru-RU"/>
        </w:rPr>
        <w:t xml:space="preserve">  на территорию другого субъекта Российской Федерации для проведения следственных действий.</w:t>
      </w:r>
    </w:p>
    <w:p w14:paraId="38401728"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Поскольку в соответствии с Законом Карачаево-Черкесской Республики от 13.07.2020 № 43-РЗ «Об Уполномоченном по правам человека в Карачаево-Черкесской Республике»</w:t>
      </w:r>
      <w:r w:rsidRPr="00464D85">
        <w:rPr>
          <w:rFonts w:ascii="Times New Roman" w:hAnsi="Times New Roman" w:cs="Times New Roman"/>
          <w:sz w:val="28"/>
          <w:szCs w:val="28"/>
        </w:rPr>
        <w:t xml:space="preserve"> д</w:t>
      </w:r>
      <w:r w:rsidRPr="00464D85">
        <w:rPr>
          <w:rFonts w:ascii="Times New Roman" w:eastAsia="Times New Roman" w:hAnsi="Times New Roman" w:cs="Times New Roman"/>
          <w:sz w:val="28"/>
          <w:szCs w:val="28"/>
          <w:lang w:eastAsia="ru-RU"/>
        </w:rPr>
        <w:t>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копия заявления была направлена прокурору Карачаево-Черкесской Республики для проведения проверки и принятия мер реагирования в пределах имеющихся полномочий.</w:t>
      </w:r>
    </w:p>
    <w:p w14:paraId="0D4287D6"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Одновременно заявителю разъяснено, что в соответствии со статьей 11 вышеназванного Закона Уполномоченный рассматривает жалобы, предложения или заявления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государственных служащих после того как заявителем были исчерпаны все средства правовой защиты в Карачаево-Черкесской Республике.</w:t>
      </w:r>
    </w:p>
    <w:p w14:paraId="751C5FAB"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В </w:t>
      </w:r>
      <w:proofErr w:type="gramStart"/>
      <w:r w:rsidRPr="00464D85">
        <w:rPr>
          <w:rFonts w:ascii="Times New Roman" w:eastAsia="Times New Roman" w:hAnsi="Times New Roman" w:cs="Times New Roman"/>
          <w:sz w:val="28"/>
          <w:szCs w:val="28"/>
          <w:lang w:eastAsia="ru-RU"/>
        </w:rPr>
        <w:t>ответе,  полученном</w:t>
      </w:r>
      <w:proofErr w:type="gramEnd"/>
      <w:r w:rsidRPr="00464D85">
        <w:rPr>
          <w:rFonts w:ascii="Times New Roman" w:eastAsia="Times New Roman" w:hAnsi="Times New Roman" w:cs="Times New Roman"/>
          <w:sz w:val="28"/>
          <w:szCs w:val="28"/>
          <w:lang w:eastAsia="ru-RU"/>
        </w:rPr>
        <w:t xml:space="preserve"> из прокуратуры республики, содержалась полная информация о результатах рассмотрения обращения гражданки Х. </w:t>
      </w:r>
    </w:p>
    <w:p w14:paraId="5A7B4D01"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Было установлено, что 06.06.2020 сотрудниками МВД по Карачаево-Черкесской Республике в ходе проведения оперативно-розыскных </w:t>
      </w:r>
      <w:r w:rsidRPr="00464D85">
        <w:rPr>
          <w:rFonts w:ascii="Times New Roman" w:eastAsia="Times New Roman" w:hAnsi="Times New Roman" w:cs="Times New Roman"/>
          <w:sz w:val="28"/>
          <w:szCs w:val="28"/>
          <w:lang w:eastAsia="ru-RU"/>
        </w:rPr>
        <w:lastRenderedPageBreak/>
        <w:t>мероприятий в лесном массиве был задержан гражданин Л., в ходе личного досмотра у него обнаружены и изъяты огнестрельное оружие и боеприпасы.</w:t>
      </w:r>
    </w:p>
    <w:p w14:paraId="73DCD725"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07.06.2020 органами дознания МВД в отношении задержанного Л. возбуждено уголовное дело по признакам преступления, предусмотренного ч.1 ст. 222 УК РФ. В тот же день гражданин Л. был допрошен в качестве подозреваемого в присутствии защитника и дал признательные показания в совершении инкриминируемого преступления.</w:t>
      </w:r>
    </w:p>
    <w:p w14:paraId="1627B6A5"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Постановление о возбуждении уголовного дела, задержание гражданина Л.  признаны прокуратурой республики законными и обоснованными.</w:t>
      </w:r>
    </w:p>
    <w:p w14:paraId="3922E362"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 ходатайству следователя в отношении подозреваемого Л. Черкесским городским судом избрана мера пресечения в виде заключения под стражу.</w:t>
      </w:r>
    </w:p>
    <w:p w14:paraId="01DB3FF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Апелляционным определением Судебной коллегии по уголовным делам Верховного суда Карачаево-Черкесской Республики по результатам рассмотрения жалобы адвоката решение суда первой инстанции</w:t>
      </w:r>
      <w:r w:rsidR="00F83166">
        <w:rPr>
          <w:rFonts w:ascii="Times New Roman" w:eastAsia="Times New Roman" w:hAnsi="Times New Roman" w:cs="Times New Roman"/>
          <w:sz w:val="28"/>
          <w:szCs w:val="28"/>
          <w:lang w:eastAsia="ru-RU"/>
        </w:rPr>
        <w:t xml:space="preserve"> </w:t>
      </w:r>
      <w:r w:rsidRPr="00464D85">
        <w:rPr>
          <w:rFonts w:ascii="Times New Roman" w:eastAsia="Times New Roman" w:hAnsi="Times New Roman" w:cs="Times New Roman"/>
          <w:sz w:val="28"/>
          <w:szCs w:val="28"/>
          <w:lang w:eastAsia="ru-RU"/>
        </w:rPr>
        <w:t>об избрании подозреваемому Л. меры пресечения в виде заключения под стражу признано законным и обоснованным.</w:t>
      </w:r>
    </w:p>
    <w:p w14:paraId="7005B65F"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15.06.2020 гражданину Л. предъявлено обвинение в совершении преступления, предусмотренного ч. 1 ст.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и при допросе в качестве обвиняемого в присутствии защитника он признал себя виновным в совершении указанного преступления.</w:t>
      </w:r>
    </w:p>
    <w:p w14:paraId="08A71CE4"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25.07.2020 следователем  отдела по расследованию особо важных дел </w:t>
      </w:r>
      <w:r w:rsidR="00F83166">
        <w:rPr>
          <w:rFonts w:ascii="Times New Roman" w:eastAsia="Times New Roman" w:hAnsi="Times New Roman" w:cs="Times New Roman"/>
          <w:sz w:val="28"/>
          <w:szCs w:val="28"/>
          <w:lang w:eastAsia="ru-RU"/>
        </w:rPr>
        <w:t>С</w:t>
      </w:r>
      <w:r w:rsidRPr="00464D85">
        <w:rPr>
          <w:rFonts w:ascii="Times New Roman" w:eastAsia="Times New Roman" w:hAnsi="Times New Roman" w:cs="Times New Roman"/>
          <w:sz w:val="28"/>
          <w:szCs w:val="28"/>
          <w:lang w:eastAsia="ru-RU"/>
        </w:rPr>
        <w:t>ледственного управления СК РФ по КЧР было возбуждено уголовное дело в отношении гражданина Л. и других лиц по признакам преступления, предусмотренного п. «а» ч. 2 ст. 126 УК РФ, а 31.07.2020 гражданину Л. предъявлено обвинение в совершении преступления, предусмотренного п. «а» ч. 2 ст. 126 УК РФ (похищение человека, совершенное группой лиц по предварительному сговору).</w:t>
      </w:r>
    </w:p>
    <w:p w14:paraId="70E5197F"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Впоследствии уголовные дела соединены в одно производство. Срок содержания под стражей обвиняемому Л. судом неоднократно продлевался в установленном порядке, при этом в срок содержания под стражей судом зачтено время фактического задержания 06.06.2020.</w:t>
      </w:r>
    </w:p>
    <w:p w14:paraId="03892D15"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Этапирование обвиняемого Л. в Следственный изолятор ФСИН России на территории другого субъекта Российской Федерации произведено на основании постановления дознавателя  ООД МВД по Карачаево-Черкесской Республике в связи с необходимостью производства следственных действий и оперативно розыскных мероприятий с участием обвиняемого Л. на месте совершения преступления.</w:t>
      </w:r>
    </w:p>
    <w:p w14:paraId="67570F92"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eastAsia="Times New Roman" w:hAnsi="Times New Roman" w:cs="Times New Roman"/>
          <w:sz w:val="28"/>
          <w:szCs w:val="28"/>
          <w:lang w:eastAsia="ru-RU"/>
        </w:rPr>
        <w:t xml:space="preserve">Аналогичные обращения гражданки Х. ранее неоднократно рассматривались в прокуратуре КЧР, нарушений требований уголовно-процессуального законодательства Российской Федерации не установлено. О результатах рассмотрения обращения заявителю дан ответ. </w:t>
      </w:r>
      <w:r w:rsidRPr="00464D85">
        <w:rPr>
          <w:rFonts w:ascii="Times New Roman" w:hAnsi="Times New Roman" w:cs="Times New Roman"/>
          <w:sz w:val="28"/>
          <w:szCs w:val="28"/>
        </w:rPr>
        <w:t xml:space="preserve">Дальнейшее рассмотрение обращения в Аппарате Уполномоченного по правам человека в </w:t>
      </w:r>
      <w:r w:rsidRPr="00464D85">
        <w:rPr>
          <w:rFonts w:ascii="Times New Roman" w:hAnsi="Times New Roman" w:cs="Times New Roman"/>
          <w:sz w:val="28"/>
          <w:szCs w:val="28"/>
        </w:rPr>
        <w:lastRenderedPageBreak/>
        <w:t xml:space="preserve">Карачаево-Черкесской Республике было прекращено в связи с его необоснованностью. </w:t>
      </w:r>
    </w:p>
    <w:p w14:paraId="348F8902"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Обособленно рассматривается тема </w:t>
      </w:r>
      <w:r w:rsidRPr="00464D85">
        <w:rPr>
          <w:rFonts w:ascii="Times New Roman" w:eastAsia="Times New Roman" w:hAnsi="Times New Roman" w:cs="Times New Roman"/>
          <w:sz w:val="28"/>
          <w:szCs w:val="28"/>
          <w:lang w:bidi="en-US"/>
        </w:rPr>
        <w:t>соблюдения законности, прав и интересов граждан подразделениями по вопросам миграции,</w:t>
      </w:r>
      <w:r w:rsidRPr="00464D85">
        <w:rPr>
          <w:rFonts w:ascii="Times New Roman" w:hAnsi="Times New Roman" w:cs="Times New Roman"/>
          <w:sz w:val="28"/>
          <w:szCs w:val="28"/>
        </w:rPr>
        <w:t xml:space="preserve"> поскольку каждый человек неизбежно многократно в течение жизни обращается в службу по вопросам документирования, регистрационного учета, въезда в Российскую Федерацию и выезда из нее и по ряду других вопросов.  </w:t>
      </w:r>
    </w:p>
    <w:p w14:paraId="78E3C8EF"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Основными задачами подразделений по вопросам миграции являются: предоставление российским, иностранным гражданам и лицам без гражданства государственных услуг, в том числе и в электронном виде, осуществление контрольно-надзорных функций и реализация функций по исполнению законодательства Российской Федерации.</w:t>
      </w:r>
    </w:p>
    <w:p w14:paraId="2AE7B58D"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 xml:space="preserve">Неоднократно к Уполномоченному в период действия режима повышенной </w:t>
      </w:r>
      <w:r w:rsidR="00497897">
        <w:rPr>
          <w:rFonts w:ascii="Times New Roman" w:hAnsi="Times New Roman" w:cs="Times New Roman"/>
          <w:sz w:val="28"/>
          <w:szCs w:val="28"/>
        </w:rPr>
        <w:t xml:space="preserve">готовности </w:t>
      </w:r>
      <w:r w:rsidRPr="00464D85">
        <w:rPr>
          <w:rFonts w:ascii="Times New Roman" w:hAnsi="Times New Roman" w:cs="Times New Roman"/>
          <w:sz w:val="28"/>
          <w:szCs w:val="28"/>
        </w:rPr>
        <w:t xml:space="preserve">в связи с угрозой распространения </w:t>
      </w:r>
      <w:proofErr w:type="spellStart"/>
      <w:r w:rsidRPr="00464D85">
        <w:rPr>
          <w:rFonts w:ascii="Times New Roman" w:hAnsi="Times New Roman" w:cs="Times New Roman"/>
          <w:sz w:val="28"/>
          <w:szCs w:val="28"/>
        </w:rPr>
        <w:t>коронавирусной</w:t>
      </w:r>
      <w:proofErr w:type="spellEnd"/>
      <w:r w:rsidRPr="00464D85">
        <w:rPr>
          <w:rFonts w:ascii="Times New Roman" w:hAnsi="Times New Roman" w:cs="Times New Roman"/>
          <w:sz w:val="28"/>
          <w:szCs w:val="28"/>
        </w:rPr>
        <w:t xml:space="preserve"> инфекции поступали обращения жителей республики по проблемам, связанным с получением государственных услуг по линии паспортно-визовой и регистрационной работы.</w:t>
      </w:r>
    </w:p>
    <w:p w14:paraId="744364F3"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одном случае это была невозможность сдать документы для получения паспорта впервые по достижении ребенком возраста 14 лет в установленный для этого 30-</w:t>
      </w:r>
      <w:r w:rsidR="00497897">
        <w:rPr>
          <w:rFonts w:ascii="Times New Roman" w:hAnsi="Times New Roman" w:cs="Times New Roman"/>
          <w:sz w:val="28"/>
          <w:szCs w:val="28"/>
        </w:rPr>
        <w:t>т</w:t>
      </w:r>
      <w:r w:rsidRPr="00464D85">
        <w:rPr>
          <w:rFonts w:ascii="Times New Roman" w:hAnsi="Times New Roman" w:cs="Times New Roman"/>
          <w:sz w:val="28"/>
          <w:szCs w:val="28"/>
        </w:rPr>
        <w:t xml:space="preserve">и </w:t>
      </w:r>
      <w:proofErr w:type="spellStart"/>
      <w:r w:rsidRPr="00464D85">
        <w:rPr>
          <w:rFonts w:ascii="Times New Roman" w:hAnsi="Times New Roman" w:cs="Times New Roman"/>
          <w:sz w:val="28"/>
          <w:szCs w:val="28"/>
        </w:rPr>
        <w:t>дневный</w:t>
      </w:r>
      <w:proofErr w:type="spellEnd"/>
      <w:r w:rsidRPr="00464D85">
        <w:rPr>
          <w:rFonts w:ascii="Times New Roman" w:hAnsi="Times New Roman" w:cs="Times New Roman"/>
          <w:sz w:val="28"/>
          <w:szCs w:val="28"/>
        </w:rPr>
        <w:t xml:space="preserve"> срок. Сотрудники многофункциональных центров в большинстве отсутствовали в связи с установлением режима самоизоляции. Запись на прием по телефону оказалась возможной только за пределами установленного срока, что в свою очередь подводило граждан к административной ответственности в виде штрафа, хотя объективно вина гражданина отсутствовала. </w:t>
      </w:r>
    </w:p>
    <w:p w14:paraId="12CB8ACC"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После вмешательства Уполномоченного вопрос был решен положительно</w:t>
      </w:r>
      <w:r w:rsidR="00510DA3">
        <w:rPr>
          <w:rFonts w:ascii="Times New Roman" w:hAnsi="Times New Roman" w:cs="Times New Roman"/>
          <w:sz w:val="28"/>
          <w:szCs w:val="28"/>
        </w:rPr>
        <w:t>.</w:t>
      </w:r>
    </w:p>
    <w:p w14:paraId="79CBC978"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другом случае трудноразрешимой проблемой оказалась постановка на регистрационный учет новорожденных детей. Прием граждан в подразделении по вопросам осуществлялся только по предварительной записи по телефону и, как правило, время ожидания составляло около месяца. Отсрочка регистрации на неопределённый срок влекла ряд негативных последствий, в том числе невозможность назначения ежемесячного социального пособия, получения установленных законодательством выплат и льгот.</w:t>
      </w:r>
    </w:p>
    <w:p w14:paraId="23BA250D"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В сложившейся ситуации в адрес Министра внутренних дел по Карачаево-Черкесской Республике было направлено аргументированное письмо о принятии безотлагательных мер, поскольку не включение  регистрационного учета новорожденных в перечень жизненно необходимых услуг противоречит демографической политике государства в целом и нарушает права определенной части населения.</w:t>
      </w:r>
    </w:p>
    <w:p w14:paraId="1B9839F7"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Министром Внутренних дел по Карачаево-Черкесской Республике было направлено указание начальникам территориальных органов «Об организации работы по предоставлению государственных услуг».  Вопрос о своевременности предоставления госуслуг был взят на особый контроль.</w:t>
      </w:r>
    </w:p>
    <w:p w14:paraId="20E53999" w14:textId="77777777"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lastRenderedPageBreak/>
        <w:t xml:space="preserve">Отрадно отметить, что это не единственный положительный пример конструктивного сотрудничества и взаимодействия Аппарата Уполномоченного по правам человека и Министерства внутренних дел по Карачаево-Черкесской Республике в сфере защиты прав и законных интересов жителей Карачаево-Черкесии. При этом, представители и </w:t>
      </w:r>
      <w:proofErr w:type="gramStart"/>
      <w:r w:rsidRPr="00464D85">
        <w:rPr>
          <w:rFonts w:ascii="Times New Roman" w:hAnsi="Times New Roman" w:cs="Times New Roman"/>
          <w:sz w:val="28"/>
          <w:szCs w:val="28"/>
        </w:rPr>
        <w:t>госоргана</w:t>
      </w:r>
      <w:proofErr w:type="gramEnd"/>
      <w:r w:rsidRPr="00464D85">
        <w:rPr>
          <w:rFonts w:ascii="Times New Roman" w:hAnsi="Times New Roman" w:cs="Times New Roman"/>
          <w:sz w:val="28"/>
          <w:szCs w:val="28"/>
        </w:rPr>
        <w:t xml:space="preserve"> и территориальных подразделений федерального органа власти</w:t>
      </w:r>
      <w:r w:rsidR="00510DA3">
        <w:rPr>
          <w:rFonts w:ascii="Times New Roman" w:hAnsi="Times New Roman" w:cs="Times New Roman"/>
          <w:sz w:val="28"/>
          <w:szCs w:val="28"/>
        </w:rPr>
        <w:t>,</w:t>
      </w:r>
      <w:r w:rsidRPr="00464D85">
        <w:rPr>
          <w:rFonts w:ascii="Times New Roman" w:hAnsi="Times New Roman" w:cs="Times New Roman"/>
          <w:sz w:val="28"/>
          <w:szCs w:val="28"/>
        </w:rPr>
        <w:t xml:space="preserve"> действуя на высоком профессиональном уровне, проявили такие простые человеческие качества как внимание, доброта и сострадание. Каждый на своем месте делал чуть больше, чем требовалось должностными инструкциями и служебными регламентами.</w:t>
      </w:r>
    </w:p>
    <w:p w14:paraId="3CBACB2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hAnsi="Times New Roman" w:cs="Times New Roman"/>
          <w:sz w:val="28"/>
          <w:szCs w:val="28"/>
        </w:rPr>
        <w:t>Так произошло и при рассмотрении обращения одной из сельских жительниц республики</w:t>
      </w:r>
      <w:r w:rsidRPr="00464D85">
        <w:rPr>
          <w:rFonts w:ascii="Times New Roman" w:eastAsia="Times New Roman" w:hAnsi="Times New Roman" w:cs="Times New Roman"/>
          <w:sz w:val="28"/>
          <w:szCs w:val="28"/>
          <w:lang w:eastAsia="ru-RU"/>
        </w:rPr>
        <w:t xml:space="preserve"> в интересах обездоленной женщины, оказавшейся на склоне лет в трудной жизненной ситуации, без документа, удостоверяющего личность. Вследствие ведения антисоциального образа жизни в прежние годы у неё были серьезные проблемы со здоровьем. При этом оставалась практически без средств к существованию, не имея возможности оформить пенсию по инвалидности.</w:t>
      </w:r>
    </w:p>
    <w:p w14:paraId="0D1FA3F6" w14:textId="2D8A93BE" w:rsidR="00926E8D" w:rsidRDefault="00464D85" w:rsidP="00926E8D">
      <w:pPr>
        <w:pBdr>
          <w:bottom w:val="single" w:sz="4" w:space="30" w:color="FFFFFF"/>
        </w:pBdr>
        <w:spacing w:after="0" w:line="240" w:lineRule="auto"/>
        <w:ind w:firstLine="708"/>
        <w:jc w:val="both"/>
        <w:rPr>
          <w:rFonts w:ascii="Times New Roman" w:hAnsi="Times New Roman" w:cs="Times New Roman"/>
          <w:sz w:val="28"/>
          <w:szCs w:val="28"/>
        </w:rPr>
      </w:pPr>
      <w:r w:rsidRPr="00464D85">
        <w:rPr>
          <w:rFonts w:ascii="Times New Roman" w:hAnsi="Times New Roman" w:cs="Times New Roman"/>
          <w:sz w:val="28"/>
          <w:szCs w:val="28"/>
        </w:rPr>
        <w:t>Учитывая сложившуюся ситуацию, сотрудниками Аппарата Уполномоченного было организовано конструктивное</w:t>
      </w:r>
      <w:r w:rsidR="00510DA3">
        <w:rPr>
          <w:rFonts w:ascii="Times New Roman" w:hAnsi="Times New Roman" w:cs="Times New Roman"/>
          <w:sz w:val="28"/>
          <w:szCs w:val="28"/>
        </w:rPr>
        <w:t xml:space="preserve"> </w:t>
      </w:r>
      <w:r w:rsidRPr="00464D85">
        <w:rPr>
          <w:rFonts w:ascii="Times New Roman" w:hAnsi="Times New Roman" w:cs="Times New Roman"/>
          <w:sz w:val="28"/>
          <w:szCs w:val="28"/>
        </w:rPr>
        <w:t>взаимодействие и консультации со специалистами отдела по вопросам миграции. Сотрудники миграционной службы проявили чуткость и внимательное отношени</w:t>
      </w:r>
      <w:r w:rsidR="00D44FAF">
        <w:rPr>
          <w:rFonts w:ascii="Times New Roman" w:hAnsi="Times New Roman" w:cs="Times New Roman"/>
          <w:sz w:val="28"/>
          <w:szCs w:val="28"/>
        </w:rPr>
        <w:t>е</w:t>
      </w:r>
      <w:r w:rsidRPr="00464D85">
        <w:rPr>
          <w:rFonts w:ascii="Times New Roman" w:hAnsi="Times New Roman" w:cs="Times New Roman"/>
          <w:sz w:val="28"/>
          <w:szCs w:val="28"/>
        </w:rPr>
        <w:t xml:space="preserve"> к человеку, оказавшемуся в бедственном положении, провели процедуру установления личности гражданки </w:t>
      </w:r>
      <w:r w:rsidR="00510DA3">
        <w:rPr>
          <w:rFonts w:ascii="Times New Roman" w:hAnsi="Times New Roman" w:cs="Times New Roman"/>
          <w:sz w:val="28"/>
          <w:szCs w:val="28"/>
        </w:rPr>
        <w:t>Н.</w:t>
      </w:r>
      <w:r w:rsidRPr="00464D85">
        <w:rPr>
          <w:rFonts w:ascii="Times New Roman" w:hAnsi="Times New Roman" w:cs="Times New Roman"/>
          <w:sz w:val="28"/>
          <w:szCs w:val="28"/>
        </w:rPr>
        <w:t xml:space="preserve"> и в возможно короткий срок, предусмотренный законом, ей был оформлен паспорт гражданина Российской Федерации. Вопрос оставался на контроле Уполномоченного до назначения гражданке </w:t>
      </w:r>
      <w:r w:rsidR="00510DA3">
        <w:rPr>
          <w:rFonts w:ascii="Times New Roman" w:hAnsi="Times New Roman" w:cs="Times New Roman"/>
          <w:sz w:val="28"/>
          <w:szCs w:val="28"/>
        </w:rPr>
        <w:t>Н</w:t>
      </w:r>
      <w:r w:rsidRPr="00464D85">
        <w:rPr>
          <w:rFonts w:ascii="Times New Roman" w:hAnsi="Times New Roman" w:cs="Times New Roman"/>
          <w:sz w:val="28"/>
          <w:szCs w:val="28"/>
        </w:rPr>
        <w:t xml:space="preserve">. пенсии – реального источника средств к существованию. </w:t>
      </w:r>
    </w:p>
    <w:p w14:paraId="3B0F84B2"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hAnsi="Times New Roman" w:cs="Times New Roman"/>
          <w:sz w:val="28"/>
          <w:szCs w:val="28"/>
        </w:rPr>
        <w:t xml:space="preserve">Впервые сотрудниками Аппарата Уполномоченного пришлось столкнуться с проблемой возврата в Российскую Федерацию малолетних детей, родившихся на территории Сирийской Арабской Республики, родители которых, являясь </w:t>
      </w:r>
      <w:r w:rsidRPr="00464D85">
        <w:rPr>
          <w:rFonts w:ascii="Times New Roman" w:eastAsia="Times New Roman" w:hAnsi="Times New Roman" w:cs="Times New Roman"/>
          <w:sz w:val="28"/>
          <w:szCs w:val="28"/>
          <w:lang w:eastAsia="ru-RU"/>
        </w:rPr>
        <w:t>гражданами России, принимали участие в боевых действиях на стороне вооруженных формирований, признанных незаконными в Российской Федерации.</w:t>
      </w:r>
    </w:p>
    <w:p w14:paraId="22DA4033"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Проблема состояла в том, что несколько детей, оба родителя которых погибли на территории Сирии в ходе боевых действий, оказались в очень сложном и практически бесправном положении. </w:t>
      </w:r>
    </w:p>
    <w:p w14:paraId="64B240DB"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После получения подробной информации о сложившейся ситуации от сотрудников Аппарата Уполномоченного по правам ребенка в Карачаево-Черкесской Республике представителем Уполномоченного по правам человека были проведены срочные консультации с руководством Управления по вопросам миграции МВД КЧР по процедуре оформления загранпаспортов.  Был установлено, что опекуну этих детей необходимо срочно прибыть в подразделения по вопросам миграции с необходимым комплектом документов. </w:t>
      </w:r>
    </w:p>
    <w:p w14:paraId="2B1617D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Благодаря конструктивному межведомственному взаимодействию и ответственному отношению сотрудников миграционной службы в течение </w:t>
      </w:r>
      <w:r w:rsidRPr="00464D85">
        <w:rPr>
          <w:rFonts w:ascii="Times New Roman" w:eastAsia="Times New Roman" w:hAnsi="Times New Roman" w:cs="Times New Roman"/>
          <w:sz w:val="28"/>
          <w:szCs w:val="28"/>
          <w:lang w:eastAsia="ru-RU"/>
        </w:rPr>
        <w:lastRenderedPageBreak/>
        <w:t>суток были оформлены общегражданские заграничные паспорта на детей, подлежащих перемещению домой на территорию Российской Федерации, и далее в срочном порядке паспорта были отправлены в консульскую службу МИД России.</w:t>
      </w:r>
    </w:p>
    <w:p w14:paraId="27A50D58"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В 2020 году в условиях проведения мероприятий по предупреждению распространения новой </w:t>
      </w:r>
      <w:proofErr w:type="spellStart"/>
      <w:r w:rsidRPr="00464D85">
        <w:rPr>
          <w:rFonts w:ascii="Times New Roman" w:eastAsia="Times New Roman" w:hAnsi="Times New Roman" w:cs="Times New Roman"/>
          <w:sz w:val="28"/>
          <w:szCs w:val="28"/>
          <w:lang w:eastAsia="ru-RU"/>
        </w:rPr>
        <w:t>коронавирусной</w:t>
      </w:r>
      <w:proofErr w:type="spellEnd"/>
      <w:r w:rsidRPr="00464D85">
        <w:rPr>
          <w:rFonts w:ascii="Times New Roman" w:eastAsia="Times New Roman" w:hAnsi="Times New Roman" w:cs="Times New Roman"/>
          <w:sz w:val="28"/>
          <w:szCs w:val="28"/>
          <w:lang w:eastAsia="ru-RU"/>
        </w:rPr>
        <w:t xml:space="preserve"> инфекции COVID-19 организация деятельности подразделений по вопросам миграции, дислоцирующихся на территории Карачаево-Черкесии, соответствовала складывающейся оперативной и миграционной обстановке, обеспечивала права и законные интересы граждан.</w:t>
      </w:r>
    </w:p>
    <w:p w14:paraId="583DC55F"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За 2020 год на территории Карачаево-Черкесской Республики российским, иностранным гражданам и организациям в сфере миграции предоставлено 92326 государственных услуг, из которых: 91588 – предоставлены физическим лицам, 738 – юридическим.</w:t>
      </w:r>
    </w:p>
    <w:p w14:paraId="0FC602BD" w14:textId="3852BDC2"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Динамика внешних миграционных потоков на территорию Карачаево-Черкесии по сравнению с 2019 годом приобрела отрицательный характер. Снижение числа прибывших мигрантов обеспечил</w:t>
      </w:r>
      <w:r w:rsidR="00D44FAF">
        <w:rPr>
          <w:rFonts w:ascii="Times New Roman" w:eastAsia="Times New Roman" w:hAnsi="Times New Roman" w:cs="Times New Roman"/>
          <w:sz w:val="28"/>
          <w:szCs w:val="28"/>
          <w:lang w:eastAsia="ru-RU"/>
        </w:rPr>
        <w:t>о</w:t>
      </w:r>
      <w:r w:rsidRPr="00464D85">
        <w:rPr>
          <w:rFonts w:ascii="Times New Roman" w:eastAsia="Times New Roman" w:hAnsi="Times New Roman" w:cs="Times New Roman"/>
          <w:sz w:val="28"/>
          <w:szCs w:val="28"/>
          <w:lang w:eastAsia="ru-RU"/>
        </w:rPr>
        <w:t>, в основном, ввод ограничительных мер на въезд иностранных граждан в рамках борьбы с завозом и распространением COVID-19. Количество фактов постановки на миграционный учет иностранных граждан и лиц без гражданства уменьшилось на 39% и составило 17020 человек, из которых: 15982 – по месту временного пребывания, 1038 – зарегистрированы по месту жительства.</w:t>
      </w:r>
    </w:p>
    <w:p w14:paraId="4A63A93F"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В 2020 году оформлены 104 приглашения на въезд иностранных граждан на территорию Российской Федерации, выдано 1726 виз, разрешения на временное проживание получили 367 иностранных граждан, вид на жительство – 405. </w:t>
      </w:r>
    </w:p>
    <w:p w14:paraId="6FFECC50"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Для осуществления трудовой деятельности иностранным гражданам оформлены 38 разрешений на работу и 2033 трудовых патента. Сумма налоговых поступлений за патенты составила 56 миллионов 726 тысяч рублей.</w:t>
      </w:r>
    </w:p>
    <w:p w14:paraId="7271C7F9"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22 гражданам Украины по гуманным основаниям предоставлено временное убежище на территории Российской Федерации.</w:t>
      </w:r>
    </w:p>
    <w:p w14:paraId="0F9E2157"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 рамках подпрограммы 5 «Оказание содействия добровольному переселению в Карачаево-Черкесскую Республику соотечественников, проживающих за рубежом» государственной программы «Содействие занятости населения Карачаево-Черкесской Республики», выданы 16 свидетельств участника в Государственной программе.</w:t>
      </w:r>
    </w:p>
    <w:p w14:paraId="49C472DC"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Гражданство Российской Федерации приобрели 498 иностранных граждан и лиц без гражданства, что на 21% превышает показатель 2019 года. Рост показателя связан принятием в российское гражданство иностранных граждан в гуманитарных целях, определенных Президентом Российской Федерации, как категория граждан, имеющих право обратиться с заявлениями о приеме в гражданство Российской Федерации в упрощенном порядке.</w:t>
      </w:r>
    </w:p>
    <w:p w14:paraId="34398F6E"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Также активно применяется норма по принятию в российское гражданство носителей русского языка. 102 обратившихся признаны носителями русского языка, 3 заявителям отказано в соответствии с </w:t>
      </w:r>
      <w:r w:rsidRPr="00464D85">
        <w:rPr>
          <w:rFonts w:ascii="Times New Roman" w:eastAsia="Times New Roman" w:hAnsi="Times New Roman" w:cs="Times New Roman"/>
          <w:sz w:val="28"/>
          <w:szCs w:val="28"/>
          <w:lang w:eastAsia="ru-RU"/>
        </w:rPr>
        <w:lastRenderedPageBreak/>
        <w:t xml:space="preserve">требованиями пункта 11 Правил проведения комиссией по признанию иностранного гражданина или лица без гражданства носителем русского языка, утвержденных приказом МВД России от 28.09.2017 № 738, так как они не смогли продемонстрировать знания языковой системы и свободное владение средствами выразительности языка, т.е. не владеют русским языком и повседневно не используют его в семейно-бытовой и культурной сферах.  </w:t>
      </w:r>
    </w:p>
    <w:p w14:paraId="0409570B"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За 2020 год миграционными подразделениями оформлено 17604 паспорта гражданина Российской Федерации, что на 4,6% меньше, чем в 2019 году, 4554 заграничных паспорта, что на 51% ниже показателя 2019 года, предоставлено 38153 государственные услуги по регистрационному учету граждан Российской Федерации по месту жительства и по месту пребывания, в рамках проведения адресно-справочной работы исполнено 80303 обращения, из которых: 80196 – запросы полномочных органов, 107 – обращения физических лиц.</w:t>
      </w:r>
    </w:p>
    <w:p w14:paraId="00E2E2F9"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На основании пункта 1 статьи 15 Федерального закона от 15 августа 1996 г. № 114-ФЗ «О порядке выезда из Российской Федерации и въезда в Российскую Федерацию»  по причине сообщения о себе заведомо ложных сведений, пункта 5 статьи 15 № 114-ФЗ по причине допуска к сведениям, составляющим государственную тайну, и пункта 6 статьи 15 № 114-ФЗ по причине уклонения от исполнения обязательств, наложенных судом, 86 гражданам направлено уведомление об отказе в оформлении заграничного паспорта.</w:t>
      </w:r>
    </w:p>
    <w:p w14:paraId="3689DC53"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 рамках работы с обращениями граждан и организаций за 2020 год УВМ принято 190, рассмотрено 188 обращений, в том числе: 42 – о получении гражданства Российской Федерации, 51 – по вопросу выдачи дубликата миграционной карты, 12 – по закрытию въезда ИГ и ЛБГ в РФ, 24 – по регистрационному учету граждан РФ, 3 – по вопросу оформления паспорта гражданина РФ, 3 – по вопросу оформления заграничного паспорта, 24 – по регистрации на Едином портале государственных и муниципальных услуг, 10 – о постановке на миграционный учет, 4 – обращения о продлении визы ИГ и ЛБГ, 15 обращений направлено по территориальности, 2 – находятся на рассмотрении. Все обращения рассмотрены в установленные сроки, обратившимся даны разъяснения.</w:t>
      </w:r>
    </w:p>
    <w:p w14:paraId="0B82946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 соответствии с ежемесячным графиком, который размещается на официальном сайте МВД по Карачаево-Черкесской Республике, начальником УВМ на личном приеме приняты 5 граждан по вопросу регистрации иностранного гражданина, оформления и подачи документов для получения вида на жительство на территории Российской Федерации, получения гражданства Российской Федерации.</w:t>
      </w:r>
    </w:p>
    <w:p w14:paraId="0EFF7C3D"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В информационную систему, обеспечивающую процесс досудебного (внесудебного) обжалования решений и действий (или бездействия), поступили 4 жалобы от граждан, из них: 2 жалобы на действия сотрудников отдела по работе с гражданами РФ УВМ и 1 жалоба на действия сотрудников отдела по вопросам миграции Отдела МВД России по г. Черкесску, 1 – отделения по вопросам миграции МО МВД России «Адыге-Хабльский». </w:t>
      </w:r>
      <w:r w:rsidRPr="00464D85">
        <w:rPr>
          <w:rFonts w:ascii="Times New Roman" w:eastAsia="Times New Roman" w:hAnsi="Times New Roman" w:cs="Times New Roman"/>
          <w:sz w:val="28"/>
          <w:szCs w:val="28"/>
          <w:lang w:eastAsia="ru-RU"/>
        </w:rPr>
        <w:lastRenderedPageBreak/>
        <w:t>Указанные в жалобах факты в процессе их рассмотрения не подтвердились. Поступившие жалобы рассмотрены в установленные сроки, заявителям даны ответы по существу поставленных вопросов.</w:t>
      </w:r>
      <w:r w:rsidRPr="00464D85">
        <w:rPr>
          <w:rFonts w:ascii="Times New Roman" w:eastAsia="Times New Roman" w:hAnsi="Times New Roman" w:cs="Times New Roman"/>
          <w:sz w:val="28"/>
          <w:szCs w:val="28"/>
          <w:lang w:eastAsia="ru-RU"/>
        </w:rPr>
        <w:tab/>
        <w:t>Миграционная ситуация в республике остается стабильной и контролируемой.</w:t>
      </w:r>
    </w:p>
    <w:p w14:paraId="0B08B063"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hAnsi="Times New Roman" w:cs="Times New Roman"/>
          <w:sz w:val="28"/>
          <w:szCs w:val="28"/>
        </w:rPr>
        <w:t>Сотрудники Управления по вопросам миграции МВД по Карачаево-Черкесской Республике</w:t>
      </w:r>
      <w:r w:rsidR="008B22EF">
        <w:rPr>
          <w:rFonts w:ascii="Times New Roman" w:hAnsi="Times New Roman" w:cs="Times New Roman"/>
          <w:sz w:val="28"/>
          <w:szCs w:val="28"/>
        </w:rPr>
        <w:t xml:space="preserve"> </w:t>
      </w:r>
      <w:r w:rsidRPr="00464D85">
        <w:rPr>
          <w:rFonts w:ascii="Times New Roman" w:hAnsi="Times New Roman" w:cs="Times New Roman"/>
          <w:sz w:val="28"/>
          <w:szCs w:val="28"/>
        </w:rPr>
        <w:t xml:space="preserve">и Центра временного содержания иностранных </w:t>
      </w:r>
      <w:proofErr w:type="gramStart"/>
      <w:r w:rsidRPr="00464D85">
        <w:rPr>
          <w:rFonts w:ascii="Times New Roman" w:hAnsi="Times New Roman" w:cs="Times New Roman"/>
          <w:sz w:val="28"/>
          <w:szCs w:val="28"/>
        </w:rPr>
        <w:t>граждан  при</w:t>
      </w:r>
      <w:proofErr w:type="gramEnd"/>
      <w:r w:rsidRPr="00464D85">
        <w:rPr>
          <w:rFonts w:ascii="Times New Roman" w:hAnsi="Times New Roman" w:cs="Times New Roman"/>
          <w:sz w:val="28"/>
          <w:szCs w:val="28"/>
        </w:rPr>
        <w:t xml:space="preserve"> выполнении служебных задач нарушений п</w:t>
      </w:r>
      <w:r w:rsidRPr="00464D85">
        <w:rPr>
          <w:rFonts w:ascii="Times New Roman" w:eastAsia="Times New Roman" w:hAnsi="Times New Roman" w:cs="Times New Roman"/>
          <w:sz w:val="28"/>
          <w:szCs w:val="28"/>
          <w:lang w:eastAsia="ru-RU"/>
        </w:rPr>
        <w:t>рав человека в отчетном году не допустили.</w:t>
      </w:r>
    </w:p>
    <w:p w14:paraId="53B905A4"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Острейшей проблемой в последнее время стало телефонное мошенничество, в результате которого с банковских счетов граждан снимаются деньги.</w:t>
      </w:r>
    </w:p>
    <w:p w14:paraId="66A8B33A"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Представляясь работниками банков, а иногда и сотрудниками органов внутренних дел, мошенники убеждают владельцев банковских карт совершать различные операции, сообщать свои данные, вследствие чего теряют огромные суммы, которые исчисляются уже не десятками, а сотнями тысяч и иногда даже миллионами рублей.</w:t>
      </w:r>
    </w:p>
    <w:p w14:paraId="4A85E674" w14:textId="0DE6B9E0"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 По материалам «Известий» за 2020 год преступники увели со счетов российских граждан более 66 млрд. рублей.</w:t>
      </w:r>
    </w:p>
    <w:p w14:paraId="6244E9E8"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Экспертами описан портрет типичной жертвы телефонных мошенников. Как указали специалисты ОНФ со ссылкой на данные ЦБ в 60% случаев пострадали люди от 50 до 80 лет. Пенсионеры чаще становятся жертвами аферистов, которые практикуют методы социальной инженерии.</w:t>
      </w:r>
    </w:p>
    <w:p w14:paraId="2072508D"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С инициативой дать пенсионерам возможность отказаться от онлайн-платежей и исходящих переводов в ЦБ обратился ОНФ. По мнению общественников, это позволит защитить пожилых людей от мошенников.</w:t>
      </w:r>
    </w:p>
    <w:p w14:paraId="4BB915CD"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ОНФ предлагает ввести опцию добровольного письменного отказа от осуществления онлайн-платежей и исходящих переводов.</w:t>
      </w:r>
    </w:p>
    <w:p w14:paraId="248E5086"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 сути, пенсионерам хотят дать право отключиться от особенно рискованных функций, которыми они не часто пользуются, но при этом именно они становятся для мошенников каналом для вывода средств.</w:t>
      </w:r>
    </w:p>
    <w:p w14:paraId="75EFF864"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Пожилой человек может оставить себе только функции снятия наличных, оплаты в стационарных магазинах, входящих переводов.</w:t>
      </w:r>
    </w:p>
    <w:p w14:paraId="2132C75D"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Предлагаемое решение не потребует значительных финансовых расходов и позволит в кратчайшие сроки снизить количество преступлений, уверена руководитель проекта ОНФ «За права заемщиков» Евгения Лазарева.</w:t>
      </w:r>
    </w:p>
    <w:p w14:paraId="65A3B4AD"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Вторым вариантом может быть возможность подачи абонентом заявления сотовому оператору о запрете на получение СМС-сообщений с кодами на перевод денежных средств, рассказала она.</w:t>
      </w:r>
    </w:p>
    <w:p w14:paraId="0EA5D4D9" w14:textId="77777777" w:rsidR="00926E8D" w:rsidRDefault="00464D85" w:rsidP="00926E8D">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Добровольный отказ от операций не противоречит законодательству и не нарушает права граждан, говорят опрошенные «Известиями» юристы.</w:t>
      </w:r>
    </w:p>
    <w:p w14:paraId="6F4E4590" w14:textId="77777777" w:rsidR="00D31E9E" w:rsidRDefault="00464D85" w:rsidP="00D31E9E">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464D85">
        <w:rPr>
          <w:rFonts w:ascii="Times New Roman" w:eastAsia="Times New Roman" w:hAnsi="Times New Roman" w:cs="Times New Roman"/>
          <w:sz w:val="28"/>
          <w:szCs w:val="28"/>
          <w:lang w:eastAsia="ru-RU"/>
        </w:rPr>
        <w:t xml:space="preserve">Однако до нормативного закрепления такой опции правоохранительным органам и банковским структурам необходимо срочно активизировать профилактическую и разъяснительную работу среди населения в целях обеспечения сохранности их финансовых средств. </w:t>
      </w:r>
    </w:p>
    <w:p w14:paraId="3DAF3180" w14:textId="77777777" w:rsidR="00D31E9E" w:rsidRDefault="00D31E9E" w:rsidP="00D31E9E">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p>
    <w:p w14:paraId="0EC278F9" w14:textId="4243F19F" w:rsidR="00D31E9E" w:rsidRPr="00D31E9E" w:rsidRDefault="0048439D" w:rsidP="00D31E9E">
      <w:pPr>
        <w:pStyle w:val="ad"/>
        <w:numPr>
          <w:ilvl w:val="0"/>
          <w:numId w:val="19"/>
        </w:numPr>
        <w:pBdr>
          <w:bottom w:val="single" w:sz="4" w:space="30" w:color="FFFFFF"/>
        </w:pBdr>
        <w:spacing w:after="0" w:line="240" w:lineRule="auto"/>
        <w:ind w:left="0" w:firstLine="426"/>
        <w:jc w:val="both"/>
        <w:rPr>
          <w:rFonts w:ascii="Times New Roman" w:hAnsi="Times New Roman" w:cs="Times New Roman"/>
          <w:b/>
          <w:sz w:val="28"/>
          <w:szCs w:val="28"/>
        </w:rPr>
      </w:pPr>
      <w:r w:rsidRPr="00D31E9E">
        <w:rPr>
          <w:rFonts w:ascii="Times New Roman" w:hAnsi="Times New Roman" w:cs="Times New Roman"/>
          <w:b/>
          <w:sz w:val="28"/>
          <w:szCs w:val="28"/>
        </w:rPr>
        <w:lastRenderedPageBreak/>
        <w:t>О соблюдении прав граждан в местах принудительного содержания.</w:t>
      </w:r>
    </w:p>
    <w:p w14:paraId="183E86B5" w14:textId="77777777" w:rsidR="00D31E9E" w:rsidRDefault="00D31E9E" w:rsidP="00D31E9E">
      <w:pPr>
        <w:pBdr>
          <w:bottom w:val="single" w:sz="4" w:space="30" w:color="FFFFFF"/>
        </w:pBdr>
        <w:spacing w:after="0" w:line="240" w:lineRule="auto"/>
        <w:ind w:firstLine="708"/>
        <w:jc w:val="both"/>
        <w:rPr>
          <w:rFonts w:ascii="Times New Roman" w:hAnsi="Times New Roman" w:cs="Times New Roman"/>
          <w:b/>
          <w:sz w:val="28"/>
          <w:szCs w:val="28"/>
        </w:rPr>
      </w:pPr>
    </w:p>
    <w:p w14:paraId="0A520EBD"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AB52B6">
        <w:rPr>
          <w:rFonts w:ascii="Times New Roman" w:hAnsi="Times New Roman" w:cs="Times New Roman"/>
          <w:sz w:val="28"/>
          <w:szCs w:val="28"/>
        </w:rPr>
        <w:t xml:space="preserve">Федеральным законом Российской Федерации от 15 июля 1995 года № 103-ФЗ «О содержании под стражей подозреваемых и обвиняемых в совершении преступлений» установлено, что местами содержания под стражей подозреваемых и обвиняемых являются следственные изоляторы уголовно-исполнительной системы (СИЗО) и изоляторы временного содержания подозреваемых и обвиняемых органов внутренних дел (ИВС). </w:t>
      </w:r>
    </w:p>
    <w:p w14:paraId="31ACA793"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AB52B6">
        <w:rPr>
          <w:rFonts w:ascii="Times New Roman" w:hAnsi="Times New Roman" w:cs="Times New Roman"/>
          <w:sz w:val="28"/>
          <w:szCs w:val="28"/>
        </w:rPr>
        <w:t>Этим же нормативным правовым актом определен перечень должностных лиц Российской Федерации и субъектов Российской Федерации, имеющих право в целях осуществления контроля в пределах своей компетенции без специального разрешения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 в случаях, предусмотренных Федеральным законом. В этот перечень включены и Уполномоченные по правам человека в субъектах России.</w:t>
      </w:r>
    </w:p>
    <w:p w14:paraId="14392F99"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Реализуя предоставленное законом право, </w:t>
      </w:r>
      <w:r w:rsidRPr="00AB52B6">
        <w:rPr>
          <w:rFonts w:ascii="Times New Roman" w:hAnsi="Times New Roman" w:cs="Times New Roman"/>
          <w:sz w:val="28"/>
          <w:szCs w:val="28"/>
        </w:rPr>
        <w:t>Уполномоченным и сотрудниками его Аппарата в рамках рассмотрения письменных обращений граждан и в целях проверки соблюдения прав граждан, заключенных под стражу, в течение 20</w:t>
      </w:r>
      <w:r>
        <w:rPr>
          <w:rFonts w:ascii="Times New Roman" w:hAnsi="Times New Roman" w:cs="Times New Roman"/>
          <w:sz w:val="28"/>
          <w:szCs w:val="28"/>
        </w:rPr>
        <w:t>20</w:t>
      </w:r>
      <w:r w:rsidRPr="00AB52B6">
        <w:rPr>
          <w:rFonts w:ascii="Times New Roman" w:hAnsi="Times New Roman" w:cs="Times New Roman"/>
          <w:sz w:val="28"/>
          <w:szCs w:val="28"/>
        </w:rPr>
        <w:t xml:space="preserve"> года было осуществлено </w:t>
      </w:r>
      <w:r>
        <w:rPr>
          <w:rFonts w:ascii="Times New Roman" w:hAnsi="Times New Roman" w:cs="Times New Roman"/>
          <w:sz w:val="28"/>
          <w:szCs w:val="28"/>
        </w:rPr>
        <w:t>5 посещений</w:t>
      </w:r>
      <w:r w:rsidRPr="00AB52B6">
        <w:rPr>
          <w:rFonts w:ascii="Times New Roman" w:hAnsi="Times New Roman" w:cs="Times New Roman"/>
          <w:sz w:val="28"/>
          <w:szCs w:val="28"/>
        </w:rPr>
        <w:t xml:space="preserve"> изоляторов временного содержания о</w:t>
      </w:r>
      <w:r>
        <w:rPr>
          <w:rFonts w:ascii="Times New Roman" w:hAnsi="Times New Roman" w:cs="Times New Roman"/>
          <w:sz w:val="28"/>
          <w:szCs w:val="28"/>
        </w:rPr>
        <w:t>рганов внутренних дел и 4 посещения</w:t>
      </w:r>
      <w:r w:rsidRPr="00AB52B6">
        <w:rPr>
          <w:rFonts w:ascii="Times New Roman" w:hAnsi="Times New Roman" w:cs="Times New Roman"/>
          <w:sz w:val="28"/>
          <w:szCs w:val="28"/>
        </w:rPr>
        <w:t xml:space="preserve"> ФКУ СИЗО-1 ОФСИН России по Карачаево-Черкесской Республике.</w:t>
      </w:r>
    </w:p>
    <w:p w14:paraId="2AD732FE"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AB52B6">
        <w:rPr>
          <w:rFonts w:ascii="Times New Roman" w:hAnsi="Times New Roman" w:cs="Times New Roman"/>
          <w:sz w:val="28"/>
          <w:szCs w:val="28"/>
        </w:rPr>
        <w:t>Ряд мероприятий осуществлен совместно с представителями Общественной наблюдательной комиссии и работниками органов прокуратуры.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14:paraId="30093512"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посещении учреждений предметами проверки были условия размещения спецконтингента, соблюдение санитарных норм и правил в помещениях, порядок предоставления свиданий с родственниками, адвокатами и иными лицами, условия для длительных свиданий, банные и душевые помещения, кухни и столовые. Особое внимание уделялось работе медицинских частей и обеспечению лекарственными препаратами. </w:t>
      </w:r>
      <w:r w:rsidRPr="00823BCF">
        <w:rPr>
          <w:rFonts w:ascii="Times New Roman" w:hAnsi="Times New Roman" w:cs="Times New Roman"/>
          <w:sz w:val="28"/>
          <w:szCs w:val="28"/>
        </w:rPr>
        <w:t>Проводились беседы с людьми и личные приемы. Результаты проверок сразу обсуждались с руководством учреждений.</w:t>
      </w:r>
    </w:p>
    <w:p w14:paraId="65E9EC40"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Для обеспечения надлежащих условий содержания спецконтингента оборудованы и функционируют: учебный класс, зал конференцсвязи, библиотека, имеются дополнительные подсобные и складские помещения, прачечная, построены женское и мужское общежития отряда хозяйственного обслуживания, в которых оборудованы комнаты отдыха с телевизором.</w:t>
      </w:r>
    </w:p>
    <w:p w14:paraId="0163CF6F"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 xml:space="preserve">Прогулочные дворы для несовершеннолетних оборудованы спортивным инвентарем. Организовано дополнительное питание для несовершеннолетних заключенных. Для сведения в 2019 году в ФКУ СИЗО-1 ОФСИН России по </w:t>
      </w:r>
      <w:r w:rsidRPr="00823BCF">
        <w:rPr>
          <w:rFonts w:ascii="Times New Roman" w:hAnsi="Times New Roman" w:cs="Times New Roman"/>
          <w:sz w:val="28"/>
          <w:szCs w:val="28"/>
        </w:rPr>
        <w:lastRenderedPageBreak/>
        <w:t>Карачаево-Черкесской Республике содержалось 3 несовершеннолетних заключенных, а в 2020 году 1 несовершеннолетний заключенный.</w:t>
      </w:r>
    </w:p>
    <w:p w14:paraId="07AC86CD"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color w:val="000000"/>
          <w:sz w:val="28"/>
          <w:szCs w:val="28"/>
        </w:rPr>
      </w:pPr>
      <w:r w:rsidRPr="00EA532F">
        <w:rPr>
          <w:rFonts w:ascii="Times New Roman" w:hAnsi="Times New Roman" w:cs="Times New Roman"/>
          <w:sz w:val="28"/>
          <w:szCs w:val="28"/>
        </w:rPr>
        <w:t xml:space="preserve">В помещениях медицинской службы функционируют кабинеты стоматолога, гинеколога, флюорографии. Имеется необходимый перечень медицинских препаратов для оказания экстренной медицинской помощи. </w:t>
      </w:r>
      <w:r w:rsidRPr="00EA532F">
        <w:rPr>
          <w:rFonts w:ascii="Times New Roman" w:hAnsi="Times New Roman" w:cs="Times New Roman"/>
          <w:color w:val="000000"/>
          <w:sz w:val="28"/>
          <w:szCs w:val="28"/>
        </w:rPr>
        <w:t>Имеющаяся штатная структура медико-санитарной части по Карачаево-Черкесской Республике позволяет оказывать медицинскую помощь в необходимом объеме. В случае необходимости проведения специальных сложных методов обследования или консультации врача-специалиста, отсутствующего в штате медицинских подразделений МСЧ-7 (филиал по Карачаево-Черкесской Республике), больные консультируются в лечебно-профилактических учреждениях государственного здравоохранения Карачаево-Черкесской Республики. Все медицинские работники МСЧ-7 (филиал по Карачаево-Черкесской Республике) имеют необходимые сертификаты специалистов.</w:t>
      </w:r>
    </w:p>
    <w:p w14:paraId="2EAE743C"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Администрацией учреждения в соответствии с п.14 ст. 17 ФЗ-103 обеспечивается право лиц, содержащихся под стражей, отправлять религиозные обряды, обустроены уголки для верующих христиан и верующих мусульман.</w:t>
      </w:r>
    </w:p>
    <w:p w14:paraId="27F77DE1"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823BCF">
        <w:rPr>
          <w:rFonts w:ascii="Times New Roman" w:hAnsi="Times New Roman" w:cs="Times New Roman"/>
          <w:sz w:val="28"/>
          <w:szCs w:val="28"/>
        </w:rPr>
        <w:t xml:space="preserve">В общежитии отряда хозяйственного обслуживания установлен электронный терминал, содержащий правовую информацию, базу вакансий рабочих мест, права и обязанности, порядок и условия отбывания наказания. Из-за распространения </w:t>
      </w:r>
      <w:proofErr w:type="spellStart"/>
      <w:r w:rsidRPr="00823BCF">
        <w:rPr>
          <w:rFonts w:ascii="Times New Roman" w:eastAsia="Times New Roman" w:hAnsi="Times New Roman" w:cs="Times New Roman"/>
          <w:bCs/>
          <w:sz w:val="28"/>
          <w:szCs w:val="28"/>
          <w:shd w:val="clear" w:color="auto" w:fill="FFFFFF"/>
          <w:lang w:eastAsia="ru-RU"/>
        </w:rPr>
        <w:t>коронавирусной</w:t>
      </w:r>
      <w:proofErr w:type="spellEnd"/>
      <w:r w:rsidRPr="00823BCF">
        <w:rPr>
          <w:rFonts w:ascii="Times New Roman" w:eastAsia="Times New Roman" w:hAnsi="Times New Roman" w:cs="Times New Roman"/>
          <w:bCs/>
          <w:sz w:val="28"/>
          <w:szCs w:val="28"/>
          <w:shd w:val="clear" w:color="auto" w:fill="FFFFFF"/>
          <w:lang w:eastAsia="ru-RU"/>
        </w:rPr>
        <w:t xml:space="preserve"> инфекции COVID-19 временно было ограничено посещение следственного изолятора. Для поддержания социальных связей с родственниками в отряде хозяйственного обеспечения для осужденных был установлен телефон с выходом на видеозвонок.</w:t>
      </w:r>
    </w:p>
    <w:p w14:paraId="4A822530"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Соблюдается порядок отправки корреспонденции лиц, содержащихся под стражей.</w:t>
      </w:r>
    </w:p>
    <w:p w14:paraId="664E5D43"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Во исполнение требований Федерального закона Российской Федерации от 29.12.2012 № 273 ФЗ «Об образовании в Российской Федерации», приказа Минюста России и Минобрнауки России от 06.12.2016 №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в ФКУ СИЗО-1 ОФСИН России по Карачаево-Черкесской Республике функционирует учебно-консультационный пункт. В 2020 году 8 осужденных в условиях следственного изолятора получили среднее профессиональное образование (4 осужденных получили дипломы «Оператор котельной», 4 осужденных получили дипломы «Повар 3-го разряда»).</w:t>
      </w:r>
    </w:p>
    <w:p w14:paraId="5CE8F61C"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 xml:space="preserve">Для реализации права осужденных на получение среднего специального и высшего образования в условиях учреждения, администрацией следственного изолятора заключено соглашение о сотрудничестве с частным учреждением «Библиотека Информационно-Образовательных Ресурсов», предоставляющим качественное дистанционное образование в вузах и </w:t>
      </w:r>
      <w:r w:rsidRPr="00823BCF">
        <w:rPr>
          <w:rFonts w:ascii="Times New Roman" w:hAnsi="Times New Roman" w:cs="Times New Roman"/>
          <w:sz w:val="28"/>
          <w:szCs w:val="28"/>
        </w:rPr>
        <w:lastRenderedPageBreak/>
        <w:t>колледжах крупнейших городов России, имеющих государственную лицензию и аккредитацию.</w:t>
      </w:r>
    </w:p>
    <w:p w14:paraId="1E76B5E3"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823BCF">
        <w:rPr>
          <w:rFonts w:ascii="Times New Roman" w:hAnsi="Times New Roman" w:cs="Times New Roman"/>
          <w:sz w:val="28"/>
          <w:szCs w:val="28"/>
        </w:rPr>
        <w:t xml:space="preserve">Административной комиссией ФКУ СИЗО-1 ОФСИН России по Карачаево-Черкесской Республике проведено 24 заседания, на которых в отношении 8 осужденных рассмотрен вопрос об оставлении в отряде хозяйственного обслуживания для дальнейшего отбывания наказания, 4 осужденных о переводе на облегченные условия отбывания наказания, в отношении 9 осужденных комиссия рассматривала вопрос о поддержании ходатайства на условно-досрочное освобождение, 3 осужденным о предоставлении отпуска с выездом за пределы учреждения. Сотрудники Аппарата Уполномоченного по правам человека в Карачаево-Черкесской Республике не имели возможности присутствовать на заседаниях административной комиссии из-за распространения </w:t>
      </w:r>
      <w:proofErr w:type="spellStart"/>
      <w:r w:rsidRPr="00823BCF">
        <w:rPr>
          <w:rFonts w:ascii="Times New Roman" w:eastAsia="Times New Roman" w:hAnsi="Times New Roman" w:cs="Times New Roman"/>
          <w:bCs/>
          <w:sz w:val="28"/>
          <w:szCs w:val="28"/>
          <w:shd w:val="clear" w:color="auto" w:fill="FFFFFF"/>
          <w:lang w:eastAsia="ru-RU"/>
        </w:rPr>
        <w:t>коронавирусной</w:t>
      </w:r>
      <w:proofErr w:type="spellEnd"/>
      <w:r w:rsidRPr="00823BCF">
        <w:rPr>
          <w:rFonts w:ascii="Times New Roman" w:eastAsia="Times New Roman" w:hAnsi="Times New Roman" w:cs="Times New Roman"/>
          <w:bCs/>
          <w:sz w:val="28"/>
          <w:szCs w:val="28"/>
          <w:shd w:val="clear" w:color="auto" w:fill="FFFFFF"/>
          <w:lang w:eastAsia="ru-RU"/>
        </w:rPr>
        <w:t xml:space="preserve"> инфекции COVID-19, однако результаты заседаний административной комиссии доводились до сведения Уполномоченного своевременно.</w:t>
      </w:r>
    </w:p>
    <w:p w14:paraId="21D86F19"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bCs/>
          <w:sz w:val="28"/>
          <w:szCs w:val="28"/>
          <w:shd w:val="clear" w:color="auto" w:fill="FFFFFF"/>
          <w:lang w:eastAsia="ru-RU"/>
        </w:rPr>
        <w:t>В течение 2020 года в адрес Уполномоченного поступало ряд обращений. Так</w:t>
      </w:r>
      <w:r w:rsidR="00823BCF">
        <w:rPr>
          <w:rFonts w:ascii="Times New Roman" w:eastAsia="Times New Roman" w:hAnsi="Times New Roman" w:cs="Times New Roman"/>
          <w:bCs/>
          <w:sz w:val="28"/>
          <w:szCs w:val="28"/>
          <w:shd w:val="clear" w:color="auto" w:fill="FFFFFF"/>
          <w:lang w:eastAsia="ru-RU"/>
        </w:rPr>
        <w:t>,</w:t>
      </w:r>
      <w:r w:rsidRPr="00823BCF">
        <w:rPr>
          <w:rFonts w:ascii="Times New Roman" w:eastAsia="Times New Roman" w:hAnsi="Times New Roman" w:cs="Times New Roman"/>
          <w:bCs/>
          <w:sz w:val="28"/>
          <w:szCs w:val="28"/>
          <w:shd w:val="clear" w:color="auto" w:fill="FFFFFF"/>
          <w:lang w:eastAsia="ru-RU"/>
        </w:rPr>
        <w:t xml:space="preserve"> </w:t>
      </w:r>
      <w:proofErr w:type="gramStart"/>
      <w:r w:rsidRPr="00823BCF">
        <w:rPr>
          <w:rFonts w:ascii="Times New Roman" w:eastAsia="Times New Roman" w:hAnsi="Times New Roman" w:cs="Times New Roman"/>
          <w:bCs/>
          <w:sz w:val="28"/>
          <w:szCs w:val="28"/>
          <w:shd w:val="clear" w:color="auto" w:fill="FFFFFF"/>
          <w:lang w:eastAsia="ru-RU"/>
        </w:rPr>
        <w:t>в</w:t>
      </w:r>
      <w:r w:rsidR="00823BCF">
        <w:rPr>
          <w:rFonts w:ascii="Times New Roman" w:eastAsia="Times New Roman" w:hAnsi="Times New Roman" w:cs="Times New Roman"/>
          <w:bCs/>
          <w:sz w:val="28"/>
          <w:szCs w:val="28"/>
          <w:shd w:val="clear" w:color="auto" w:fill="FFFFFF"/>
          <w:lang w:eastAsia="ru-RU"/>
        </w:rPr>
        <w:t xml:space="preserve"> </w:t>
      </w:r>
      <w:r w:rsidRPr="00823BCF">
        <w:rPr>
          <w:rFonts w:ascii="Times New Roman" w:hAnsi="Times New Roman"/>
          <w:sz w:val="28"/>
          <w:szCs w:val="28"/>
        </w:rPr>
        <w:t xml:space="preserve"> адрес</w:t>
      </w:r>
      <w:proofErr w:type="gramEnd"/>
      <w:r w:rsidRPr="00823BCF">
        <w:rPr>
          <w:rFonts w:ascii="Times New Roman" w:hAnsi="Times New Roman"/>
          <w:sz w:val="28"/>
          <w:szCs w:val="28"/>
        </w:rPr>
        <w:t xml:space="preserve"> Уполномоченного по правам человека в Карачаево-Черкесской Республике поступило обращение  </w:t>
      </w:r>
      <w:r w:rsidRPr="00823BCF">
        <w:rPr>
          <w:rFonts w:ascii="Times New Roman" w:eastAsia="Times New Roman" w:hAnsi="Times New Roman" w:cs="Times New Roman"/>
          <w:sz w:val="28"/>
          <w:szCs w:val="28"/>
          <w:lang w:eastAsia="ru-RU"/>
        </w:rPr>
        <w:t>гражданина Б., содержащегося в следственном изоляторе в связи с предъявленным ему обвинением в совершении преступления, предусмотренного ч. 3 ст. 30</w:t>
      </w:r>
      <w:r w:rsidR="00823BCF">
        <w:rPr>
          <w:rFonts w:ascii="Times New Roman" w:eastAsia="Times New Roman" w:hAnsi="Times New Roman" w:cs="Times New Roman"/>
          <w:sz w:val="28"/>
          <w:szCs w:val="28"/>
          <w:lang w:eastAsia="ru-RU"/>
        </w:rPr>
        <w:t>,</w:t>
      </w:r>
      <w:r w:rsidRPr="00823BCF">
        <w:rPr>
          <w:rFonts w:ascii="Times New Roman" w:eastAsia="Times New Roman" w:hAnsi="Times New Roman" w:cs="Times New Roman"/>
          <w:sz w:val="28"/>
          <w:szCs w:val="28"/>
          <w:lang w:eastAsia="ru-RU"/>
        </w:rPr>
        <w:t xml:space="preserve"> ч. 1 ст. 132 УК РФ. </w:t>
      </w:r>
    </w:p>
    <w:p w14:paraId="5E3196A3"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По мнению заявителя, он незаконно содержался под стражей в связи с наличием у него психического заболевания, подтвержденного документально, а в условиях СИЗО ему не может быть произведено полноценное лечение.</w:t>
      </w:r>
      <w:r w:rsidRPr="00823BCF">
        <w:rPr>
          <w:rFonts w:ascii="Times New Roman" w:hAnsi="Times New Roman"/>
          <w:sz w:val="28"/>
          <w:szCs w:val="28"/>
        </w:rPr>
        <w:tab/>
        <w:t>Заявителю было разъяснено</w:t>
      </w:r>
      <w:r w:rsidRPr="00823BCF">
        <w:rPr>
          <w:rFonts w:ascii="Times New Roman" w:eastAsia="Times New Roman" w:hAnsi="Times New Roman" w:cs="Times New Roman"/>
          <w:sz w:val="28"/>
          <w:szCs w:val="28"/>
          <w:lang w:eastAsia="ru-RU"/>
        </w:rPr>
        <w:t>, что для решения вопроса об освобождении из-под стражи в связи с наличием тяжелого заболевания предусмотрен следующий порядок.</w:t>
      </w:r>
    </w:p>
    <w:p w14:paraId="234ED066"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 xml:space="preserve">В соответствии с </w:t>
      </w:r>
      <w:r w:rsidR="00823BCF">
        <w:rPr>
          <w:rFonts w:ascii="Times New Roman" w:eastAsia="Times New Roman" w:hAnsi="Times New Roman" w:cs="Times New Roman"/>
          <w:sz w:val="28"/>
          <w:szCs w:val="28"/>
          <w:lang w:eastAsia="ru-RU"/>
        </w:rPr>
        <w:t>п</w:t>
      </w:r>
      <w:r w:rsidRPr="00823BCF">
        <w:rPr>
          <w:rFonts w:ascii="Times New Roman" w:eastAsia="Times New Roman" w:hAnsi="Times New Roman" w:cs="Times New Roman"/>
          <w:sz w:val="28"/>
          <w:szCs w:val="28"/>
          <w:lang w:eastAsia="ru-RU"/>
        </w:rPr>
        <w:t>остановлением Правительства Российской Федерации от 14 января 2011 г</w:t>
      </w:r>
      <w:r w:rsidR="00823BCF">
        <w:rPr>
          <w:rFonts w:ascii="Times New Roman" w:eastAsia="Times New Roman" w:hAnsi="Times New Roman" w:cs="Times New Roman"/>
          <w:sz w:val="28"/>
          <w:szCs w:val="28"/>
          <w:lang w:eastAsia="ru-RU"/>
        </w:rPr>
        <w:t>ода</w:t>
      </w:r>
      <w:r w:rsidRPr="00823BCF">
        <w:rPr>
          <w:rFonts w:ascii="Times New Roman" w:eastAsia="Times New Roman" w:hAnsi="Times New Roman" w:cs="Times New Roman"/>
          <w:sz w:val="28"/>
          <w:szCs w:val="28"/>
          <w:lang w:eastAsia="ru-RU"/>
        </w:rPr>
        <w:t xml:space="preserve"> </w:t>
      </w:r>
      <w:r w:rsidR="00823BCF">
        <w:rPr>
          <w:rFonts w:ascii="Times New Roman" w:eastAsia="Times New Roman" w:hAnsi="Times New Roman" w:cs="Times New Roman"/>
          <w:sz w:val="28"/>
          <w:szCs w:val="28"/>
          <w:lang w:eastAsia="ru-RU"/>
        </w:rPr>
        <w:t>№</w:t>
      </w:r>
      <w:r w:rsidRPr="00823BCF">
        <w:rPr>
          <w:rFonts w:ascii="Times New Roman" w:eastAsia="Times New Roman" w:hAnsi="Times New Roman" w:cs="Times New Roman"/>
          <w:sz w:val="28"/>
          <w:szCs w:val="28"/>
          <w:lang w:eastAsia="ru-RU"/>
        </w:rPr>
        <w:t xml:space="preserve"> 3 </w:t>
      </w:r>
      <w:r w:rsidR="006C09EB">
        <w:rPr>
          <w:rFonts w:ascii="Times New Roman" w:hAnsi="Times New Roman" w:cs="Times New Roman"/>
          <w:sz w:val="28"/>
          <w:szCs w:val="28"/>
        </w:rPr>
        <w:t xml:space="preserve">«О медицинском освидетельствовании подозреваемых или обвиняемых в совершении преступлений» </w:t>
      </w:r>
      <w:r w:rsidRPr="00823BCF">
        <w:rPr>
          <w:rFonts w:ascii="Times New Roman" w:eastAsia="Times New Roman" w:hAnsi="Times New Roman" w:cs="Times New Roman"/>
          <w:sz w:val="28"/>
          <w:szCs w:val="28"/>
          <w:lang w:eastAsia="ru-RU"/>
        </w:rPr>
        <w:t xml:space="preserve">подается письменное заявление подозреваемого или обвиняемого либо его законного представителя или защитника о наличии у подозреваемого или обвиняемого тяжелого заболевания, включенного в перечень, с приложением медицинских документов, содержащих данные стационарного медицинского обследования, адресованное лицу (органу), в производстве которого находится уголовное дело, либо начальнику места содержания под стражей, либо ходатайство руководителя медицинского подразделения места содержания под стражей, адресованное начальнику места содержания под стражей. </w:t>
      </w:r>
    </w:p>
    <w:p w14:paraId="1BF76C2B"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При принятии решения о направлении подозреваемого или обвиняемого на медицинское освидетельствование лицо (орган) либо начальник места содержания под стражей, рассмотревший заявление или ходатайство, оформляет направление на медицинское освидетельствование.</w:t>
      </w:r>
    </w:p>
    <w:p w14:paraId="2EE6340B"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 xml:space="preserve">Медицинское освидетельствование подозреваемого или обвиняемого осуществляется врачебной комиссией медицинской организации, определенной органом исполнительной власти субъекта Российской Федерации в сфере здравоохранения. По результатам медицинского </w:t>
      </w:r>
      <w:r w:rsidRPr="00823BCF">
        <w:rPr>
          <w:rFonts w:ascii="Times New Roman" w:eastAsia="Times New Roman" w:hAnsi="Times New Roman" w:cs="Times New Roman"/>
          <w:sz w:val="28"/>
          <w:szCs w:val="28"/>
          <w:lang w:eastAsia="ru-RU"/>
        </w:rPr>
        <w:lastRenderedPageBreak/>
        <w:t>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 включенного в перечень заболеваний, препятствующих содержанию под стражей.</w:t>
      </w:r>
    </w:p>
    <w:p w14:paraId="2E1025D3"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hAnsi="Times New Roman"/>
          <w:sz w:val="28"/>
          <w:szCs w:val="28"/>
        </w:rPr>
        <w:t xml:space="preserve">Также в  адрес Уполномоченного по правам человека в Карачаево-Черкесской Республике поступило обращение  </w:t>
      </w:r>
      <w:r w:rsidRPr="00823BCF">
        <w:rPr>
          <w:rFonts w:ascii="Times New Roman" w:eastAsia="Times New Roman" w:hAnsi="Times New Roman" w:cs="Times New Roman"/>
          <w:sz w:val="28"/>
          <w:szCs w:val="28"/>
          <w:lang w:eastAsia="ru-RU"/>
        </w:rPr>
        <w:t xml:space="preserve">гражданина П., осужденного </w:t>
      </w:r>
      <w:proofErr w:type="spellStart"/>
      <w:r w:rsidRPr="00823BCF">
        <w:rPr>
          <w:rFonts w:ascii="Times New Roman" w:eastAsia="Times New Roman" w:hAnsi="Times New Roman" w:cs="Times New Roman"/>
          <w:sz w:val="28"/>
          <w:szCs w:val="28"/>
          <w:lang w:eastAsia="ru-RU"/>
        </w:rPr>
        <w:t>Зеленчукским</w:t>
      </w:r>
      <w:proofErr w:type="spellEnd"/>
      <w:r w:rsidRPr="00823BCF">
        <w:rPr>
          <w:rFonts w:ascii="Times New Roman" w:eastAsia="Times New Roman" w:hAnsi="Times New Roman" w:cs="Times New Roman"/>
          <w:sz w:val="28"/>
          <w:szCs w:val="28"/>
          <w:lang w:eastAsia="ru-RU"/>
        </w:rPr>
        <w:t xml:space="preserve"> районным судом  к лишению свободы сроком на 3 года 10 месяцев, содержащегося в следственном изоляторе в связи с рассмотрение</w:t>
      </w:r>
      <w:r w:rsidR="006C09EB">
        <w:rPr>
          <w:rFonts w:ascii="Times New Roman" w:eastAsia="Times New Roman" w:hAnsi="Times New Roman" w:cs="Times New Roman"/>
          <w:sz w:val="28"/>
          <w:szCs w:val="28"/>
          <w:lang w:eastAsia="ru-RU"/>
        </w:rPr>
        <w:t>м</w:t>
      </w:r>
      <w:r w:rsidRPr="00823BCF">
        <w:rPr>
          <w:rFonts w:ascii="Times New Roman" w:eastAsia="Times New Roman" w:hAnsi="Times New Roman" w:cs="Times New Roman"/>
          <w:sz w:val="28"/>
          <w:szCs w:val="28"/>
          <w:lang w:eastAsia="ru-RU"/>
        </w:rPr>
        <w:t xml:space="preserve"> апелляционной жалобы  в  судебной коллегии по уголовным делам  Верховного </w:t>
      </w:r>
      <w:r w:rsidR="006C09EB">
        <w:rPr>
          <w:rFonts w:ascii="Times New Roman" w:eastAsia="Times New Roman" w:hAnsi="Times New Roman" w:cs="Times New Roman"/>
          <w:sz w:val="28"/>
          <w:szCs w:val="28"/>
          <w:lang w:eastAsia="ru-RU"/>
        </w:rPr>
        <w:t>С</w:t>
      </w:r>
      <w:r w:rsidRPr="00823BCF">
        <w:rPr>
          <w:rFonts w:ascii="Times New Roman" w:eastAsia="Times New Roman" w:hAnsi="Times New Roman" w:cs="Times New Roman"/>
          <w:sz w:val="28"/>
          <w:szCs w:val="28"/>
          <w:lang w:eastAsia="ru-RU"/>
        </w:rPr>
        <w:t xml:space="preserve">уда КЧР. </w:t>
      </w:r>
    </w:p>
    <w:p w14:paraId="57343971"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По мнению заявителя, он не мог содержаться под стражей в связи с наличием у него психического заболевания, и в момент совершения преступного деяния не осознавал полностью своих действий.</w:t>
      </w:r>
    </w:p>
    <w:p w14:paraId="3DDDE96C"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hAnsi="Times New Roman"/>
          <w:sz w:val="28"/>
          <w:szCs w:val="28"/>
        </w:rPr>
        <w:t>Заявителю было разъяснено</w:t>
      </w:r>
      <w:r w:rsidRPr="00823BCF">
        <w:rPr>
          <w:rFonts w:ascii="Times New Roman" w:eastAsia="Times New Roman" w:hAnsi="Times New Roman" w:cs="Times New Roman"/>
          <w:sz w:val="28"/>
          <w:szCs w:val="28"/>
          <w:lang w:eastAsia="ru-RU"/>
        </w:rPr>
        <w:t>, что в соответствии с ч.</w:t>
      </w:r>
      <w:r w:rsidR="00506D89">
        <w:rPr>
          <w:rFonts w:ascii="Times New Roman" w:eastAsia="Times New Roman" w:hAnsi="Times New Roman" w:cs="Times New Roman"/>
          <w:sz w:val="28"/>
          <w:szCs w:val="28"/>
          <w:lang w:eastAsia="ru-RU"/>
        </w:rPr>
        <w:t xml:space="preserve"> </w:t>
      </w:r>
      <w:r w:rsidRPr="00823BCF">
        <w:rPr>
          <w:rFonts w:ascii="Times New Roman" w:eastAsia="Times New Roman" w:hAnsi="Times New Roman" w:cs="Times New Roman"/>
          <w:sz w:val="28"/>
          <w:szCs w:val="28"/>
          <w:lang w:eastAsia="ru-RU"/>
        </w:rPr>
        <w:t xml:space="preserve">4 ст.3 Закона Карачаево-Черкесской Республики от 13 июля 2020 года № 43-РЗ «Об Уполномоченном по правам человека в Карачаево-Черкесской Республике»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w:t>
      </w:r>
    </w:p>
    <w:p w14:paraId="047E7768" w14:textId="77777777" w:rsidR="00EA532F" w:rsidRDefault="0048439D" w:rsidP="00EA532F">
      <w:pPr>
        <w:pBdr>
          <w:bottom w:val="single" w:sz="4" w:space="30" w:color="FFFFFF"/>
        </w:pBdr>
        <w:spacing w:after="0" w:line="240" w:lineRule="auto"/>
        <w:ind w:firstLine="708"/>
        <w:jc w:val="both"/>
        <w:rPr>
          <w:rFonts w:ascii="Times New Roman" w:eastAsia="Times New Roman" w:hAnsi="Times New Roman" w:cs="Times New Roman"/>
          <w:sz w:val="28"/>
          <w:szCs w:val="28"/>
          <w:lang w:eastAsia="ru-RU"/>
        </w:rPr>
      </w:pPr>
      <w:r w:rsidRPr="00823BCF">
        <w:rPr>
          <w:rFonts w:ascii="Times New Roman" w:eastAsia="Times New Roman" w:hAnsi="Times New Roman" w:cs="Times New Roman"/>
          <w:sz w:val="28"/>
          <w:szCs w:val="28"/>
          <w:lang w:eastAsia="ru-RU"/>
        </w:rPr>
        <w:t>Уполномоченный рассматривает жалобы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после того, как заявителем были исчерпаны все средства правовой защиты в Карачаево-Черкесской Республике. Разъяснен порядок обжалования судебных решений</w:t>
      </w:r>
      <w:r w:rsidR="00EA532F">
        <w:rPr>
          <w:rFonts w:ascii="Times New Roman" w:eastAsia="Times New Roman" w:hAnsi="Times New Roman" w:cs="Times New Roman"/>
          <w:sz w:val="28"/>
          <w:szCs w:val="28"/>
          <w:lang w:eastAsia="ru-RU"/>
        </w:rPr>
        <w:t>.</w:t>
      </w:r>
    </w:p>
    <w:p w14:paraId="3644050C"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 xml:space="preserve">05 августа 2020 года Уполномоченный по правам человека в Карачаево-Черкесской Республике и ведущий консультант Аппарата Уполномоченного по правам человека в Карачаево-Черкесской Республике посетили ФКУ СИЗО-1 ОФСИН России по Карачаево-Черкесской Республике. Был проведен </w:t>
      </w:r>
      <w:proofErr w:type="spellStart"/>
      <w:r w:rsidRPr="00823BCF">
        <w:rPr>
          <w:rFonts w:ascii="Times New Roman" w:hAnsi="Times New Roman"/>
          <w:sz w:val="28"/>
          <w:szCs w:val="28"/>
        </w:rPr>
        <w:t>покамерный</w:t>
      </w:r>
      <w:proofErr w:type="spellEnd"/>
      <w:r w:rsidRPr="00823BCF">
        <w:rPr>
          <w:rFonts w:ascii="Times New Roman" w:hAnsi="Times New Roman"/>
          <w:sz w:val="28"/>
          <w:szCs w:val="28"/>
        </w:rPr>
        <w:t xml:space="preserve"> обход режимных корпусов учреждения, проведен контрольный опрос спецконтингента на наличие жалоб на условия содержания под стражей. В ходе проверки к Уполномоченному обратились 14 заключенных. По возникшим вопросам были даны правовые консультации и рекомендации по порядку обжалования действий должностных лиц правоохранительных и судебных органов. Жалоб на условия содержания не поступило.</w:t>
      </w:r>
    </w:p>
    <w:p w14:paraId="0AC69A05"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Лимит наполнения следственного изолятора №1 ОФСИН России по Карачаево-Черкесской Республике составляет – 271 человек, фактическое наполнение по итогам 2020 года составило 224 человека или 82,65%.</w:t>
      </w:r>
    </w:p>
    <w:p w14:paraId="1E7A9A2F"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С начала 2020 года из ФКУ СИЗО-1 ОФСИН России по КЧР освобождено – 111 человек.</w:t>
      </w:r>
    </w:p>
    <w:p w14:paraId="3D46F7BE"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Из них:</w:t>
      </w:r>
    </w:p>
    <w:p w14:paraId="66063321"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 по отбытию наказания – 28;</w:t>
      </w:r>
    </w:p>
    <w:p w14:paraId="637101F7"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 по условно-досрочному освобождению – 9;</w:t>
      </w:r>
    </w:p>
    <w:p w14:paraId="2B766997"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 в связи с изменением меры пресечения – 35;</w:t>
      </w:r>
    </w:p>
    <w:p w14:paraId="53156139"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lastRenderedPageBreak/>
        <w:t>- осуждены условно – 32;</w:t>
      </w:r>
    </w:p>
    <w:p w14:paraId="4D66E886"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 xml:space="preserve">- в связи с прекращением дел судами и в связи с вынесением оправдательного приговора – 5. </w:t>
      </w:r>
    </w:p>
    <w:p w14:paraId="2F315A5C" w14:textId="77777777" w:rsidR="00EA532F" w:rsidRDefault="0048439D" w:rsidP="00EA532F">
      <w:pPr>
        <w:pBdr>
          <w:bottom w:val="single" w:sz="4" w:space="30" w:color="FFFFFF"/>
        </w:pBdr>
        <w:spacing w:after="0" w:line="240" w:lineRule="auto"/>
        <w:ind w:firstLine="708"/>
        <w:jc w:val="both"/>
        <w:rPr>
          <w:rFonts w:ascii="Times New Roman" w:hAnsi="Times New Roman"/>
          <w:sz w:val="28"/>
          <w:szCs w:val="28"/>
        </w:rPr>
      </w:pPr>
      <w:r w:rsidRPr="00823BCF">
        <w:rPr>
          <w:rFonts w:ascii="Times New Roman" w:hAnsi="Times New Roman"/>
          <w:sz w:val="28"/>
          <w:szCs w:val="28"/>
        </w:rPr>
        <w:t>На протяжении ряда лет в ФКУ СИЗО-1 ОФСИН России по Карачаево-Черкесской Республике не допущено побегов из-под охраны и надзора, убийств, массовых беспорядков и других тяжких и особо тяжких преступлений. Обстановка в СИЗО-1 стабильная и контролируемая администрацией учреждения.</w:t>
      </w:r>
    </w:p>
    <w:p w14:paraId="1F18562B" w14:textId="7A97CDE5"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17-18 сентября 2020 года во исполнение п. 4.25.4 Плана работы органов внутренних дел Российской Федерации на 2020 год, ведущи</w:t>
      </w:r>
      <w:r w:rsidR="00A61F71">
        <w:rPr>
          <w:rFonts w:ascii="Times New Roman" w:hAnsi="Times New Roman" w:cs="Times New Roman"/>
          <w:sz w:val="28"/>
          <w:szCs w:val="28"/>
        </w:rPr>
        <w:t>й</w:t>
      </w:r>
      <w:r w:rsidRPr="00823BCF">
        <w:rPr>
          <w:rFonts w:ascii="Times New Roman" w:hAnsi="Times New Roman" w:cs="Times New Roman"/>
          <w:sz w:val="28"/>
          <w:szCs w:val="28"/>
        </w:rPr>
        <w:t xml:space="preserve"> консультант Аппарата Уполномоченного по правам человека в Карачаево-Черкесской Республике совместно с органами прокуратуры и МВД по Карачаево-Черкесской Республике принял участие в проверке соблюдения прав лиц, содержащихся под стражей в изоляторах временного содержания подозреваемых и обвиняемых территориальных органов МВД России на районном уровне.</w:t>
      </w:r>
    </w:p>
    <w:p w14:paraId="33D47EFC"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В ходе проверки особое внимание уделялось соблюдению прав граждан, содержащихся в ИВС, санитарному состоянию камер, обеспечению заключенных горячим трехразовым питанием и медицинским обслуживанием.</w:t>
      </w:r>
    </w:p>
    <w:p w14:paraId="666C9FF6"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По результатам проверки установлено, что лица, содержащиеся в ИВС, обеспечиваются трехразовым горячим питанием, ежедневными прогулками, чистыми постельными принадлежностями. Во всех ИВС республики имеются аптечки для оказания первой доврачебной помощи, которые укомплектованы необходимыми медикаментами.</w:t>
      </w:r>
    </w:p>
    <w:p w14:paraId="124BDCD7"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 xml:space="preserve">В тоже время, отмечены следующие недостатки: </w:t>
      </w:r>
    </w:p>
    <w:p w14:paraId="604AC4FB"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В ИВС Отдела МВД России по г. Черкесску:</w:t>
      </w:r>
    </w:p>
    <w:p w14:paraId="66CF5519"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 не функционирует дезинфекционная камера, имеется некомплект по должности дезинфектора;</w:t>
      </w:r>
    </w:p>
    <w:p w14:paraId="274A6AA4"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 не функционирует приемник радиовещания в камерах ИВС.</w:t>
      </w:r>
    </w:p>
    <w:p w14:paraId="6C6BC133"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В ИВС Межмуниципального отдела МВД России «Зеленчукский» в камере для содержания подозреваемых и обвиняемых № 4 требуется ремонт лакокрасочного покрытия стен.</w:t>
      </w:r>
    </w:p>
    <w:p w14:paraId="72C2E6D2"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По устранению всех выявленных недостатков руководству ИВС даны соответствующие рекомендации.</w:t>
      </w:r>
    </w:p>
    <w:p w14:paraId="08252247" w14:textId="77777777" w:rsidR="00EA532F" w:rsidRDefault="0048439D" w:rsidP="00EA532F">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Жалоб со стороны лиц, содержащихся под стражей, не поступило.</w:t>
      </w:r>
    </w:p>
    <w:p w14:paraId="6C61FEED" w14:textId="4FBDBBBA" w:rsidR="00EA532F" w:rsidRDefault="0048439D" w:rsidP="007729E1">
      <w:pPr>
        <w:pBdr>
          <w:bottom w:val="single" w:sz="4" w:space="30" w:color="FFFFFF"/>
        </w:pBdr>
        <w:spacing w:after="0" w:line="240" w:lineRule="auto"/>
        <w:ind w:firstLine="708"/>
        <w:jc w:val="both"/>
        <w:rPr>
          <w:rFonts w:ascii="Times New Roman" w:hAnsi="Times New Roman" w:cs="Times New Roman"/>
          <w:sz w:val="28"/>
          <w:szCs w:val="28"/>
        </w:rPr>
      </w:pPr>
      <w:r w:rsidRPr="00823BCF">
        <w:rPr>
          <w:rFonts w:ascii="Times New Roman" w:hAnsi="Times New Roman" w:cs="Times New Roman"/>
          <w:sz w:val="28"/>
          <w:szCs w:val="28"/>
        </w:rPr>
        <w:t>Общий анализ обращений от лиц, подозреваемых и обвиняемых в совершении преступлений, позволяет сделать вывод о значительном улучшении ситуации с соблюдением прав человека в местах принудительного содержания.</w:t>
      </w:r>
    </w:p>
    <w:p w14:paraId="3CD79BE6" w14:textId="77777777" w:rsidR="007729E1" w:rsidRDefault="007729E1" w:rsidP="007729E1">
      <w:pPr>
        <w:pBdr>
          <w:bottom w:val="single" w:sz="4" w:space="30" w:color="FFFFFF"/>
        </w:pBdr>
        <w:spacing w:after="0" w:line="240" w:lineRule="auto"/>
        <w:ind w:firstLine="708"/>
        <w:jc w:val="both"/>
        <w:rPr>
          <w:rFonts w:ascii="Times New Roman" w:hAnsi="Times New Roman" w:cs="Times New Roman"/>
          <w:b/>
          <w:bCs/>
          <w:sz w:val="28"/>
          <w:szCs w:val="28"/>
        </w:rPr>
      </w:pPr>
    </w:p>
    <w:p w14:paraId="02BF1855" w14:textId="076A5907" w:rsidR="00506D89" w:rsidRPr="007729E1" w:rsidRDefault="00EA532F" w:rsidP="000739C2">
      <w:pPr>
        <w:pStyle w:val="ad"/>
        <w:numPr>
          <w:ilvl w:val="0"/>
          <w:numId w:val="19"/>
        </w:numPr>
        <w:pBdr>
          <w:bottom w:val="single" w:sz="4" w:space="30" w:color="FFFFFF"/>
        </w:pBdr>
        <w:spacing w:after="0" w:line="240" w:lineRule="auto"/>
        <w:ind w:left="0" w:firstLine="567"/>
        <w:jc w:val="both"/>
        <w:rPr>
          <w:rFonts w:ascii="Times New Roman" w:hAnsi="Times New Roman" w:cs="Times New Roman"/>
          <w:sz w:val="28"/>
          <w:szCs w:val="28"/>
        </w:rPr>
      </w:pPr>
      <w:r w:rsidRPr="007729E1">
        <w:rPr>
          <w:rFonts w:ascii="Times New Roman" w:hAnsi="Times New Roman" w:cs="Times New Roman"/>
          <w:b/>
          <w:bCs/>
          <w:sz w:val="28"/>
          <w:szCs w:val="28"/>
        </w:rPr>
        <w:t>И</w:t>
      </w:r>
      <w:r w:rsidR="000739C2" w:rsidRPr="007729E1">
        <w:rPr>
          <w:rFonts w:ascii="Times New Roman" w:hAnsi="Times New Roman" w:cs="Times New Roman"/>
          <w:b/>
          <w:bCs/>
          <w:sz w:val="28"/>
          <w:szCs w:val="28"/>
        </w:rPr>
        <w:t>тоги мониторинга соблюдения прав граждан в период проведения выборов в 2020 году на территории Карачаево-Черкесской Республики.</w:t>
      </w:r>
    </w:p>
    <w:p w14:paraId="496D1DBA" w14:textId="28132D5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июля 2017 года подписано Соглашение о взаимодействии Избирательной комиссии Карачаево-Черкесской Республики и Уполномоченного по правам человека в Карачаево-Черкесской Республике в период подготовки и проведения избирательных кампаний, кампаний референдума в Российской Федерации.</w:t>
      </w:r>
    </w:p>
    <w:p w14:paraId="7A1A4853" w14:textId="7453DEFC"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w:t>
      </w:r>
      <w:r w:rsidR="00506D89">
        <w:rPr>
          <w:rFonts w:ascii="Times New Roman" w:hAnsi="Times New Roman" w:cs="Times New Roman"/>
          <w:sz w:val="28"/>
          <w:szCs w:val="28"/>
        </w:rPr>
        <w:t>я</w:t>
      </w:r>
      <w:r>
        <w:rPr>
          <w:rFonts w:ascii="Times New Roman" w:hAnsi="Times New Roman" w:cs="Times New Roman"/>
          <w:sz w:val="28"/>
          <w:szCs w:val="28"/>
        </w:rPr>
        <w:t xml:space="preserve">х соблюдения противоэпидемических норм голосование по вопросу одобрения изменений в Конституцию Российской </w:t>
      </w:r>
      <w:proofErr w:type="gramStart"/>
      <w:r>
        <w:rPr>
          <w:rFonts w:ascii="Times New Roman" w:hAnsi="Times New Roman" w:cs="Times New Roman"/>
          <w:sz w:val="28"/>
          <w:szCs w:val="28"/>
        </w:rPr>
        <w:t>Федерации  в</w:t>
      </w:r>
      <w:proofErr w:type="gramEnd"/>
      <w:r>
        <w:rPr>
          <w:rFonts w:ascii="Times New Roman" w:hAnsi="Times New Roman" w:cs="Times New Roman"/>
          <w:sz w:val="28"/>
          <w:szCs w:val="28"/>
        </w:rPr>
        <w:t xml:space="preserve"> Карачаево-Черкессии началось 25 июня 2020 года и продолжилось по 01 июля 2020 года. Для предотвращения скопления людей республики организовано голосование по графику (определены дни и время). Также на избирательных участках Карачаево-Черкесской Республики были приняты следующие меры: </w:t>
      </w:r>
    </w:p>
    <w:p w14:paraId="5D559D99"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организованы отдельные входы и выходы для соблюдения социальной дистанции, а также осуществлена разметка;</w:t>
      </w:r>
    </w:p>
    <w:p w14:paraId="388BE3C1"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члены избирательной комиссии были обеспечены средствами индивидуальной защиты (щитки, маски, перчатки, дезинфицирующие средства);</w:t>
      </w:r>
    </w:p>
    <w:p w14:paraId="69AD2F8A"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помещения избирательных участков проветривались и дезинфицировались.</w:t>
      </w:r>
    </w:p>
    <w:p w14:paraId="3405A576"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избирателей: </w:t>
      </w:r>
    </w:p>
    <w:p w14:paraId="57A98206"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каждому избирателю выдавалась одноразовая маска, одноразовые перчатки, шариковая ручка;</w:t>
      </w:r>
    </w:p>
    <w:p w14:paraId="1CEDF813"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входе производилась термометрия; </w:t>
      </w:r>
    </w:p>
    <w:p w14:paraId="7052A6D9"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выходе производилась обработка рук дезинфицирующими средствами.</w:t>
      </w:r>
    </w:p>
    <w:p w14:paraId="2DD7CAA5"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Карачаево-Черкесской Республики зарегистрировано 295781 участник голосования. Организовано 12 территориальных избирательных комиссий (ТИК) и 249 участковых избирательных комиссий (УИК). Дополнительных избирательных участков для проведения голосования в местах временного пребывания граждан (СИЗО, больницах и т.д.) не создавалось. Работа по организации и проведению голосования в этих учреждениях возложена на соответствующие участковые избирательные комиссии. </w:t>
      </w:r>
    </w:p>
    <w:p w14:paraId="4A85E080"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избирательных участках было задействовано 1250 общественных наблюдателей. </w:t>
      </w:r>
    </w:p>
    <w:p w14:paraId="0D02700F"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участка для голосования на территории республики были оснащены системами видеонаблюдения. Использовалось 44 технических средства подсчёта голосов – комплексов обработки избирательных бюллетеней.</w:t>
      </w:r>
    </w:p>
    <w:p w14:paraId="3191B5F5"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по правам человека в КЧР совместно с сотрудниками Аппарата Уполномоченного посещено 13 избирательных участков. Нарушений прав членов избирательных комиссий и голосующих граждан не выявлено.</w:t>
      </w:r>
    </w:p>
    <w:p w14:paraId="3DFE4EEC"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Заявлений и обращений в адрес Уполномоченного по правам человека в КЧР не поступало.</w:t>
      </w:r>
    </w:p>
    <w:p w14:paraId="6026822F"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июля 2020 года в ФКУ СИЗО-1 ОФСИН России по КЧР было проведено голосование по вопросу одобрения изменений в Конституцию </w:t>
      </w:r>
      <w:r>
        <w:rPr>
          <w:rFonts w:ascii="Times New Roman" w:hAnsi="Times New Roman" w:cs="Times New Roman"/>
          <w:sz w:val="28"/>
          <w:szCs w:val="28"/>
        </w:rPr>
        <w:lastRenderedPageBreak/>
        <w:t>Российской Федерации. Все лица, обладавшие избирательным правом в количестве 147 человек, приняли участие в голосовании.</w:t>
      </w:r>
    </w:p>
    <w:p w14:paraId="405D25BB"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голосований нарушений и срывов не было допущено, жалоб не поступило. </w:t>
      </w:r>
    </w:p>
    <w:p w14:paraId="507D5CE9"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эффективности прокурорского надзора и законности в период подготовки и проведения голосования прокурором республики издано распоряжение от 11.06.2020 года №101/7р «Об организации исполнения указания Генерального прокурора Российской Федерации от 22.05.2020 №271/7 «Об организации прокурорского надзора за соблюдением законодательства при проведении общероссийского голосования по вопросу одобрения изменений в Конституцию Российской Федерации », организовано дежурство оперативных работников, создана «горячая линия».</w:t>
      </w:r>
    </w:p>
    <w:p w14:paraId="746238A6"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подготовки и проведения общероссийского голосования произведено за счет средств федерального бюджета в размере 37 449 000 рублей, за счет средств республиканского бюджета в размере 3 803 740 рублей. Фактов ненадлежащего финансирования не установлено.</w:t>
      </w:r>
    </w:p>
    <w:p w14:paraId="7724289F"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проверок, проведенных в преддверии голосования, органами прокуратуры республики выявлены нарушения законов об антитеррористической защищенности на 78 избирательных участках, для устранения которых внесено 42 представления, которые рассмотрены и удовлетворены, привлечено к дисциплинарной ответственности 42 должностных лица, направлено в суд 18 заявлений, которые рассмотрены и удовлетворены. По всем внесенным актам прокурорского регулирования приняты меры по устранению нарушений закона.</w:t>
      </w:r>
    </w:p>
    <w:p w14:paraId="41374064"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органы прокуратуры республики поступило 2 обращения по рассматриваемым вопросам.</w:t>
      </w:r>
    </w:p>
    <w:p w14:paraId="7FAE1411" w14:textId="669F6FD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частности, 26.06.2020 года в прокуратуру республики поступило обращение И. о нарушении законодательства в ТИК Абазинского муниципального района КЧР, выразившееся в недопущении её к работе члена участковой комиссии, по причине нахождения под наблюдением как контактного лица с больным новой </w:t>
      </w:r>
      <w:proofErr w:type="spellStart"/>
      <w:r>
        <w:rPr>
          <w:rFonts w:ascii="Times New Roman" w:hAnsi="Times New Roman" w:cs="Times New Roman"/>
          <w:sz w:val="28"/>
          <w:szCs w:val="28"/>
        </w:rPr>
        <w:t>корон</w:t>
      </w:r>
      <w:r w:rsidR="00506D89">
        <w:rPr>
          <w:rFonts w:ascii="Times New Roman" w:hAnsi="Times New Roman" w:cs="Times New Roman"/>
          <w:sz w:val="28"/>
          <w:szCs w:val="28"/>
        </w:rPr>
        <w:t>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инфекцией </w:t>
      </w:r>
      <w:r>
        <w:rPr>
          <w:rFonts w:ascii="Times New Roman" w:hAnsi="Times New Roman" w:cs="Times New Roman"/>
          <w:sz w:val="28"/>
          <w:szCs w:val="28"/>
          <w:lang w:val="en-US"/>
        </w:rPr>
        <w:t>COVID</w:t>
      </w:r>
      <w:r w:rsidRPr="005402DB">
        <w:rPr>
          <w:rFonts w:ascii="Times New Roman" w:hAnsi="Times New Roman" w:cs="Times New Roman"/>
          <w:sz w:val="28"/>
          <w:szCs w:val="28"/>
        </w:rPr>
        <w:t>-19</w:t>
      </w:r>
      <w:r>
        <w:rPr>
          <w:rFonts w:ascii="Times New Roman" w:hAnsi="Times New Roman" w:cs="Times New Roman"/>
          <w:sz w:val="28"/>
          <w:szCs w:val="28"/>
        </w:rPr>
        <w:t xml:space="preserve">. </w:t>
      </w:r>
    </w:p>
    <w:p w14:paraId="5444C4EA"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29.06.2020 года обращение прокуратурой республики направлено в Избирательную комиссию Карачаево-Черкесской Республики (заявителю дано разъяснение, после отрицательного результата лабораторного исследования, она допущена к работе участковой комиссии).</w:t>
      </w:r>
    </w:p>
    <w:p w14:paraId="6D431ED8"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29.06.2020 года на телефон «горячей линии» поступило обращение гражданки О. о том, что работников ООО «Тепловые сети» расположенного на территории г. Черкесска, заставляют проголосовать в нескольких избирательных участках.</w:t>
      </w:r>
    </w:p>
    <w:p w14:paraId="43033C81"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Вышеуказанное обращение направлено в прокуратуру города Черкесска для проведения проверки, по результатам которой факты, изложенные в обращении, не подтвердились.</w:t>
      </w:r>
    </w:p>
    <w:p w14:paraId="6E34FA66"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обращения граждан, политических партий, общественных организаций по вопросам проведения голосования не поступали.</w:t>
      </w:r>
    </w:p>
    <w:p w14:paraId="01771D95" w14:textId="1FB00ADF"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дежурную часть ОМВД России по г. Черкесску от сотрудников полиции, задействованных на обеспечение охраны общественного порядка и безопасности граждан на избирательных участках, 28.06.2020 года поступили 2 сообщения о том, что на избирательных участках №№</w:t>
      </w:r>
      <w:r w:rsidR="002F5FE8">
        <w:rPr>
          <w:rFonts w:ascii="Times New Roman" w:hAnsi="Times New Roman" w:cs="Times New Roman"/>
          <w:sz w:val="28"/>
          <w:szCs w:val="28"/>
        </w:rPr>
        <w:t xml:space="preserve"> </w:t>
      </w:r>
      <w:r>
        <w:rPr>
          <w:rFonts w:ascii="Times New Roman" w:hAnsi="Times New Roman" w:cs="Times New Roman"/>
          <w:sz w:val="28"/>
          <w:szCs w:val="28"/>
        </w:rPr>
        <w:t>47 и 48, расположенных на территории г. Черкесска Д., К., Б. стали громко выражать своё недовольство по факту отказа им в участии в качестве общественных наблюдателей, нарушили установленную социальную дистанцию, не имея средств индивидуальной защиты.</w:t>
      </w:r>
    </w:p>
    <w:p w14:paraId="51B6A0CA"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факту ОУУП и ПДН ОМВД России по г. Черкесску в отношении вышеуказанных граждан составлены административные материалы по ч.1 ст.20.6.1 КОАП РФ, которые направлены в Черкесский городской суд для рассмотрения по существу.</w:t>
      </w:r>
    </w:p>
    <w:p w14:paraId="6643400C"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подготовки и проведения голосования правоохранительными органами республики проверки в порядке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144-145 УПК РФ по вопросам нарушения действующего законодательства в указанной сфере не проводились.</w:t>
      </w:r>
    </w:p>
    <w:p w14:paraId="3CFCE96C" w14:textId="76B6A105"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республики в период выборов депутатов представительных органов местного самоуправления республики, назначенным на 13 сентября 2020 года, работало 93 избирательных участка. Соблюдались все требования для обеспечения безопасного </w:t>
      </w:r>
      <w:proofErr w:type="gramStart"/>
      <w:r>
        <w:rPr>
          <w:rFonts w:ascii="Times New Roman" w:hAnsi="Times New Roman" w:cs="Times New Roman"/>
          <w:sz w:val="28"/>
          <w:szCs w:val="28"/>
        </w:rPr>
        <w:t>голосования:  соблюдалась</w:t>
      </w:r>
      <w:proofErr w:type="gramEnd"/>
      <w:r>
        <w:rPr>
          <w:rFonts w:ascii="Times New Roman" w:hAnsi="Times New Roman" w:cs="Times New Roman"/>
          <w:sz w:val="28"/>
          <w:szCs w:val="28"/>
        </w:rPr>
        <w:t xml:space="preserve"> </w:t>
      </w:r>
      <w:r w:rsidR="00995372">
        <w:rPr>
          <w:rFonts w:ascii="Times New Roman" w:hAnsi="Times New Roman" w:cs="Times New Roman"/>
          <w:sz w:val="28"/>
          <w:szCs w:val="28"/>
        </w:rPr>
        <w:t xml:space="preserve">социальная </w:t>
      </w:r>
      <w:r>
        <w:rPr>
          <w:rFonts w:ascii="Times New Roman" w:hAnsi="Times New Roman" w:cs="Times New Roman"/>
          <w:sz w:val="28"/>
          <w:szCs w:val="28"/>
        </w:rPr>
        <w:t>дистанция, все члены участковых избирательных комиссий были в масках и перчатках. На входе избирателям измерялась температура, дезинфицировались руки, выдавались маски, перчатки и ручки для заполнения избирательного бюллетеня.</w:t>
      </w:r>
    </w:p>
    <w:p w14:paraId="4D939EA3"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Общественная палата Карачаево-Черкесской Республики направила на все 93 избирательных участка 558 наблюдателей. Они присутствовали все три дня как на самих избирательных участках, так и при голосовании «на дому» и на придомовых территориях.</w:t>
      </w:r>
    </w:p>
    <w:p w14:paraId="3339BB37"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своим правом направить наблюдателей на участки воспользовались кандидаты (83 наблюдателя) и политические партии, выдвинувшие кандидатов (316 наблюдателей). На избирательных участках работало более 900 наблюдателей. </w:t>
      </w:r>
    </w:p>
    <w:p w14:paraId="48D00B51"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Присутствовали аккредитованные в Избирательной комиссии КЧР представители СМИ. Всего аккредитовано 42 представителя редакций печатных изданий, телевидения, информационных агентств.</w:t>
      </w:r>
    </w:p>
    <w:p w14:paraId="704EF033" w14:textId="574C44F6"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задача избирательных комиссий и наблюдателей - обеспечение законности и открытости выборов, выявление возможных нарушений и оперативное реагирование на них.</w:t>
      </w:r>
    </w:p>
    <w:p w14:paraId="1F61C333"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Голосование проходило 11,12 и 13 сентября 2020 года в помещениях участковых избирательных комиссий КЧР с 8 до 20 часов, а также вне помещений для голосования.</w:t>
      </w:r>
    </w:p>
    <w:p w14:paraId="048A39F2"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Выборы признаны состоявшимися и действительными. Выборы прошли по мажоритарной и смешанной системам в городе Карачаевске и в 47 городских и сельских поселениях во всех районах республики.</w:t>
      </w:r>
    </w:p>
    <w:p w14:paraId="45DDB827" w14:textId="77777777"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итогам единого дня голосования в Карачаево-Черкесской Республике замещен 361 депутатский мандат.</w:t>
      </w:r>
    </w:p>
    <w:p w14:paraId="65EE95B2" w14:textId="23FE6CDB" w:rsidR="000739C2" w:rsidRDefault="000739C2" w:rsidP="00506D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голосовании приняли участие 50 994 избирателя, что составило 62,45% от общего количества избирателей</w:t>
      </w:r>
      <w:r w:rsidR="00995372">
        <w:rPr>
          <w:rFonts w:ascii="Times New Roman" w:hAnsi="Times New Roman" w:cs="Times New Roman"/>
          <w:sz w:val="28"/>
          <w:szCs w:val="28"/>
        </w:rPr>
        <w:t>,</w:t>
      </w:r>
      <w:r>
        <w:rPr>
          <w:rFonts w:ascii="Times New Roman" w:hAnsi="Times New Roman" w:cs="Times New Roman"/>
          <w:sz w:val="28"/>
          <w:szCs w:val="28"/>
        </w:rPr>
        <w:t xml:space="preserve"> внесенных в списки.</w:t>
      </w:r>
    </w:p>
    <w:p w14:paraId="0CF1AC3A" w14:textId="77777777" w:rsidR="000739C2" w:rsidRDefault="000739C2" w:rsidP="000739C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0AFEF39C" w14:textId="17E1E088" w:rsidR="00CE510E" w:rsidRDefault="00BF5996" w:rsidP="00BF5996">
      <w:pPr>
        <w:spacing w:after="0"/>
        <w:jc w:val="center"/>
        <w:rPr>
          <w:rFonts w:ascii="Times New Roman" w:hAnsi="Times New Roman" w:cs="Times New Roman"/>
          <w:b/>
          <w:sz w:val="28"/>
          <w:szCs w:val="28"/>
        </w:rPr>
      </w:pPr>
      <w:r w:rsidRPr="00BF5996">
        <w:rPr>
          <w:rFonts w:ascii="Times New Roman" w:hAnsi="Times New Roman" w:cs="Times New Roman"/>
          <w:b/>
          <w:sz w:val="28"/>
          <w:szCs w:val="28"/>
        </w:rPr>
        <w:t xml:space="preserve">6. </w:t>
      </w:r>
      <w:r w:rsidR="00CE510E" w:rsidRPr="00BF5996">
        <w:rPr>
          <w:rFonts w:ascii="Times New Roman" w:hAnsi="Times New Roman" w:cs="Times New Roman"/>
          <w:b/>
          <w:sz w:val="28"/>
          <w:szCs w:val="28"/>
        </w:rPr>
        <w:t>Правовое просвещение</w:t>
      </w:r>
      <w:r>
        <w:rPr>
          <w:rFonts w:ascii="Times New Roman" w:hAnsi="Times New Roman" w:cs="Times New Roman"/>
          <w:b/>
          <w:sz w:val="28"/>
          <w:szCs w:val="28"/>
        </w:rPr>
        <w:t>.</w:t>
      </w:r>
    </w:p>
    <w:p w14:paraId="31A86D73" w14:textId="77777777" w:rsidR="008A7677" w:rsidRDefault="008A7677" w:rsidP="00236B20">
      <w:pPr>
        <w:spacing w:after="0" w:line="240" w:lineRule="auto"/>
        <w:ind w:firstLine="709"/>
        <w:jc w:val="both"/>
        <w:rPr>
          <w:rFonts w:ascii="Times New Roman" w:hAnsi="Times New Roman" w:cs="Times New Roman"/>
          <w:sz w:val="28"/>
          <w:szCs w:val="28"/>
        </w:rPr>
      </w:pPr>
    </w:p>
    <w:p w14:paraId="71D45C32" w14:textId="036AC230"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«Основы государственной политики в сфере развития правовой грамотности и правосознания граждан», утвержденный в 2011 году, является первым документом в новейшей истории России, направленный на формирование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 а также на формирование высокого уровня правовой культуры общества и личности, чтобы уважение к праву и закону стали личными убеждениями каждого человека.</w:t>
      </w:r>
    </w:p>
    <w:p w14:paraId="7AE1D0AA"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на государственном уровне закрепили приоритетные направления государственной политики в отношении всего населения России, каждого гражданина Российской Федерации, отдельных социальных групп, категорий лиц, уделяя особое внимание формированию правосознания подросткового поколения.</w:t>
      </w:r>
    </w:p>
    <w:p w14:paraId="440EF62E"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БЮП (бесплатной юридической помощи).</w:t>
      </w:r>
    </w:p>
    <w:p w14:paraId="0D071642"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Бесплатная правовая помощь является очень востребованной в республике. Из года в год число обращений граждан увеличивается.</w:t>
      </w:r>
    </w:p>
    <w:p w14:paraId="63EDA9C2"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есть объективные причины, не позволяющие гражданам реализовывать свои права. Например, ограниченное самостоятельное общение с внешним миром в силу возраста или состояния здоровья, нахождения человека в специализированном учреждении с особым режимом.</w:t>
      </w:r>
    </w:p>
    <w:p w14:paraId="2F9651C4"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существуют большие сложности «связанные с правовой неграмотностью». Отмечается и комплексный характер проблем, для решения которых требуется участие не только юристов, но и других специалистов-психологов, специальных органов и организаций.</w:t>
      </w:r>
    </w:p>
    <w:p w14:paraId="34CBA153"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обеспечивает для незащищенных слоёв населения возможность получать юридическую помощь, не заплатив за это ни копейки, однако зачастую судебные издержки не ограничиваются расходами на представителя адвокатского сообщества. Бывает необходимо проведение судебной экспертизы, а оплата этих процедур ложится на граждан. Очевидно, </w:t>
      </w:r>
      <w:r>
        <w:rPr>
          <w:rFonts w:ascii="Times New Roman" w:hAnsi="Times New Roman" w:cs="Times New Roman"/>
          <w:sz w:val="28"/>
          <w:szCs w:val="28"/>
        </w:rPr>
        <w:lastRenderedPageBreak/>
        <w:t>что люди, чье материальное положение не позволяет обратиться к платному юристу, не в состоянии нести и бремя судебных расходов. Полагаю, федеральному законодателю необходимо включить в число участников системы БЮП также экспертные учреждения.</w:t>
      </w:r>
    </w:p>
    <w:p w14:paraId="02F8ADD2"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просвещение в России по-прежнему остаётся одной из важных составляющих развития гражданского общества и требует комплексного подхода. Интенсивное обновление законодательства, невысокий уровень правовой грамотности и неумение на практике отстаивать свои интересы зачастую приводят к непоправимым либо трагическим последствиям.</w:t>
      </w:r>
    </w:p>
    <w:p w14:paraId="1930FB67"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деятельности Уполномоченного состоит в повышении осведомленности граждан о правах и свободах, гарантированных им законодательством Российской Федерации, а также механизмах защиты и восстановления нарушенных прав.</w:t>
      </w:r>
    </w:p>
    <w:p w14:paraId="0729550C" w14:textId="23B6BF8D"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по правам человека в Карачаево-Черкесской Республике размещен раздел, посвященный вопросам правового просвещения. Для широкого круга населения систематически разъясняются действующие нормативно-правовые акты и изменения</w:t>
      </w:r>
      <w:r w:rsidR="00236B20">
        <w:rPr>
          <w:rFonts w:ascii="Times New Roman" w:hAnsi="Times New Roman" w:cs="Times New Roman"/>
          <w:sz w:val="28"/>
          <w:szCs w:val="28"/>
        </w:rPr>
        <w:t>,</w:t>
      </w:r>
      <w:r>
        <w:rPr>
          <w:rFonts w:ascii="Times New Roman" w:hAnsi="Times New Roman" w:cs="Times New Roman"/>
          <w:sz w:val="28"/>
          <w:szCs w:val="28"/>
        </w:rPr>
        <w:t xml:space="preserve"> принятые к ним.</w:t>
      </w:r>
    </w:p>
    <w:p w14:paraId="57B0616F"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по правам человека в Карачаево-Черкесской Республике установлен график приёма граждан. При проведении приёмов Уполномоченным и сотрудниками Аппарата даются бесплатные консультации по правовым вопросам, подсказывается алгоритм разрешения той или иной проблемы, механизмы защиты и восстановления нарушенных прав.</w:t>
      </w:r>
    </w:p>
    <w:p w14:paraId="2496C262"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правового просвещения являются выездные приемы граждан республики.</w:t>
      </w:r>
    </w:p>
    <w:p w14:paraId="46ABE206" w14:textId="77777777" w:rsidR="00CE510E"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постоянной основе в отчетный период проводились совместные приемы граждан Уполномоченным и руководителем СУ СК РФ по КЧР Щепкиным Н.В., в ходе которых давались правовые консультации по обозначенным проблемам.</w:t>
      </w:r>
    </w:p>
    <w:p w14:paraId="150C1364" w14:textId="77777777" w:rsidR="008A7677" w:rsidRDefault="00CE510E"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по правам человека в Карачаево-Черкесской Республике был проведен прием лиц, содержащихся в ФКУ СИЗО-1 ОФСИН России по Карачаево-Черкесской Республике. По заданным вопросам были даны исчерпывающие правовые консультации, разъяснения.       </w:t>
      </w:r>
    </w:p>
    <w:p w14:paraId="311D2753" w14:textId="77777777" w:rsidR="008A7677" w:rsidRDefault="008A7677" w:rsidP="00236B20">
      <w:pPr>
        <w:spacing w:after="0" w:line="240" w:lineRule="auto"/>
        <w:ind w:firstLine="709"/>
        <w:jc w:val="both"/>
        <w:rPr>
          <w:rFonts w:ascii="Times New Roman" w:hAnsi="Times New Roman" w:cs="Times New Roman"/>
          <w:sz w:val="28"/>
          <w:szCs w:val="28"/>
        </w:rPr>
      </w:pPr>
    </w:p>
    <w:p w14:paraId="6CABF325" w14:textId="7A9EB1DD" w:rsidR="008A7677" w:rsidRDefault="008A7677" w:rsidP="008A7677">
      <w:pPr>
        <w:spacing w:after="0" w:line="240" w:lineRule="auto"/>
        <w:jc w:val="center"/>
        <w:rPr>
          <w:rFonts w:ascii="Times New Roman" w:hAnsi="Times New Roman" w:cs="Times New Roman"/>
          <w:b/>
          <w:sz w:val="28"/>
          <w:szCs w:val="28"/>
        </w:rPr>
      </w:pPr>
      <w:r w:rsidRPr="008A7677">
        <w:rPr>
          <w:rFonts w:ascii="Times New Roman" w:hAnsi="Times New Roman" w:cs="Times New Roman"/>
          <w:b/>
          <w:bCs/>
          <w:sz w:val="28"/>
          <w:szCs w:val="28"/>
        </w:rPr>
        <w:t xml:space="preserve">7. </w:t>
      </w:r>
      <w:r w:rsidR="00CE510E" w:rsidRPr="008A7677">
        <w:rPr>
          <w:rFonts w:ascii="Times New Roman" w:hAnsi="Times New Roman" w:cs="Times New Roman"/>
          <w:b/>
          <w:bCs/>
          <w:sz w:val="28"/>
          <w:szCs w:val="28"/>
        </w:rPr>
        <w:t xml:space="preserve">   </w:t>
      </w:r>
      <w:r>
        <w:rPr>
          <w:rFonts w:ascii="Times New Roman" w:hAnsi="Times New Roman" w:cs="Times New Roman"/>
          <w:b/>
          <w:sz w:val="28"/>
          <w:szCs w:val="28"/>
        </w:rPr>
        <w:t>Права восстановлены</w:t>
      </w:r>
      <w:r w:rsidR="008D6939">
        <w:rPr>
          <w:rFonts w:ascii="Times New Roman" w:hAnsi="Times New Roman" w:cs="Times New Roman"/>
          <w:b/>
          <w:sz w:val="28"/>
          <w:szCs w:val="28"/>
        </w:rPr>
        <w:t>.</w:t>
      </w:r>
    </w:p>
    <w:p w14:paraId="1B9BCF93" w14:textId="77777777" w:rsidR="008A7677" w:rsidRDefault="008A7677" w:rsidP="008A7677">
      <w:pPr>
        <w:spacing w:after="0" w:line="240" w:lineRule="auto"/>
        <w:jc w:val="center"/>
        <w:rPr>
          <w:rFonts w:ascii="Times New Roman" w:hAnsi="Times New Roman" w:cs="Times New Roman"/>
          <w:b/>
          <w:sz w:val="28"/>
          <w:szCs w:val="28"/>
        </w:rPr>
      </w:pPr>
    </w:p>
    <w:p w14:paraId="4376FB1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1. В адрес Уполномоченного по правам человека  в Карачаево-Черкесской Республике поступило устное (телефонное) обращение жильцов многоквартирного дома № 344 по ул. Октябрьской г. Черкесска  с жалобой на ООО «УЖХ № 2» г. Черкесска, не выполнившей надлежащий ремонт протекающей кровли в их доме (по поступившим жалобам жильцов), так как не хватило кровельного материала, в связи с чем течь в полном объеме не устранена. Но должностным лицом УКЖХ Г. принято решение о прекращении </w:t>
      </w:r>
      <w:r w:rsidRPr="00BA5BDA">
        <w:rPr>
          <w:rFonts w:ascii="Times New Roman" w:hAnsi="Times New Roman"/>
          <w:sz w:val="28"/>
          <w:szCs w:val="28"/>
        </w:rPr>
        <w:lastRenderedPageBreak/>
        <w:t xml:space="preserve">работ без намерения их возобновить. Как пояснили жильцы, проблема протекания кровли существует с 2015 года. </w:t>
      </w:r>
    </w:p>
    <w:p w14:paraId="468A8BA6" w14:textId="6B55130B"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В связи с поступившим коллективным обращением, в адрес Управления государственного жилищного надзора Карачаево-Черкесской </w:t>
      </w:r>
      <w:proofErr w:type="gramStart"/>
      <w:r w:rsidRPr="00BA5BDA">
        <w:rPr>
          <w:rFonts w:ascii="Times New Roman" w:hAnsi="Times New Roman"/>
          <w:sz w:val="28"/>
          <w:szCs w:val="28"/>
        </w:rPr>
        <w:t>Республики  Уполномоченным</w:t>
      </w:r>
      <w:proofErr w:type="gramEnd"/>
      <w:r w:rsidR="008D6939">
        <w:rPr>
          <w:rFonts w:ascii="Times New Roman" w:hAnsi="Times New Roman"/>
          <w:sz w:val="28"/>
          <w:szCs w:val="28"/>
        </w:rPr>
        <w:t xml:space="preserve"> по правам человека в КЧР</w:t>
      </w:r>
      <w:r w:rsidRPr="00BA5BDA">
        <w:rPr>
          <w:rFonts w:ascii="Times New Roman" w:hAnsi="Times New Roman"/>
          <w:sz w:val="28"/>
          <w:szCs w:val="28"/>
        </w:rPr>
        <w:t xml:space="preserve"> направлен запрос о рассмотрении поставленного заявителями вопроса по существу и принятии мер реагирования в пределах имеющихся полномочий. </w:t>
      </w:r>
    </w:p>
    <w:p w14:paraId="4C1C3C4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Согласно поступившему из Управления государственного жилищного надзора Карачаево-Черкесской Республики ответу, в отношении ООО «УЖХ № 2» проведена внеплановая проверка, по результатам которой составлен акт и выдано предписание с требованием провести локальное (местное) обследование элементов конструкций крыши и ее участков с выявлением дефектов и повреждений с дальнейшим выполнением восстановительных работ МКД № 344 по ул. Октябрьской г. Черкесска с установлением сроков для его исполнения.</w:t>
      </w:r>
    </w:p>
    <w:p w14:paraId="7241CCA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телефонного разговора с заявителями известно, что ремонт кровли произведен и течь устранена в полном объеме.</w:t>
      </w:r>
    </w:p>
    <w:p w14:paraId="61561B55" w14:textId="77777777" w:rsidR="008A7677" w:rsidRPr="00BA5BDA" w:rsidRDefault="008A7677" w:rsidP="00BA5BDA">
      <w:pPr>
        <w:spacing w:after="0" w:line="240" w:lineRule="auto"/>
        <w:jc w:val="center"/>
        <w:rPr>
          <w:rFonts w:ascii="Times New Roman" w:hAnsi="Times New Roman" w:cs="Times New Roman"/>
          <w:b/>
          <w:sz w:val="28"/>
          <w:szCs w:val="28"/>
        </w:rPr>
      </w:pPr>
    </w:p>
    <w:p w14:paraId="3F6369EA" w14:textId="45CB540D" w:rsidR="008A7677" w:rsidRPr="00BA5BDA" w:rsidRDefault="008A7677" w:rsidP="00BA5BDA">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2. В адрес Уполномоченного поступило коллективное обращение жителей города Черкесска о неудовлетворительной работе многофункциональных центров в части несоблюдения мер безопасности по предупреждению распространения новой </w:t>
      </w:r>
      <w:proofErr w:type="spellStart"/>
      <w:r w:rsidRPr="00BA5BDA">
        <w:rPr>
          <w:rFonts w:ascii="Times New Roman" w:hAnsi="Times New Roman" w:cs="Times New Roman"/>
          <w:sz w:val="28"/>
          <w:szCs w:val="28"/>
        </w:rPr>
        <w:t>коронавирусной</w:t>
      </w:r>
      <w:proofErr w:type="spellEnd"/>
      <w:r w:rsidRPr="00BA5BDA">
        <w:rPr>
          <w:rFonts w:ascii="Times New Roman" w:hAnsi="Times New Roman" w:cs="Times New Roman"/>
          <w:sz w:val="28"/>
          <w:szCs w:val="28"/>
        </w:rPr>
        <w:t xml:space="preserve"> инфекции </w:t>
      </w:r>
      <w:r w:rsidRPr="00BA5BDA">
        <w:rPr>
          <w:rFonts w:ascii="Times New Roman" w:hAnsi="Times New Roman" w:cs="Times New Roman"/>
          <w:sz w:val="28"/>
          <w:szCs w:val="28"/>
          <w:lang w:val="en-US"/>
        </w:rPr>
        <w:t>COVID</w:t>
      </w:r>
      <w:r w:rsidRPr="00BA5BDA">
        <w:rPr>
          <w:rFonts w:ascii="Times New Roman" w:hAnsi="Times New Roman" w:cs="Times New Roman"/>
          <w:sz w:val="28"/>
          <w:szCs w:val="28"/>
        </w:rPr>
        <w:t>-19.</w:t>
      </w:r>
      <w:r w:rsidRPr="00BA5BDA">
        <w:rPr>
          <w:rFonts w:ascii="Times New Roman" w:eastAsia="Times New Roman" w:hAnsi="Times New Roman" w:cs="Times New Roman"/>
          <w:sz w:val="28"/>
          <w:szCs w:val="28"/>
          <w:lang w:eastAsia="ru-RU"/>
        </w:rPr>
        <w:t xml:space="preserve"> </w:t>
      </w:r>
    </w:p>
    <w:p w14:paraId="63E30E45" w14:textId="77777777" w:rsidR="008A7677" w:rsidRPr="00BA5BDA" w:rsidRDefault="008A7677" w:rsidP="00BA5BDA">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Факты, приведенные в обращении, нашли подтверждение при посещении этих учреждений сотрудниками Аппарата Уполномоченного.</w:t>
      </w:r>
    </w:p>
    <w:p w14:paraId="18A76C39" w14:textId="77777777" w:rsidR="008A7677" w:rsidRPr="00BA5BDA" w:rsidRDefault="008A7677" w:rsidP="00BA5BDA">
      <w:pPr>
        <w:tabs>
          <w:tab w:val="left" w:pos="540"/>
        </w:tabs>
        <w:spacing w:after="0" w:line="240" w:lineRule="auto"/>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ab/>
      </w:r>
      <w:r w:rsidRPr="00BA5BDA">
        <w:rPr>
          <w:rFonts w:ascii="Times New Roman" w:eastAsia="Times New Roman" w:hAnsi="Times New Roman" w:cs="Times New Roman"/>
          <w:sz w:val="28"/>
          <w:szCs w:val="28"/>
          <w:lang w:eastAsia="ru-RU"/>
        </w:rPr>
        <w:t xml:space="preserve"> </w:t>
      </w:r>
      <w:r w:rsidRPr="00BA5BDA">
        <w:rPr>
          <w:rFonts w:ascii="Times New Roman" w:hAnsi="Times New Roman" w:cs="Times New Roman"/>
          <w:sz w:val="28"/>
          <w:szCs w:val="28"/>
        </w:rPr>
        <w:t xml:space="preserve">Руководствуясь  частью 3 статьи 8 Федерального закона от 02.05.2006 № 59-ФЗ «О порядке рассмотрения обращений граждан Российской Федерации» и </w:t>
      </w:r>
      <w:r w:rsidRPr="00BA5BDA">
        <w:rPr>
          <w:rFonts w:ascii="Times New Roman" w:eastAsia="Times New Roman" w:hAnsi="Times New Roman" w:cs="Times New Roman"/>
          <w:sz w:val="28"/>
          <w:szCs w:val="28"/>
          <w:lang w:eastAsia="ru-RU"/>
        </w:rPr>
        <w:t xml:space="preserve">пунктом 4 части 1 статьи 15 Закона Карачаево-Черкесской Республики от 13.07.2020 № 43-РЗ «Об Уполномоченном по правам человека в Карачаево-Черкесской Республике» </w:t>
      </w:r>
      <w:r w:rsidRPr="00BA5BDA">
        <w:rPr>
          <w:rFonts w:ascii="Times New Roman" w:hAnsi="Times New Roman" w:cs="Times New Roman"/>
          <w:sz w:val="28"/>
          <w:szCs w:val="28"/>
        </w:rPr>
        <w:t xml:space="preserve">копия коллективного обращения граждан была направлена </w:t>
      </w:r>
      <w:r w:rsidRPr="00BA5BDA">
        <w:rPr>
          <w:rFonts w:ascii="Times New Roman" w:eastAsia="Times New Roman" w:hAnsi="Times New Roman" w:cs="Times New Roman"/>
          <w:sz w:val="28"/>
          <w:szCs w:val="28"/>
          <w:lang w:eastAsia="ru-RU"/>
        </w:rPr>
        <w:t>начальнику Управления Федеральной службы по надзору в сфере защиты прав потребителей и благополучия человека по Карачаево-Черкесской Республике</w:t>
      </w:r>
      <w:r w:rsidRPr="00BA5BDA">
        <w:rPr>
          <w:rFonts w:ascii="Times New Roman" w:hAnsi="Times New Roman" w:cs="Times New Roman"/>
          <w:sz w:val="28"/>
          <w:szCs w:val="28"/>
        </w:rPr>
        <w:t xml:space="preserve"> и прокурору города Черкесска</w:t>
      </w:r>
      <w:r w:rsidRPr="00BA5BDA">
        <w:rPr>
          <w:rFonts w:ascii="Times New Roman" w:eastAsia="Times New Roman" w:hAnsi="Times New Roman" w:cs="Times New Roman"/>
          <w:sz w:val="28"/>
          <w:szCs w:val="28"/>
          <w:lang w:eastAsia="ru-RU"/>
        </w:rPr>
        <w:t xml:space="preserve"> с просьбой рассмотреть вопрос о скорейшем принятии мер по устранению нарушения режима повышенной готовности  в МФЦ. </w:t>
      </w:r>
    </w:p>
    <w:p w14:paraId="69EF838C"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В ходе проверки обращения было установлено, что специалистами территориального управления Роспотребнадзора по КЧР в МБУ «Многофункциональный центр предоставления государственных и муниципальных услуг в городе Черкесске» и в РГБУ «Уполномоченный многофункциональный центр предоставления государственных и муниципальных услуг – Центр информационных технологий КЧР» выявлены нарушения санитарно-эпидемиологического законодательства в части несоблюдения масочного режима и социальной дистанции, отсутствия разграничительной разметки и другие упущения. </w:t>
      </w:r>
    </w:p>
    <w:p w14:paraId="24967E95" w14:textId="798F83FA"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lastRenderedPageBreak/>
        <w:t>По результатам проверки в отношении должностных лиц этих учреждений возбуждено административное производство по статье 6.3 Кодекса Российской Федерации об административных правонарушениях. Руководителям были направлены представления об устранении нарушений санитарно-эпидемиологического законодательства.</w:t>
      </w:r>
    </w:p>
    <w:p w14:paraId="3C82E31C" w14:textId="1FC8E896"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После повторной проверки прокуратурой города Черкесска установлено, что ранее выявленные нарушения были устранены. </w:t>
      </w:r>
    </w:p>
    <w:p w14:paraId="044F7FDE" w14:textId="77777777" w:rsidR="008A7677" w:rsidRPr="00BA5BDA" w:rsidRDefault="008A7677" w:rsidP="00BA5BDA">
      <w:pPr>
        <w:spacing w:after="0" w:line="240" w:lineRule="auto"/>
        <w:jc w:val="both"/>
        <w:rPr>
          <w:rFonts w:ascii="Times New Roman" w:hAnsi="Times New Roman" w:cs="Times New Roman"/>
          <w:b/>
          <w:sz w:val="28"/>
          <w:szCs w:val="28"/>
        </w:rPr>
      </w:pPr>
    </w:p>
    <w:p w14:paraId="78E92131"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3. В адрес Уполномоченного с устной жалобой обратилась жительница микрорайона Московский гражданка С. в интересах своей дочери Е., которая одна воспитывает четверых несовершеннолетних детей.</w:t>
      </w:r>
    </w:p>
    <w:p w14:paraId="22AB41D3" w14:textId="11C70496"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Суть жалобы состояла в том, что управление пенсионного фонда по </w:t>
      </w:r>
      <w:proofErr w:type="spellStart"/>
      <w:r w:rsidRPr="00BA5BDA">
        <w:rPr>
          <w:rFonts w:ascii="Times New Roman" w:hAnsi="Times New Roman" w:cs="Times New Roman"/>
          <w:sz w:val="28"/>
          <w:szCs w:val="28"/>
        </w:rPr>
        <w:t>Усть-Джегутинскому</w:t>
      </w:r>
      <w:proofErr w:type="spellEnd"/>
      <w:r w:rsidRPr="00BA5BDA">
        <w:rPr>
          <w:rFonts w:ascii="Times New Roman" w:hAnsi="Times New Roman" w:cs="Times New Roman"/>
          <w:sz w:val="28"/>
          <w:szCs w:val="28"/>
        </w:rPr>
        <w:t xml:space="preserve"> району неверно исчислило размер разовых выплат, установленных на детей в возрасте от 3 до 16 лет Указами Президента Российской Федерации от 07.04.2020 </w:t>
      </w:r>
      <w:hyperlink r:id="rId5" w:history="1">
        <w:r w:rsidRPr="006A1830">
          <w:rPr>
            <w:rStyle w:val="af6"/>
            <w:rFonts w:ascii="Times New Roman" w:hAnsi="Times New Roman" w:cs="Times New Roman"/>
            <w:color w:val="auto"/>
            <w:sz w:val="28"/>
            <w:szCs w:val="28"/>
            <w:u w:val="none"/>
          </w:rPr>
          <w:t>№ 249</w:t>
        </w:r>
      </w:hyperlink>
      <w:r w:rsidRPr="006A1830">
        <w:rPr>
          <w:rFonts w:ascii="Times New Roman" w:hAnsi="Times New Roman" w:cs="Times New Roman"/>
          <w:sz w:val="28"/>
          <w:szCs w:val="28"/>
        </w:rPr>
        <w:t xml:space="preserve"> </w:t>
      </w:r>
      <w:r w:rsidRPr="00BA5BDA">
        <w:rPr>
          <w:rFonts w:ascii="Times New Roman" w:hAnsi="Times New Roman" w:cs="Times New Roman"/>
          <w:sz w:val="28"/>
          <w:szCs w:val="28"/>
        </w:rPr>
        <w:t xml:space="preserve">и от 23.06.2020 </w:t>
      </w:r>
      <w:hyperlink r:id="rId6" w:history="1">
        <w:r w:rsidRPr="006A1830">
          <w:rPr>
            <w:rStyle w:val="af6"/>
            <w:rFonts w:ascii="Times New Roman" w:hAnsi="Times New Roman" w:cs="Times New Roman"/>
            <w:color w:val="auto"/>
            <w:sz w:val="28"/>
            <w:szCs w:val="28"/>
            <w:u w:val="none"/>
          </w:rPr>
          <w:t>№ 412</w:t>
        </w:r>
      </w:hyperlink>
      <w:r w:rsidRPr="006A1830">
        <w:rPr>
          <w:rFonts w:ascii="Times New Roman" w:hAnsi="Times New Roman" w:cs="Times New Roman"/>
          <w:sz w:val="28"/>
          <w:szCs w:val="28"/>
        </w:rPr>
        <w:t>.</w:t>
      </w:r>
      <w:r w:rsidRPr="00BA5BDA">
        <w:rPr>
          <w:rFonts w:ascii="Times New Roman" w:hAnsi="Times New Roman" w:cs="Times New Roman"/>
          <w:sz w:val="28"/>
          <w:szCs w:val="28"/>
        </w:rPr>
        <w:t xml:space="preserve"> В результате по первому Указу недоплачено более 11 тыс. рублей. В отделении ПФР по Карачаево-Черкесской Республике по телефону горячей линии на обращение гражданки С. обещали в кратчайшие сроки исправить ошибку, но до момента обращения в адрес Уполномоченного нарушение не было устранено. Со слов заявителя с подобными вопросами в районное управление ПФР обращаются многие жители, но их отказываются принимать и ограничиваются составлением списка обратившихся, который охранник уносит в здание отделения ПФР.</w:t>
      </w:r>
    </w:p>
    <w:p w14:paraId="1F08FA38" w14:textId="1B079E39"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На основании действующего законодательства Уполномоченным в адрес </w:t>
      </w:r>
      <w:proofErr w:type="spellStart"/>
      <w:r w:rsidRPr="00BA5BDA">
        <w:rPr>
          <w:rFonts w:ascii="Times New Roman" w:hAnsi="Times New Roman" w:cs="Times New Roman"/>
          <w:sz w:val="28"/>
          <w:szCs w:val="28"/>
        </w:rPr>
        <w:t>Усть-Джегутинского</w:t>
      </w:r>
      <w:proofErr w:type="spellEnd"/>
      <w:r w:rsidRPr="00BA5BDA">
        <w:rPr>
          <w:rFonts w:ascii="Times New Roman" w:hAnsi="Times New Roman" w:cs="Times New Roman"/>
          <w:sz w:val="28"/>
          <w:szCs w:val="28"/>
        </w:rPr>
        <w:t xml:space="preserve"> межрайонного прокурора было направлено письмо о необходимости проведения проверки законности действий управления ОПФР в Усть-Джегутинском районе с просьбой сообщить о результатах.</w:t>
      </w:r>
    </w:p>
    <w:p w14:paraId="36740385" w14:textId="735041B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 ходе проверки было установлено, что в первый день выплат 1 июня 2020 года Е. выплачено 30 тыс. рублей на 3 детей, поскольку указанные в заявлении сведения на четвертого ребенка не прошли проверку ЗАГС на федеральном уровне. 25июня 2020 года заявитель повторно подала заявление через портал «Государственные услуги». Ранее допущенная ошибка была устранена. 1 июля 2020 года Е. произведена единовременная выплата в размере 40 тыс. рублей на 4 детей и 10 тыс. рублей, ранее не полученные заявителем.</w:t>
      </w:r>
    </w:p>
    <w:p w14:paraId="1BB7E29B" w14:textId="68F5F646"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Таким образом Е. выплата на её малолетних детей отделением ПФР по КЧР была осуществлена в полном объеме. </w:t>
      </w:r>
    </w:p>
    <w:p w14:paraId="787D0D40" w14:textId="77777777" w:rsidR="008A7677" w:rsidRPr="00BA5BDA" w:rsidRDefault="008A7677" w:rsidP="00BA5BDA">
      <w:pPr>
        <w:spacing w:after="0" w:line="240" w:lineRule="auto"/>
        <w:jc w:val="both"/>
        <w:rPr>
          <w:rFonts w:ascii="Times New Roman" w:hAnsi="Times New Roman" w:cs="Times New Roman"/>
          <w:b/>
          <w:sz w:val="28"/>
          <w:szCs w:val="28"/>
        </w:rPr>
      </w:pPr>
    </w:p>
    <w:p w14:paraId="7072523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4. В адрес Уполномоченного по правам человека в Карачаево-Черкесской Республике поступило анонимное коллективное обращение родителей детей, посещающих младшую группу МКДОУ № 3 «Аленушка» г. Черкесска, с просьбой об оказании содействия в ограждении их детей от ребенка с агрессивной неконтролируемой формой поведения, пребывающего в группе с их детьми, которое может привести к причинению вреда здоровью их детям (как физического, так и психологического).</w:t>
      </w:r>
    </w:p>
    <w:p w14:paraId="6CCA40C8"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lastRenderedPageBreak/>
        <w:t>В своем обращении родители сообщили, что их младшую группу посещает мальчик,  который визуально выглядит старше их детей и у него визуально прослеживаются признаки заболевания нервной системы или психики: он почти не разговаривает, а издает гортанные звуки похожие на рычание, рев, он ведет себя очень агрессивно по отношению к детям (дети ежедневно жалуются на него родителям), в период агрессии нападает на детей, дерется, хватает их за шею (он явно крупнее и сильнее них, может даже и возрастом старше), нападает на воспитателя с ревом и кулаками, если ему что-то не нравится. Своими действиями он может нанести травмы детям и воспитателю. Воспитательница вынуждена уделять внимание только ему, чтобы хоть как-то сгладить ситуацию и отвлечь от агрессивных действий по отношению к остальным детям, не может проводить полноценные занятия с детьми, в связи с чем дети фактически остаются без присмотра.</w:t>
      </w:r>
    </w:p>
    <w:p w14:paraId="26242946" w14:textId="37EE0C18"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Руководствуясь действующим законодательством коллективное обращение родителей было направлено в прокуратуру города Черкесска для проведения проверки законности пребывания в группе ребенка, возможно, старше других по возрасту и возможным наличием заболевания, порождающим агрессивное поведение.  </w:t>
      </w:r>
    </w:p>
    <w:p w14:paraId="54503C91"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Прокуратурой города Черкесска проведена проверка фактов, изложенных в анонимном коллективном обращении родителей, по результатам которой сообщено следующее.</w:t>
      </w:r>
    </w:p>
    <w:p w14:paraId="25307439"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Согласно представленной Управлением образования Мэрии муниципального образования г. Черкесска информации о проведенной служебной проверке в МКДОУ Детский сад № 3 «Аленушка» г. Черкесска установлено, что ребенок 2014 года рождения посещает дошкольное учреждение с 18.04.2017.</w:t>
      </w:r>
    </w:p>
    <w:p w14:paraId="4EE7779D"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соответствии с пунктом 4.5 Устава МКДОУ Детский сад № 3 «Аленушка» г. Черкесска учреждение ежегодно, согласно возрастным показателям, производит перевод воспитанников в следующую возрастную группу.</w:t>
      </w:r>
    </w:p>
    <w:p w14:paraId="20E491C3"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ходе служебной проверки установлено нарушение п. 4.5 Устава МКДОУ Детский сад № 3 «Аленушка» г. Черкесска, в связи с чем, ребенок на основании личного заявления родителя от 11.02.2020 переведен в старшую группу МКДОУ Детский сад № 3 «Аленушка» г. Черкесска.</w:t>
      </w:r>
    </w:p>
    <w:p w14:paraId="7BB8A381" w14:textId="54D28E6B"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Согласно медицинской карте</w:t>
      </w:r>
      <w:r w:rsidR="006C682D">
        <w:rPr>
          <w:rFonts w:ascii="Times New Roman" w:hAnsi="Times New Roman"/>
          <w:sz w:val="28"/>
          <w:szCs w:val="28"/>
        </w:rPr>
        <w:t>,</w:t>
      </w:r>
      <w:r w:rsidRPr="00BA5BDA">
        <w:rPr>
          <w:rFonts w:ascii="Times New Roman" w:hAnsi="Times New Roman"/>
          <w:sz w:val="28"/>
          <w:szCs w:val="28"/>
        </w:rPr>
        <w:t xml:space="preserve"> ребенок на учете у психиатра не состоит. Согласно характеристикам, ребенок доброжелательный, ласковый, эмоциональный, бурно выражает эмоции, в общении с детьми дружелюбен.</w:t>
      </w:r>
    </w:p>
    <w:p w14:paraId="75657882"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По результатам служебной проверки, проведенной </w:t>
      </w:r>
      <w:proofErr w:type="spellStart"/>
      <w:r w:rsidRPr="00BA5BDA">
        <w:rPr>
          <w:rFonts w:ascii="Times New Roman" w:hAnsi="Times New Roman"/>
          <w:sz w:val="28"/>
          <w:szCs w:val="28"/>
        </w:rPr>
        <w:t>и.о</w:t>
      </w:r>
      <w:proofErr w:type="spellEnd"/>
      <w:r w:rsidRPr="00BA5BDA">
        <w:rPr>
          <w:rFonts w:ascii="Times New Roman" w:hAnsi="Times New Roman"/>
          <w:sz w:val="28"/>
          <w:szCs w:val="28"/>
        </w:rPr>
        <w:t xml:space="preserve">. начальника Управления образования Мэрии муниципального образования г. Черкесска К., заведующий МКДОУ Детский сад № 3 «Аленушка» С. и заместитель заведующего по воспитательной и методической работе Т. привлечены к дисциплинарной ответственности в виде замечания. </w:t>
      </w:r>
    </w:p>
    <w:p w14:paraId="50CCFBC0" w14:textId="77777777" w:rsidR="008A7677" w:rsidRPr="00BA5BDA" w:rsidRDefault="008A7677" w:rsidP="00BA5BDA">
      <w:pPr>
        <w:spacing w:after="0" w:line="240" w:lineRule="auto"/>
        <w:jc w:val="both"/>
        <w:rPr>
          <w:rFonts w:ascii="Times New Roman" w:hAnsi="Times New Roman" w:cs="Times New Roman"/>
          <w:b/>
          <w:sz w:val="28"/>
          <w:szCs w:val="28"/>
        </w:rPr>
      </w:pPr>
    </w:p>
    <w:p w14:paraId="62E2DD93" w14:textId="77777777" w:rsidR="008A7677" w:rsidRPr="00BA5BDA" w:rsidRDefault="008A7677" w:rsidP="00BA5BDA">
      <w:pPr>
        <w:pStyle w:val="af0"/>
        <w:spacing w:after="0" w:line="240" w:lineRule="auto"/>
        <w:ind w:left="0" w:firstLine="567"/>
        <w:jc w:val="both"/>
        <w:rPr>
          <w:rFonts w:ascii="Times New Roman" w:hAnsi="Times New Roman"/>
          <w:sz w:val="28"/>
          <w:szCs w:val="28"/>
        </w:rPr>
      </w:pPr>
      <w:r w:rsidRPr="00BA5BDA">
        <w:rPr>
          <w:rFonts w:ascii="Times New Roman" w:hAnsi="Times New Roman"/>
          <w:sz w:val="28"/>
          <w:szCs w:val="28"/>
        </w:rPr>
        <w:t xml:space="preserve">5. Во время посещения ФКУ СИЗО-1 ОФСИН России по Карачаево-Черкесской Республике в целях проверки соблюдения прав граждан,  </w:t>
      </w:r>
      <w:r w:rsidRPr="00BA5BDA">
        <w:rPr>
          <w:rFonts w:ascii="Times New Roman" w:hAnsi="Times New Roman"/>
          <w:sz w:val="28"/>
          <w:szCs w:val="28"/>
        </w:rPr>
        <w:lastRenderedPageBreak/>
        <w:t xml:space="preserve">содержащихся  в ФКУ СИЗО-1 ОФСИН России по КЧР, к Уполномоченному по правам человека в Карачаево-Черкесской Республике обратилась обвиняемая по части 2 статьи 306 Уголовного кодекса Российской Федерации гражданка Я. Она пожаловалась на необоснованную меру пресечения в виде заключения под стражу, несоразмерную совершенному ею деянию. </w:t>
      </w:r>
    </w:p>
    <w:p w14:paraId="345B2EAA" w14:textId="2CAE8680"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В целях установления всех обстоятельств в Аппарат Уполномоченного был приглашен бывший супруг заявителя Я., который пояснил, что на его иждивении находятся двое малолетних детей, которые нуждаются в повседневном уходе. </w:t>
      </w:r>
    </w:p>
    <w:p w14:paraId="2919F691"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Я. обратился к Уполномоченному по правам человека в Карачаево-Черкесской Республике в устной форме с просьбой о содействии в изменении меры пресечения своей бывшей супруге на более мягкую, чтобы последняя имела возможность находиться с детьми. Заявителю была оказана помощь в составлении обращения в суд.</w:t>
      </w:r>
    </w:p>
    <w:p w14:paraId="6414E51A"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Руководствуясь принципом гуманности, опираясь на статью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Я. незамедлительно была направлена Председателю Черкесского городского суда Карачаево-Черкесской Республики. </w:t>
      </w:r>
    </w:p>
    <w:p w14:paraId="10A5FAC7" w14:textId="3E6A97FE"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Из Черкесского городского суда поступило сообщение, что приговором суда Я. осуждена за совершение преступления, предусмотренного частью 2 статьи 306 Уголовного кодекса Российской Федерации и приговорена к наказанию в виде штрафа в размере 20000</w:t>
      </w:r>
      <w:r w:rsidR="006C682D">
        <w:rPr>
          <w:rFonts w:ascii="Times New Roman" w:hAnsi="Times New Roman"/>
          <w:sz w:val="28"/>
          <w:szCs w:val="28"/>
        </w:rPr>
        <w:t xml:space="preserve"> </w:t>
      </w:r>
      <w:r w:rsidRPr="00BA5BDA">
        <w:rPr>
          <w:rFonts w:ascii="Times New Roman" w:hAnsi="Times New Roman"/>
          <w:sz w:val="28"/>
          <w:szCs w:val="28"/>
        </w:rPr>
        <w:t>(двадцать тысяч) рублей и освобождена из-под стражи в зале суда.</w:t>
      </w:r>
    </w:p>
    <w:p w14:paraId="4A926016" w14:textId="77777777" w:rsidR="008A7677" w:rsidRPr="00BA5BDA" w:rsidRDefault="008A7677" w:rsidP="00BA5BDA">
      <w:pPr>
        <w:spacing w:after="0" w:line="240" w:lineRule="auto"/>
        <w:jc w:val="both"/>
        <w:rPr>
          <w:rFonts w:ascii="Times New Roman" w:hAnsi="Times New Roman" w:cs="Times New Roman"/>
          <w:b/>
          <w:sz w:val="28"/>
          <w:szCs w:val="28"/>
        </w:rPr>
      </w:pPr>
    </w:p>
    <w:p w14:paraId="6C7D03E1"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6. В адрес Уполномоченного по правам человека в Карачаево-Черкесской Республике поступило анонимное обращение в интересах граждан Карачаево-Черкесской Республики, с жалобой на неправомерные действия водителя маршрутного такси «Черкесск-Тепличный» Х., государственный номер автомобиля А ХХХ РР 09 </w:t>
      </w:r>
      <w:proofErr w:type="spellStart"/>
      <w:r w:rsidRPr="00BA5BDA">
        <w:rPr>
          <w:rFonts w:ascii="Times New Roman" w:hAnsi="Times New Roman"/>
          <w:sz w:val="28"/>
          <w:szCs w:val="28"/>
          <w:lang w:val="en-US"/>
        </w:rPr>
        <w:t>rus</w:t>
      </w:r>
      <w:proofErr w:type="spellEnd"/>
      <w:r w:rsidRPr="00BA5BDA">
        <w:rPr>
          <w:rFonts w:ascii="Times New Roman" w:hAnsi="Times New Roman"/>
          <w:sz w:val="28"/>
          <w:szCs w:val="28"/>
        </w:rPr>
        <w:t xml:space="preserve">. </w:t>
      </w:r>
    </w:p>
    <w:p w14:paraId="130AD16B" w14:textId="77777777" w:rsidR="008A7677" w:rsidRPr="00BA5BDA" w:rsidRDefault="008A7677" w:rsidP="00BA5BDA">
      <w:pPr>
        <w:pStyle w:val="af0"/>
        <w:spacing w:after="0" w:line="240" w:lineRule="auto"/>
        <w:ind w:left="0" w:firstLine="567"/>
        <w:jc w:val="both"/>
        <w:rPr>
          <w:rFonts w:ascii="Times New Roman" w:hAnsi="Times New Roman"/>
          <w:sz w:val="28"/>
          <w:szCs w:val="28"/>
        </w:rPr>
      </w:pPr>
      <w:r w:rsidRPr="00BA5BDA">
        <w:rPr>
          <w:rFonts w:ascii="Times New Roman" w:hAnsi="Times New Roman"/>
          <w:sz w:val="28"/>
          <w:szCs w:val="28"/>
        </w:rPr>
        <w:t xml:space="preserve">В обращении содержалась информация о нарушении прав пассажиров, оскорблении их нецензурной бранью, фактах невыдачи сдачи (денежных средств) от платы за проезд, фактов несоблюдения маршрута движения, перевозки пассажиров и багажа без предоставления билетов. </w:t>
      </w:r>
    </w:p>
    <w:p w14:paraId="2110A0F5" w14:textId="77777777" w:rsidR="008A7677" w:rsidRPr="00BA5BDA" w:rsidRDefault="008A7677" w:rsidP="00BA5BDA">
      <w:pPr>
        <w:pStyle w:val="af0"/>
        <w:spacing w:after="0" w:line="240" w:lineRule="auto"/>
        <w:ind w:left="0" w:firstLine="567"/>
        <w:jc w:val="both"/>
        <w:rPr>
          <w:rFonts w:ascii="Times New Roman" w:hAnsi="Times New Roman"/>
          <w:sz w:val="28"/>
          <w:szCs w:val="28"/>
        </w:rPr>
      </w:pPr>
      <w:r w:rsidRPr="00BA5BDA">
        <w:rPr>
          <w:rFonts w:ascii="Times New Roman" w:hAnsi="Times New Roman"/>
          <w:sz w:val="28"/>
          <w:szCs w:val="28"/>
        </w:rPr>
        <w:t xml:space="preserve">В соответствии с действующим законодательством копия обращения была направлена заместителю </w:t>
      </w:r>
      <w:hyperlink r:id="rId7" w:history="1">
        <w:r w:rsidRPr="00B026BB">
          <w:rPr>
            <w:rFonts w:ascii="Times New Roman" w:hAnsi="Times New Roman"/>
            <w:sz w:val="28"/>
            <w:szCs w:val="28"/>
          </w:rPr>
          <w:t xml:space="preserve">начальника </w:t>
        </w:r>
        <w:r w:rsidRPr="00B026BB">
          <w:rPr>
            <w:rStyle w:val="af6"/>
            <w:rFonts w:ascii="Times New Roman" w:hAnsi="Times New Roman"/>
            <w:bCs/>
            <w:color w:val="000000"/>
            <w:spacing w:val="-3"/>
            <w:sz w:val="28"/>
            <w:szCs w:val="28"/>
            <w:u w:val="none"/>
            <w:shd w:val="clear" w:color="auto" w:fill="FFFFFF"/>
          </w:rPr>
          <w:t>МТУ Ространснадзора по СКФО</w:t>
        </w:r>
      </w:hyperlink>
      <w:r w:rsidRPr="00B026BB">
        <w:rPr>
          <w:rStyle w:val="af6"/>
          <w:rFonts w:ascii="Times New Roman" w:hAnsi="Times New Roman"/>
          <w:bCs/>
          <w:color w:val="000000"/>
          <w:spacing w:val="-3"/>
          <w:sz w:val="28"/>
          <w:szCs w:val="28"/>
          <w:u w:val="none"/>
          <w:shd w:val="clear" w:color="auto" w:fill="FFFFFF"/>
        </w:rPr>
        <w:t xml:space="preserve"> </w:t>
      </w:r>
      <w:r w:rsidRPr="00BA5BDA">
        <w:rPr>
          <w:rFonts w:ascii="Times New Roman" w:hAnsi="Times New Roman"/>
          <w:sz w:val="28"/>
          <w:szCs w:val="28"/>
        </w:rPr>
        <w:t>Е. и врио Министра внутренних дел по Карачаево-Черкесской Республике Б.</w:t>
      </w:r>
    </w:p>
    <w:p w14:paraId="15FB9B7E"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Согласно полученному ответу с Ространснадзора по СКФО следует, что было принято решение о проведении совместных контрольных рейдовых мероприятий с целью проверки информации, содержащейся в обращении.</w:t>
      </w:r>
    </w:p>
    <w:p w14:paraId="7088E4FF" w14:textId="0068CE71"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 ходе проведения неоднократных контрольных рейдовых мероприятий</w:t>
      </w:r>
      <w:r w:rsidR="00B026BB">
        <w:rPr>
          <w:rFonts w:ascii="Times New Roman" w:hAnsi="Times New Roman" w:cs="Times New Roman"/>
          <w:sz w:val="28"/>
          <w:szCs w:val="28"/>
        </w:rPr>
        <w:t xml:space="preserve"> </w:t>
      </w:r>
      <w:r w:rsidRPr="00BA5BDA">
        <w:rPr>
          <w:rFonts w:ascii="Times New Roman" w:hAnsi="Times New Roman" w:cs="Times New Roman"/>
          <w:sz w:val="28"/>
          <w:szCs w:val="28"/>
        </w:rPr>
        <w:t xml:space="preserve">  установлено, что транспортное средство марки ГАЗ 32610000010-02 гос. рег. знак. А ХХХ РР 09, указанное в обращении, принадлежит индивидуальному предпринимателю Х. Информация об осуществлении деятельности по </w:t>
      </w:r>
      <w:r w:rsidRPr="00BA5BDA">
        <w:rPr>
          <w:rFonts w:ascii="Times New Roman" w:hAnsi="Times New Roman" w:cs="Times New Roman"/>
          <w:sz w:val="28"/>
          <w:szCs w:val="28"/>
        </w:rPr>
        <w:lastRenderedPageBreak/>
        <w:t>перевозке пассажиров и провоза багажа без предоставления билетов подтверждена. Фактов несоблюдения маршрута движения по регулярному пригородному маршруту «Тепличный - Черкесск» и высадки пассажиров в неустановленных местах не установлено.</w:t>
      </w:r>
    </w:p>
    <w:p w14:paraId="4EC5FBA1" w14:textId="41A969B0"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По результатам контрольных мероприятий, индивидуальному предпринимателю Х. выдано предостережение о недопустимости нарушения обязательных требований и обязательности осуществления проезда пассажиров и провоза багажа по билетам в соответствии с Правилами перевозок пассажиров и багажа автомобильным транспортом и городским наземным электрическим транспортом, утвержденных </w:t>
      </w:r>
      <w:r w:rsidR="00B026BB">
        <w:rPr>
          <w:rFonts w:ascii="Times New Roman" w:hAnsi="Times New Roman" w:cs="Times New Roman"/>
          <w:sz w:val="28"/>
          <w:szCs w:val="28"/>
        </w:rPr>
        <w:t>п</w:t>
      </w:r>
      <w:r w:rsidRPr="00BA5BDA">
        <w:rPr>
          <w:rFonts w:ascii="Times New Roman" w:hAnsi="Times New Roman" w:cs="Times New Roman"/>
          <w:sz w:val="28"/>
          <w:szCs w:val="28"/>
        </w:rPr>
        <w:t>остановлением Правительства Российской Федерации 14.02.2009 № 112.</w:t>
      </w:r>
    </w:p>
    <w:p w14:paraId="1C532608" w14:textId="77777777" w:rsidR="008A7677" w:rsidRPr="00BA5BDA" w:rsidRDefault="008A7677" w:rsidP="00BA5BDA">
      <w:pPr>
        <w:spacing w:after="0" w:line="240" w:lineRule="auto"/>
        <w:jc w:val="both"/>
        <w:rPr>
          <w:rFonts w:ascii="Times New Roman" w:hAnsi="Times New Roman" w:cs="Times New Roman"/>
          <w:b/>
          <w:sz w:val="28"/>
          <w:szCs w:val="28"/>
        </w:rPr>
      </w:pPr>
    </w:p>
    <w:p w14:paraId="3CE6D2E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7. В соответствии с соглашением о взаимодействии в целях соблюдения прав и свобод несовершеннолетних Уполномоченным по правам человека в Карачаево-Черкесской Республике было получено сообщение от начальника ОФСИН России по Карачаево-Черкесской Республике М. о том, что обвиняемая по части 4 статьи 228 Уголовного кодекса Российской Федерации гражданка К., 2000 года рождения, содержащаяся в ФКУ СИЗО-1 ОФСИН России по КЧР направлена для принятия родов в  РГБЛПУ «Республиканский перинатальный центр». После выписки из медицинского учреждения обвиняемая К. вместе со своим новорожденным ребенком содержится в следственном изоляторе.</w:t>
      </w:r>
    </w:p>
    <w:p w14:paraId="7E34D0A2" w14:textId="77777777" w:rsidR="008A7677" w:rsidRPr="00BA5BDA" w:rsidRDefault="008A7677" w:rsidP="00BA5BDA">
      <w:pPr>
        <w:pStyle w:val="af0"/>
        <w:spacing w:after="0" w:line="240" w:lineRule="auto"/>
        <w:ind w:left="0" w:firstLine="709"/>
        <w:jc w:val="both"/>
        <w:rPr>
          <w:rFonts w:ascii="Times New Roman" w:hAnsi="Times New Roman"/>
          <w:bCs/>
          <w:sz w:val="28"/>
          <w:szCs w:val="28"/>
          <w:shd w:val="clear" w:color="auto" w:fill="FFFFFF"/>
        </w:rPr>
      </w:pPr>
      <w:r w:rsidRPr="00BA5BDA">
        <w:rPr>
          <w:rFonts w:ascii="Times New Roman" w:hAnsi="Times New Roman"/>
          <w:sz w:val="28"/>
          <w:szCs w:val="28"/>
        </w:rPr>
        <w:t xml:space="preserve">В связи с распространением </w:t>
      </w:r>
      <w:proofErr w:type="spellStart"/>
      <w:r w:rsidRPr="00BA5BDA">
        <w:rPr>
          <w:rFonts w:ascii="Times New Roman" w:hAnsi="Times New Roman"/>
          <w:bCs/>
          <w:sz w:val="28"/>
          <w:szCs w:val="28"/>
          <w:shd w:val="clear" w:color="auto" w:fill="FFFFFF"/>
        </w:rPr>
        <w:t>коронавирусной</w:t>
      </w:r>
      <w:proofErr w:type="spellEnd"/>
      <w:r w:rsidRPr="00BA5BDA">
        <w:rPr>
          <w:rFonts w:ascii="Times New Roman" w:hAnsi="Times New Roman"/>
          <w:bCs/>
          <w:sz w:val="28"/>
          <w:szCs w:val="28"/>
          <w:shd w:val="clear" w:color="auto" w:fill="FFFFFF"/>
        </w:rPr>
        <w:t xml:space="preserve"> инфекции COVID-19, в целях защиты интересов новорожденного ребенка, руководствуясь принципом гуманизма и справедливости, министру внутренних дел России по Карачаево-Черкесской Республике Уполномоченным по правам человека в Карачаево-Черкесской Республике было направлено ходатайство об изменении меры пресечения в виде заключения под стражу гражданке К. на более мягкую.</w:t>
      </w:r>
    </w:p>
    <w:p w14:paraId="4B34E152"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bCs/>
          <w:sz w:val="28"/>
          <w:szCs w:val="28"/>
          <w:shd w:val="clear" w:color="auto" w:fill="FFFFFF"/>
        </w:rPr>
        <w:t>Из Министерства внутренних дел по Карачаево-Черкесской Республике поступило сообщение о том, что мера пресечения в виде заключения под стражу в отношении обвиняемой К. изменена на подписку о невыезде и надлежащем поведении.</w:t>
      </w:r>
    </w:p>
    <w:p w14:paraId="46B4D40A" w14:textId="77777777" w:rsidR="008A7677" w:rsidRPr="00BA5BDA" w:rsidRDefault="008A7677" w:rsidP="00BA5BDA">
      <w:pPr>
        <w:spacing w:after="0" w:line="240" w:lineRule="auto"/>
        <w:jc w:val="both"/>
        <w:rPr>
          <w:rFonts w:ascii="Times New Roman" w:hAnsi="Times New Roman" w:cs="Times New Roman"/>
          <w:b/>
          <w:sz w:val="28"/>
          <w:szCs w:val="28"/>
        </w:rPr>
      </w:pPr>
    </w:p>
    <w:p w14:paraId="223767E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8. В адрес Уполномоченного по правам человека в Карачаево-Черкесской Республике обратился гражданин Л., отбывающий уголовное наказание в ФКУ  ИК-18 УФСИН России по Ямало-Ненецкому автономному округу, п. </w:t>
      </w:r>
      <w:proofErr w:type="spellStart"/>
      <w:r w:rsidRPr="00BA5BDA">
        <w:rPr>
          <w:rFonts w:ascii="Times New Roman" w:hAnsi="Times New Roman"/>
          <w:sz w:val="28"/>
          <w:szCs w:val="28"/>
        </w:rPr>
        <w:t>Харп</w:t>
      </w:r>
      <w:proofErr w:type="spellEnd"/>
      <w:r w:rsidRPr="00BA5BDA">
        <w:rPr>
          <w:rFonts w:ascii="Times New Roman" w:hAnsi="Times New Roman"/>
          <w:sz w:val="28"/>
          <w:szCs w:val="28"/>
        </w:rPr>
        <w:t>, с просьбой оказать помощь для написания жалобы в Европейский Суд по правам человека.</w:t>
      </w:r>
    </w:p>
    <w:p w14:paraId="42994AA7"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Осужденному Л. требовался формуляр для обращения в Европейский Суд по правам человека, имеющиеся у него на руках формуляры устарели в связи с внесенными изменениями в 2018 году.</w:t>
      </w:r>
    </w:p>
    <w:p w14:paraId="0DD1C4A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адрес отбывания наказания гражданином Л. было направлено четыре экземпляра формуляра для обращения в Европейский Суд по правам человека и Инструкция по заполнению формуляра жалобы.</w:t>
      </w:r>
    </w:p>
    <w:p w14:paraId="43732326" w14:textId="77777777" w:rsidR="008A7677" w:rsidRPr="00BA5BDA" w:rsidRDefault="008A7677" w:rsidP="00BA5BDA">
      <w:pPr>
        <w:spacing w:after="0" w:line="240" w:lineRule="auto"/>
        <w:jc w:val="both"/>
        <w:rPr>
          <w:rFonts w:ascii="Times New Roman" w:hAnsi="Times New Roman" w:cs="Times New Roman"/>
          <w:b/>
          <w:sz w:val="28"/>
          <w:szCs w:val="28"/>
        </w:rPr>
      </w:pPr>
    </w:p>
    <w:p w14:paraId="33183DC6"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lastRenderedPageBreak/>
        <w:t xml:space="preserve">9. В  Аппарат Уполномоченного обратилась жительница Карачаево-Черкесии  Х. с жалобой на бездействие судебного пристава-исполнителя О. отдела  службы судебных приставов по Карачаевскому району, не принявшей своевременных мер для снятия ареста с ее банковского счета, на который зачисляется пенсия. А это создает ей как пенсионеру существенные материальные трудности. </w:t>
      </w:r>
    </w:p>
    <w:p w14:paraId="4406AE0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eastAsia="Times New Roman" w:hAnsi="Times New Roman" w:cs="Times New Roman"/>
          <w:sz w:val="28"/>
          <w:szCs w:val="28"/>
          <w:lang w:eastAsia="ru-RU"/>
        </w:rPr>
        <w:t xml:space="preserve">В ходе проверки жалобы было установлено, что в отношении гражданки </w:t>
      </w:r>
      <w:r w:rsidRPr="00BA5BDA">
        <w:rPr>
          <w:rFonts w:ascii="Times New Roman" w:hAnsi="Times New Roman" w:cs="Times New Roman"/>
          <w:sz w:val="28"/>
          <w:szCs w:val="28"/>
        </w:rPr>
        <w:t xml:space="preserve">Х. было возбуждено исполнительное производство  о взыскании задолженности  в размере 146120,96 рублей в пользу ООО «СФО Инвест Кредит </w:t>
      </w:r>
      <w:proofErr w:type="spellStart"/>
      <w:r w:rsidRPr="00BA5BDA">
        <w:rPr>
          <w:rFonts w:ascii="Times New Roman" w:hAnsi="Times New Roman" w:cs="Times New Roman"/>
          <w:sz w:val="28"/>
          <w:szCs w:val="28"/>
        </w:rPr>
        <w:t>Финанс</w:t>
      </w:r>
      <w:proofErr w:type="spellEnd"/>
      <w:r w:rsidRPr="00BA5BDA">
        <w:rPr>
          <w:rFonts w:ascii="Times New Roman" w:hAnsi="Times New Roman" w:cs="Times New Roman"/>
          <w:sz w:val="28"/>
          <w:szCs w:val="28"/>
        </w:rPr>
        <w:t>» и 11.12.2019 вынесено постановление об обращении взыскания на денежные средства должника, находящиеся в банке или иной кредитной организации.</w:t>
      </w:r>
    </w:p>
    <w:p w14:paraId="4F4ECE88" w14:textId="7D3E1471"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 дальнейшем апелляционной инстанцией исполнительный документ был отменен, постановления об отмене обращения взыскания на денежные средства Х. направлены в электронном виде в Ставропольское отделение ПАО Сбербанк для исполнения. 30.12.2019 было вынесено постановление о прекращении исполнительного производства в отношении Х.</w:t>
      </w:r>
    </w:p>
    <w:p w14:paraId="1D5613A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Однако, как утверждает заявитель, с её банковского счета уже после апелляционного определения суда незаконно удержаны денежные средства, и на момент подачи жалобы Уполномоченному не были возвращены. </w:t>
      </w:r>
    </w:p>
    <w:p w14:paraId="0A3C6B6C" w14:textId="543438EB"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Руководствуясь</w:t>
      </w:r>
      <w:r w:rsidR="00B7463C">
        <w:rPr>
          <w:rFonts w:ascii="Times New Roman" w:hAnsi="Times New Roman" w:cs="Times New Roman"/>
          <w:sz w:val="28"/>
          <w:szCs w:val="28"/>
        </w:rPr>
        <w:t xml:space="preserve"> </w:t>
      </w:r>
      <w:proofErr w:type="gramStart"/>
      <w:r w:rsidRPr="00BA5BDA">
        <w:rPr>
          <w:rFonts w:ascii="Times New Roman" w:hAnsi="Times New Roman" w:cs="Times New Roman"/>
          <w:sz w:val="28"/>
          <w:szCs w:val="28"/>
        </w:rPr>
        <w:t>нормами</w:t>
      </w:r>
      <w:r w:rsidR="00B7463C">
        <w:rPr>
          <w:rFonts w:ascii="Times New Roman" w:hAnsi="Times New Roman" w:cs="Times New Roman"/>
          <w:sz w:val="28"/>
          <w:szCs w:val="28"/>
        </w:rPr>
        <w:t xml:space="preserve"> </w:t>
      </w:r>
      <w:r w:rsidRPr="00BA5BDA">
        <w:rPr>
          <w:rFonts w:ascii="Times New Roman" w:hAnsi="Times New Roman" w:cs="Times New Roman"/>
          <w:sz w:val="28"/>
          <w:szCs w:val="28"/>
        </w:rPr>
        <w:t>действующего</w:t>
      </w:r>
      <w:r w:rsidR="00B7463C">
        <w:rPr>
          <w:rFonts w:ascii="Times New Roman" w:hAnsi="Times New Roman" w:cs="Times New Roman"/>
          <w:sz w:val="28"/>
          <w:szCs w:val="28"/>
        </w:rPr>
        <w:t xml:space="preserve"> </w:t>
      </w:r>
      <w:r w:rsidRPr="00BA5BDA">
        <w:rPr>
          <w:rFonts w:ascii="Times New Roman" w:hAnsi="Times New Roman" w:cs="Times New Roman"/>
          <w:sz w:val="28"/>
          <w:szCs w:val="28"/>
        </w:rPr>
        <w:t>законодательства</w:t>
      </w:r>
      <w:proofErr w:type="gramEnd"/>
      <w:r w:rsidRPr="00BA5BDA">
        <w:rPr>
          <w:rFonts w:ascii="Times New Roman" w:hAnsi="Times New Roman" w:cs="Times New Roman"/>
          <w:sz w:val="28"/>
          <w:szCs w:val="28"/>
        </w:rPr>
        <w:t xml:space="preserve"> копия обращения гражданки Х. была направлена руководителю Управления Федеральной службы судебных приставов по Карачаево-Черкесской Республике (далее – УФССП по КЧР) с просьбой о принятии неотложных мер по устранению нарушений.</w:t>
      </w:r>
    </w:p>
    <w:p w14:paraId="4AF1D6D7" w14:textId="72786503" w:rsidR="008A7677" w:rsidRPr="00BA5BDA" w:rsidRDefault="008A7677" w:rsidP="00BA5BDA">
      <w:pPr>
        <w:pStyle w:val="af0"/>
        <w:spacing w:after="0" w:line="240" w:lineRule="auto"/>
        <w:ind w:left="0" w:firstLine="708"/>
        <w:jc w:val="both"/>
        <w:rPr>
          <w:rFonts w:ascii="Times New Roman" w:hAnsi="Times New Roman"/>
          <w:sz w:val="28"/>
          <w:szCs w:val="28"/>
        </w:rPr>
      </w:pPr>
      <w:r w:rsidRPr="00BA5BDA">
        <w:rPr>
          <w:rFonts w:ascii="Times New Roman" w:hAnsi="Times New Roman"/>
          <w:sz w:val="28"/>
          <w:szCs w:val="28"/>
        </w:rPr>
        <w:t>Из ответа руководства УФССП по КЧР следовало, что при рассмотрении заявления гражданки Х. нарушений законодательства об исполнительном производстве в действиях судебных приставов-исполнителей Управления не установлено.</w:t>
      </w:r>
    </w:p>
    <w:p w14:paraId="3ACBD052" w14:textId="77777777"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Тем не менее, на следующий день, после направления запроса Уполномоченного в УФССП по КЧР заявительница сообщила, что необоснованно удержанные денежные средства возвращены на её банковский счет.</w:t>
      </w:r>
    </w:p>
    <w:p w14:paraId="3803A7F1" w14:textId="0FC81589"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Из вышеизложенного усматривается наличие неэффективного механизма взаимодействия службы судебных приставов и банковской системы при снятии ограничений с граждан и возвращении им необоснованно удержанных средств.</w:t>
      </w:r>
    </w:p>
    <w:p w14:paraId="7F4E8D55" w14:textId="77777777" w:rsidR="008A7677" w:rsidRPr="00BA5BDA" w:rsidRDefault="008A7677" w:rsidP="00BA5BDA">
      <w:pPr>
        <w:spacing w:after="0" w:line="240" w:lineRule="auto"/>
        <w:jc w:val="both"/>
        <w:rPr>
          <w:rFonts w:ascii="Times New Roman" w:hAnsi="Times New Roman" w:cs="Times New Roman"/>
          <w:b/>
          <w:sz w:val="28"/>
          <w:szCs w:val="28"/>
        </w:rPr>
      </w:pPr>
    </w:p>
    <w:p w14:paraId="0390EC58"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10. В адрес Уполномоченного по правам человека в Карачаево-Черкесской Республике 21 августа 2020 года поступило электронное коллективное обращение жильцов многоквартирных домов № 62Б и № 62В по ул. Свободы города Черкесска об оказании содействия в подключении газоснабжения в их домах.</w:t>
      </w:r>
    </w:p>
    <w:p w14:paraId="69C7A630" w14:textId="00D6D49D"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Суть обращения состояла в том, что АО «Газораспределение Черкесск» был отключен газ в их многоквартирных домах в связи с проведением </w:t>
      </w:r>
      <w:r w:rsidRPr="00BA5BDA">
        <w:rPr>
          <w:rFonts w:ascii="Times New Roman" w:hAnsi="Times New Roman"/>
          <w:sz w:val="28"/>
          <w:szCs w:val="28"/>
        </w:rPr>
        <w:lastRenderedPageBreak/>
        <w:t xml:space="preserve">профилактических работ (так было сообщено в объявлении). Однако жильцы заявляют, что профилактические работы, заявленные в объявлении, проведены не были. Кроме того, газоснабжение в их домах не восстановлено </w:t>
      </w:r>
      <w:r w:rsidR="00142D06">
        <w:rPr>
          <w:rFonts w:ascii="Times New Roman" w:hAnsi="Times New Roman"/>
          <w:sz w:val="28"/>
          <w:szCs w:val="28"/>
        </w:rPr>
        <w:t xml:space="preserve"> </w:t>
      </w:r>
      <w:r w:rsidRPr="00BA5BDA">
        <w:rPr>
          <w:rFonts w:ascii="Times New Roman" w:hAnsi="Times New Roman"/>
          <w:sz w:val="28"/>
          <w:szCs w:val="28"/>
        </w:rPr>
        <w:t xml:space="preserve"> и 210 квартир, в которых проживают семьи с малолетними детьми и старики, остаются без газа. При устном обращении в газоснабжающую организацию с вопросом о восстановлении газоснабжения в их домах, им было сообщено о необходимости заключения всеми жильцами договоров (о чем жильцы ранее не предупреждались). Заявители устно пояснили, что те из жильцов, которые на момент обращения находились дома договоры заключили, но продолжают оставаться без газа, так как ресурсоснабжающая организация намерена восстановить газоснабжение лишь при заключении договоров всех жильцов без исключения, что невозможно в связи с тем, что некоторые жильцы находятся в отъезде. При таких обстоятельствах должностными лицами АО «Газораспределение Черкесск» было рекомендовано заявителями приобрести мультиварки.  </w:t>
      </w:r>
    </w:p>
    <w:p w14:paraId="2B3F5E73"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На основании вышеизложенного Уполномоченным усматривались признаки нарушения прав заявителей. </w:t>
      </w:r>
    </w:p>
    <w:p w14:paraId="3917218B"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Руководствуясь Законом Карачаево-Черкесской Республики от 13.07.2020 № 43-РЗ «Об Уполномоченном по правам человека в Карачаево-Черкесской Республике»  коллективное обращение жильцов многоквартирных направлено в адрес Генерального директора ООО «Газпром межрегионгаз Черкесск» и исполняющего обязанности прокурора города Черкесска  для рассмотрения и принятия незамедлительных мер в пределах имеющихся полномочий по восстановлению нарушенных прав заявителей. </w:t>
      </w:r>
    </w:p>
    <w:p w14:paraId="476E9B13"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представленных ответов известно, что работниками АО «Газпром газораспределение Черкесск» 19.08.2020 было осуществлено отключение от системы газоснабжения многоквартирных домов № 62Б и 62В в связи с реконструкцией газопровода по улице Свободы города Черкесска.</w:t>
      </w:r>
    </w:p>
    <w:p w14:paraId="79400FF9" w14:textId="433E6EBB"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приложенном к ответу наряде-допуске на производство газоопасных работ № 777 от 20.08.2020 указан период проведения работ с 20.08.2020 по 24.08.2020. Однако заметим, что 19.08.2020 отключили газ, но работы не проводились, до дня обращения жильцов в адрес Уполномоченного 21.08.2020 работы также не проводились, а 210 квартир оставались без газа. И лишь после обращения 21.08.2020 Уполномоченного к Генеральному директору ООО «Газпром межрегионгаз Черкесск» работы были завершены и газоснабжение в вышеуказанных домах было возобновлено.</w:t>
      </w:r>
    </w:p>
    <w:p w14:paraId="29B1CF20" w14:textId="77777777" w:rsidR="008A7677" w:rsidRPr="00BA5BDA" w:rsidRDefault="008A7677" w:rsidP="00BA5BDA">
      <w:pPr>
        <w:spacing w:after="0" w:line="240" w:lineRule="auto"/>
        <w:jc w:val="both"/>
        <w:rPr>
          <w:rFonts w:ascii="Times New Roman" w:hAnsi="Times New Roman" w:cs="Times New Roman"/>
          <w:b/>
          <w:sz w:val="28"/>
          <w:szCs w:val="28"/>
        </w:rPr>
      </w:pPr>
    </w:p>
    <w:p w14:paraId="2563C848" w14:textId="2668923C"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11. В адрес Уполномоченного по правам человека в Карачаево-Черкесской Республике поступило обращение гражданки С., проживающей в г. Черкесске, с жалобой на свою соседку (стар</w:t>
      </w:r>
      <w:r w:rsidR="004E5A4B">
        <w:rPr>
          <w:rFonts w:ascii="Times New Roman" w:hAnsi="Times New Roman"/>
          <w:sz w:val="28"/>
          <w:szCs w:val="28"/>
        </w:rPr>
        <w:t>ш</w:t>
      </w:r>
      <w:r w:rsidRPr="00BA5BDA">
        <w:rPr>
          <w:rFonts w:ascii="Times New Roman" w:hAnsi="Times New Roman"/>
          <w:sz w:val="28"/>
          <w:szCs w:val="28"/>
        </w:rPr>
        <w:t>ую по подъезду), которая ввиду личной неприязни не включила ее в список нуждающихся в поддержке (продуктах питания) в период пандемии.</w:t>
      </w:r>
    </w:p>
    <w:p w14:paraId="00073AD7"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В соответствии с Законом Карачаево-Черкесской Республики «Об Уполномоченном по правам человека в Карачаево-Черкесской Республике» </w:t>
      </w:r>
      <w:r w:rsidRPr="00BA5BDA">
        <w:rPr>
          <w:rFonts w:ascii="Times New Roman" w:hAnsi="Times New Roman"/>
          <w:sz w:val="28"/>
          <w:szCs w:val="28"/>
        </w:rPr>
        <w:lastRenderedPageBreak/>
        <w:t>обращения, связанные с правоотношениями между гражданами, Уполномоченным не рассматриваются.</w:t>
      </w:r>
    </w:p>
    <w:p w14:paraId="306904ED"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Однако, учитывая сложившуюся в республике ситуацию с распространением новой </w:t>
      </w:r>
      <w:proofErr w:type="spellStart"/>
      <w:r w:rsidRPr="00BA5BDA">
        <w:rPr>
          <w:rFonts w:ascii="Times New Roman" w:hAnsi="Times New Roman"/>
          <w:sz w:val="28"/>
          <w:szCs w:val="28"/>
        </w:rPr>
        <w:t>коронавирусной</w:t>
      </w:r>
      <w:proofErr w:type="spellEnd"/>
      <w:r w:rsidRPr="00BA5BDA">
        <w:rPr>
          <w:rFonts w:ascii="Times New Roman" w:hAnsi="Times New Roman"/>
          <w:sz w:val="28"/>
          <w:szCs w:val="28"/>
        </w:rPr>
        <w:t xml:space="preserve"> инфекции, факт одинокого проживания и преклонный возраст заявительницы (91 год), Уполномоченным по правам человека в Карачаево-Черкесской Республике принято решение о направлении ходатайства в адрес исполняющего обязанности руководителя мэрии (мэра) г. Черкесска Б. о возможности оказания ей помощи в виде продуктов питания в связи с нуждаемостью и нахождением на самоизоляции.</w:t>
      </w:r>
    </w:p>
    <w:p w14:paraId="47EEC22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телефонном режиме заявительница потребовала вернуть ей заявление без рассмотрения. Сообщение о том, что по обращению заявительницы уже направлено ходатайство в мэрию г. Черкесска, ее не удовлетворило. В тот же день заявление было возвращено заявительнице.</w:t>
      </w:r>
    </w:p>
    <w:p w14:paraId="2D9A3EC9" w14:textId="3A9B2AA6"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Несмотря на это, по просьбе Уполномоченного, мэрией г. Черкесска принято решение об оказании заявительнице помощи в виде продуктового набора, о чем в ответе сообщено Уполномоченному.</w:t>
      </w:r>
    </w:p>
    <w:p w14:paraId="116773D9"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телефонного разговора с заявительницей известно, что оказанную мэрией г. Черкесска помощь в виде большого продуктового набора она получила.</w:t>
      </w:r>
    </w:p>
    <w:p w14:paraId="48D4029B" w14:textId="77777777" w:rsidR="008A7677" w:rsidRPr="00BA5BDA" w:rsidRDefault="008A7677" w:rsidP="00BA5BDA">
      <w:pPr>
        <w:spacing w:after="0" w:line="240" w:lineRule="auto"/>
        <w:jc w:val="both"/>
        <w:rPr>
          <w:rFonts w:ascii="Times New Roman" w:hAnsi="Times New Roman" w:cs="Times New Roman"/>
          <w:b/>
          <w:sz w:val="28"/>
          <w:szCs w:val="28"/>
        </w:rPr>
      </w:pPr>
    </w:p>
    <w:p w14:paraId="0874C5A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12. В адрес Уполномоченного по правам человека в Карачаево-Черкесской Республике поступило устное (телефонное) обращение гражданки Э., многодетной матери (5 детей), проживающей в </w:t>
      </w:r>
      <w:proofErr w:type="spellStart"/>
      <w:r w:rsidRPr="00BA5BDA">
        <w:rPr>
          <w:rFonts w:ascii="Times New Roman" w:hAnsi="Times New Roman"/>
          <w:sz w:val="28"/>
          <w:szCs w:val="28"/>
        </w:rPr>
        <w:t>г.Усть-Джегуте</w:t>
      </w:r>
      <w:proofErr w:type="spellEnd"/>
      <w:r w:rsidRPr="00BA5BDA">
        <w:rPr>
          <w:rFonts w:ascii="Times New Roman" w:hAnsi="Times New Roman"/>
          <w:sz w:val="28"/>
          <w:szCs w:val="28"/>
        </w:rPr>
        <w:t>, с сообщением о домашнем насилии и просьбой о помощи.</w:t>
      </w:r>
    </w:p>
    <w:p w14:paraId="02D0881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Суть обращения состояла в том, что ее гражданский супруг Б., систематически ее избивает, нанося телесные повреждения шваброй, ремнем по голове и всему телу, после чего не дает обращаться в медицинские учреждения для оказания медицинской помощи и снятия следов увечья, а также не разрешает ей выходить из дома и общаться с родными как лично, так и по телефону. Он все время находится дома. Соответственно медицинских заключений по фактам причинения вреда здоровью у нее нет.</w:t>
      </w:r>
    </w:p>
    <w:p w14:paraId="1501B911" w14:textId="68E0C776"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Заявительница пояснила, что в начале 2020 года Б. сильно избил ее (пробил голову), но обратиться в медучреждение не разрешил. Спустя 7 месяцев она решилась тайком признаться своей сестре о побоях.</w:t>
      </w:r>
    </w:p>
    <w:p w14:paraId="7E258B6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В 2018 году она уже обращалась в ОМВД России по </w:t>
      </w:r>
      <w:proofErr w:type="spellStart"/>
      <w:r w:rsidRPr="00BA5BDA">
        <w:rPr>
          <w:rFonts w:ascii="Times New Roman" w:hAnsi="Times New Roman"/>
          <w:sz w:val="28"/>
          <w:szCs w:val="28"/>
        </w:rPr>
        <w:t>Усть-Джегутинскому</w:t>
      </w:r>
      <w:proofErr w:type="spellEnd"/>
      <w:r w:rsidRPr="00BA5BDA">
        <w:rPr>
          <w:rFonts w:ascii="Times New Roman" w:hAnsi="Times New Roman"/>
          <w:sz w:val="28"/>
          <w:szCs w:val="28"/>
        </w:rPr>
        <w:t xml:space="preserve"> району по фактам ее избиения, в результате чего участковым уполномоченным была проведена профилактическая беседа с Б., в ходе которой он пообещал прекратить побои, после чего они с Э. заключили мировое соглашение и продолжили совместную жизнь.</w:t>
      </w:r>
    </w:p>
    <w:p w14:paraId="0162EC0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Однако побои продолжались и, как пояснила заявительница, чем дальше, тем с большей жестокостью. </w:t>
      </w:r>
    </w:p>
    <w:p w14:paraId="4B05A621" w14:textId="1250F7D3"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Также заявительница сообщила, что на момент обращения к Уполномоченному она находилась в родильном доме (родила пятого ребенка). От Б. в телефонном режиме поступали требования «срочно уходить из </w:t>
      </w:r>
      <w:r w:rsidRPr="00BA5BDA">
        <w:rPr>
          <w:rFonts w:ascii="Times New Roman" w:hAnsi="Times New Roman"/>
          <w:sz w:val="28"/>
          <w:szCs w:val="28"/>
        </w:rPr>
        <w:lastRenderedPageBreak/>
        <w:t>роддома и возвращаться домой», а также угрозы, что по приходу из роддома «он уже приготовил для нее наказание».</w:t>
      </w:r>
    </w:p>
    <w:p w14:paraId="32C314C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Заявительница опасалась за свою жизнь и жизнь своих детей. В голосе заявительницы явно звучала тревога.</w:t>
      </w:r>
    </w:p>
    <w:p w14:paraId="01021FD2"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Незамедлительно, в тот же день, Уполномоченным было направлено письмо в адрес начальника Отдела МВД России по </w:t>
      </w:r>
      <w:proofErr w:type="spellStart"/>
      <w:r w:rsidRPr="00BA5BDA">
        <w:rPr>
          <w:rFonts w:ascii="Times New Roman" w:hAnsi="Times New Roman"/>
          <w:sz w:val="28"/>
          <w:szCs w:val="28"/>
        </w:rPr>
        <w:t>Усть-Джегутинскому</w:t>
      </w:r>
      <w:proofErr w:type="spellEnd"/>
      <w:r w:rsidRPr="00BA5BDA">
        <w:rPr>
          <w:rFonts w:ascii="Times New Roman" w:hAnsi="Times New Roman"/>
          <w:sz w:val="28"/>
          <w:szCs w:val="28"/>
        </w:rPr>
        <w:t xml:space="preserve"> району, о необходимости принять меры реагирования к Б. с целью прекращения домашнего насилия в отношении Э.</w:t>
      </w:r>
    </w:p>
    <w:p w14:paraId="498B6DD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Сестре заявительницы А. было рекомендовано забрать Э. из роддома и оградить ее и детей от общения с Б.</w:t>
      </w:r>
    </w:p>
    <w:p w14:paraId="0502A86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Уполномоченный постоянно оставалась на связи с заявительницей, консультируя ее по правовым вопросам.</w:t>
      </w:r>
    </w:p>
    <w:p w14:paraId="52044D8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Согласно полученному ответу из ОМВД России по </w:t>
      </w:r>
      <w:proofErr w:type="spellStart"/>
      <w:r w:rsidRPr="00BA5BDA">
        <w:rPr>
          <w:rFonts w:ascii="Times New Roman" w:hAnsi="Times New Roman"/>
          <w:sz w:val="28"/>
          <w:szCs w:val="28"/>
        </w:rPr>
        <w:t>Усть-Джегутинскому</w:t>
      </w:r>
      <w:proofErr w:type="spellEnd"/>
      <w:r w:rsidRPr="00BA5BDA">
        <w:rPr>
          <w:rFonts w:ascii="Times New Roman" w:hAnsi="Times New Roman"/>
          <w:sz w:val="28"/>
          <w:szCs w:val="28"/>
        </w:rPr>
        <w:t xml:space="preserve"> району участковым уполномоченным полиции были взяты объяснения у заявительницы, Б., их соседей, из которых известно следующее.</w:t>
      </w:r>
    </w:p>
    <w:p w14:paraId="0A1F8F36"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Перед представителем власти Э. по непонятным причинам от своих жалоб отказалась, сообщила, что претензий к Б. не имеет и не желает дальнейшего разбирательства по ее обращению, сославшись на послеродовую депрессию (хотя в дальнейшем Уполномоченному в личной беседе она это не заявляла). Что послужило причиной отказа не известно… Б., в свою очередь, не признался в том, что избивал свою гражданскую супругу, утверждая, что после каждых родов она, пребывая в послеродовой депрессии, всячески наговаривает на него и собирается от него уходить, но по факту остается жить с ним дальше. Соседи характеризуют семью с положительной стороны и никогда не слышали скандалов в доме. И, конечно же, как заключение всему делу – отказ в возбуждении уголовного дела в отношении Б. за отсутствием в его действиях состава преступления.</w:t>
      </w:r>
    </w:p>
    <w:p w14:paraId="77C5C98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Но при всем при этом положительном раскладе, описанном в постановлении участкового уполномоченного полиции,  сестра и братья  Э. в его присутствии все же забрали ее и детей от гражданского супруга Б., опасаясь за их жизнь и здоровье</w:t>
      </w:r>
    </w:p>
    <w:p w14:paraId="79D23C9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Таким образом, заявительница и дети оказались в безопасности. Остается надеяться лишь на то, чтобы заявительница вновь не простила своего гражданского супруга (или будучи запуганной) и не вернулась с детьми к нему, подвергая себя и детей опасности. </w:t>
      </w:r>
    </w:p>
    <w:p w14:paraId="116BCF11" w14:textId="77777777" w:rsidR="008A7677" w:rsidRPr="00BA5BDA" w:rsidRDefault="008A7677" w:rsidP="00BA5BDA">
      <w:pPr>
        <w:spacing w:after="0" w:line="240" w:lineRule="auto"/>
        <w:jc w:val="both"/>
        <w:rPr>
          <w:rFonts w:ascii="Times New Roman" w:hAnsi="Times New Roman" w:cs="Times New Roman"/>
          <w:b/>
          <w:sz w:val="28"/>
          <w:szCs w:val="28"/>
        </w:rPr>
      </w:pPr>
    </w:p>
    <w:p w14:paraId="6FF38109" w14:textId="5838E3FA"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13. В адрес Уполномоченного обратилась </w:t>
      </w:r>
      <w:r w:rsidRPr="00BA5BDA">
        <w:rPr>
          <w:rFonts w:ascii="Times New Roman" w:eastAsia="Times New Roman" w:hAnsi="Times New Roman" w:cs="Times New Roman"/>
          <w:sz w:val="28"/>
          <w:szCs w:val="28"/>
          <w:lang w:eastAsia="ru-RU"/>
        </w:rPr>
        <w:t>гражданка П. в интересах жительницы станицы Зеленчукской Карачаево-Черкесской Республики Р., 1965 года рождения, у которой не было документа, удостоверяющего личность. Кроме того</w:t>
      </w:r>
      <w:r w:rsidR="00C603BC">
        <w:rPr>
          <w:rFonts w:ascii="Times New Roman" w:eastAsia="Times New Roman" w:hAnsi="Times New Roman" w:cs="Times New Roman"/>
          <w:sz w:val="28"/>
          <w:szCs w:val="28"/>
          <w:lang w:eastAsia="ru-RU"/>
        </w:rPr>
        <w:t>,</w:t>
      </w:r>
      <w:r w:rsidRPr="00BA5BDA">
        <w:rPr>
          <w:rFonts w:ascii="Times New Roman" w:eastAsia="Times New Roman" w:hAnsi="Times New Roman" w:cs="Times New Roman"/>
          <w:sz w:val="28"/>
          <w:szCs w:val="28"/>
          <w:lang w:eastAsia="ru-RU"/>
        </w:rPr>
        <w:t xml:space="preserve"> у Р. были серьезные проблемы со здоровьем вследствие ведения антисоциального образа жизни в прежние годы. Опасаясь, что будет привлечена к административной ответственности за проживание без паспорта, а также испытывая крайнюю неуверенность в себе и чувство стыда за прежние ошибки, Р. не решалась сама обратиться в подразделение по вопросам </w:t>
      </w:r>
      <w:r w:rsidR="00C603BC">
        <w:rPr>
          <w:rFonts w:ascii="Times New Roman" w:eastAsia="Times New Roman" w:hAnsi="Times New Roman" w:cs="Times New Roman"/>
          <w:sz w:val="28"/>
          <w:szCs w:val="28"/>
          <w:lang w:eastAsia="ru-RU"/>
        </w:rPr>
        <w:t xml:space="preserve"> </w:t>
      </w:r>
      <w:r w:rsidRPr="00BA5BDA">
        <w:rPr>
          <w:rFonts w:ascii="Times New Roman" w:eastAsia="Times New Roman" w:hAnsi="Times New Roman" w:cs="Times New Roman"/>
          <w:sz w:val="28"/>
          <w:szCs w:val="28"/>
          <w:lang w:eastAsia="ru-RU"/>
        </w:rPr>
        <w:t xml:space="preserve"> </w:t>
      </w:r>
      <w:r w:rsidRPr="00BA5BDA">
        <w:rPr>
          <w:rFonts w:ascii="Times New Roman" w:eastAsia="Times New Roman" w:hAnsi="Times New Roman" w:cs="Times New Roman"/>
          <w:sz w:val="28"/>
          <w:szCs w:val="28"/>
          <w:lang w:eastAsia="ru-RU"/>
        </w:rPr>
        <w:lastRenderedPageBreak/>
        <w:t>миграции. При этом оставалась практически без средств к существованию, не имея возможности оформить пенсию по инвалидности.</w:t>
      </w:r>
    </w:p>
    <w:p w14:paraId="6BAA2982" w14:textId="0C752DFE"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Учитывая сложившуюся ситуацию, сотрудниками Аппарата Уполномоченного на основании соглашения о сотрудничестве между Уполномоченным по правам человека в Карачаево-Черкесской Республике и Министерством внутренних дел по Карачаево-Черкесской Республике было организовано конструктивное взаимодействие и консультации со специалистами отдела по вопросам миграции. Сотрудники миграционной службы проявили чуткость и внимательное отношение к человеку, оказавшемуся в трудной жизненной ситуации, провели процедуру установления личности Р. и в возможно короткий срок, предусмотренный законом, ей был оформлен паспорт гражданина Российской Федерации. Вопрос оставался на контроле Уполномоченного до назначения Р. пенсии - реального источника средств к существованию. </w:t>
      </w:r>
    </w:p>
    <w:p w14:paraId="7A074826" w14:textId="23043DF8"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14. В адрес Уполномоченного по правам человека в Карачаево-Черкесской Республике поступило устное (телефонное) обращение гражданина Ш., ветерана ВОВ (труженика тыла), проживающего в </w:t>
      </w:r>
      <w:proofErr w:type="spellStart"/>
      <w:r w:rsidRPr="00BA5BDA">
        <w:rPr>
          <w:rFonts w:ascii="Times New Roman" w:hAnsi="Times New Roman"/>
          <w:sz w:val="28"/>
          <w:szCs w:val="28"/>
        </w:rPr>
        <w:t>г.Черкесске</w:t>
      </w:r>
      <w:proofErr w:type="spellEnd"/>
      <w:r w:rsidRPr="00BA5BDA">
        <w:rPr>
          <w:rFonts w:ascii="Times New Roman" w:hAnsi="Times New Roman"/>
          <w:sz w:val="28"/>
          <w:szCs w:val="28"/>
        </w:rPr>
        <w:t xml:space="preserve">, с сообщением о том, что он, как ветеран ВОВ, к 9 мая не был обеспечен традиционным продуктовым набором. Также ему, как нуждающемуся, не оказывалась помощь в период самоизоляции в связи с распространением новой </w:t>
      </w:r>
      <w:proofErr w:type="spellStart"/>
      <w:r w:rsidRPr="00BA5BDA">
        <w:rPr>
          <w:rFonts w:ascii="Times New Roman" w:hAnsi="Times New Roman"/>
          <w:sz w:val="28"/>
          <w:szCs w:val="28"/>
        </w:rPr>
        <w:t>коронавирусной</w:t>
      </w:r>
      <w:proofErr w:type="spellEnd"/>
      <w:r w:rsidRPr="00BA5BDA">
        <w:rPr>
          <w:rFonts w:ascii="Times New Roman" w:hAnsi="Times New Roman"/>
          <w:sz w:val="28"/>
          <w:szCs w:val="28"/>
        </w:rPr>
        <w:t xml:space="preserve"> инфекции. Его телефонное обращение в Управление социальной защиты населения г. Черкесска положительных результатов не дало. Специалисты ответили, что помощь оказывалась в соответствии со списками, о составителях которых им не известно. </w:t>
      </w:r>
    </w:p>
    <w:p w14:paraId="0467D79D"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Учитывая заслуги заявителя перед Отечеством, преклонный возраст заявителя (89 лет), Уполномоченным по правам человека в Карачаево-Черкесской Республике принято решение о направлении ходатайства в адрес исполняющего обязанности руководителя мэрии (мэра) г. Черкесска Б. о возможности оказания ему помощи в виде продуктов питания в связи с нуждаемостью и нахождением на самоизоляции.</w:t>
      </w:r>
    </w:p>
    <w:p w14:paraId="1EC7549D"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представленного ответа мэрии муниципального образования города Черкесска известно, что мэрией принято решение об обеспечении гражданина Ш. продуктовым набором.</w:t>
      </w:r>
    </w:p>
    <w:p w14:paraId="6005D5D0"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телефонного разговора с заявителем известно, что оказанную мэрией г. Черкесска помощь в виде большого продуктового набора он получил.</w:t>
      </w:r>
    </w:p>
    <w:p w14:paraId="5AE8710A" w14:textId="77777777" w:rsidR="008A7677" w:rsidRPr="00BA5BDA" w:rsidRDefault="008A7677" w:rsidP="00BA5BDA">
      <w:pPr>
        <w:spacing w:after="0" w:line="240" w:lineRule="auto"/>
        <w:jc w:val="both"/>
        <w:rPr>
          <w:rFonts w:ascii="Times New Roman" w:hAnsi="Times New Roman" w:cs="Times New Roman"/>
          <w:b/>
          <w:sz w:val="28"/>
          <w:szCs w:val="28"/>
        </w:rPr>
      </w:pPr>
    </w:p>
    <w:p w14:paraId="22457CB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15. Во время посещения ФКУ СИЗО-1 ОФСИН России по Карачаево-Черкесской Республике в целях проверки соблюдения прав граждан,  содержащихся  в ФКУ СИЗО-1 ОФСИН России по КЧР, к Уполномоченному по правам человека в Карачаево-Черкесской Республике обратилась осужденная по части 4 статьи 159 Уголовного кодекса Российской Федерации Б. с просьбой оказать содействие в оформлении доверенности опекунства ее матери над своими детьми.</w:t>
      </w:r>
    </w:p>
    <w:p w14:paraId="5ECEBB3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lastRenderedPageBreak/>
        <w:t>Осужденная Б. не могла получить единовременную выплату на своих детей в связи с нахождением под стражей. По этой причине она хотела оформить опекунство над своими детьми на свою мать, чтобы они могли воспользоваться данной помощью.</w:t>
      </w:r>
    </w:p>
    <w:p w14:paraId="3BF13068"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В целях оказания помощи осужденной Б. в реализации ее прав, руководству ФКУ СИЗО-1 ОФСИН России по КЧР было рекомендовано в ближайшее время пригласить нотариуса и мать осужденной для оформления опекунства. </w:t>
      </w:r>
    </w:p>
    <w:p w14:paraId="2EDAD030"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11.09.2020 поступило сообщение от руководства ФКУ СИЗО-1 ОФСИН России по КЧР о том, что организована встреча нотариуса с осужденной Б. для оформления доверенности на опекунство ее матери Б.</w:t>
      </w:r>
    </w:p>
    <w:p w14:paraId="1B718314" w14:textId="77777777" w:rsidR="008A7677" w:rsidRPr="00BA5BDA" w:rsidRDefault="008A7677" w:rsidP="00BA5BDA">
      <w:pPr>
        <w:spacing w:after="0" w:line="240" w:lineRule="auto"/>
        <w:jc w:val="both"/>
        <w:rPr>
          <w:rFonts w:ascii="Times New Roman" w:hAnsi="Times New Roman" w:cs="Times New Roman"/>
          <w:b/>
          <w:sz w:val="28"/>
          <w:szCs w:val="28"/>
        </w:rPr>
      </w:pPr>
    </w:p>
    <w:p w14:paraId="6CBE4E3C"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16. В адрес Уполномоченного по правам человека в Карачаево-Черкесской Республике в период действия режима повышенной готовности в связи с угрозой распространения новой </w:t>
      </w:r>
      <w:proofErr w:type="spellStart"/>
      <w:r w:rsidRPr="00BA5BDA">
        <w:rPr>
          <w:rFonts w:ascii="Times New Roman" w:hAnsi="Times New Roman" w:cs="Times New Roman"/>
          <w:sz w:val="28"/>
          <w:szCs w:val="28"/>
        </w:rPr>
        <w:t>коронавирусной</w:t>
      </w:r>
      <w:proofErr w:type="spellEnd"/>
      <w:r w:rsidRPr="00BA5BDA">
        <w:rPr>
          <w:rFonts w:ascii="Times New Roman" w:hAnsi="Times New Roman" w:cs="Times New Roman"/>
          <w:sz w:val="28"/>
          <w:szCs w:val="28"/>
        </w:rPr>
        <w:t xml:space="preserve"> инфекции стали поступать обращения жителей республики по проблемам, связанным с постановкой на регистрационный учет новорожденных детей. Прием граждан в подразделении по вопросам осуществлялся только по предварительной записи по телефону и, как правило, время ожидания составляло около месяца. </w:t>
      </w:r>
    </w:p>
    <w:p w14:paraId="5BCC47EF" w14:textId="55C4D492"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 сложившейся ситуации в адрес Министра внутренних дел по Карачаево-Черкесской Республике было направлено аргументированное письмо о принятии безотлагательных мер, поскольку отсрочка регистрации на неопределённый срок влекла ряд негативных последствий, в том числе невозможность назначения ежемесячного социального пособия, получения установленных законодательством выплат и льгот. Было обращено внимание, что невключение регистрационного учета новорожденных в перечень жизненно необходимых услуг противоречит демографической политике государства в целом и нарушает права определенной части населения.</w:t>
      </w:r>
    </w:p>
    <w:p w14:paraId="46F08AA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Из полученного ответа следовало, что Министром Внутренних дел по Карачаево-Черкесской Республике начальникам территориальных органов направлено указание «Об организации работы по предоставлению государственных услуг».  Вопрос о своевременности предоставления госуслуг взят на особый контроль.</w:t>
      </w:r>
    </w:p>
    <w:p w14:paraId="1503A839" w14:textId="77777777" w:rsidR="008A7677" w:rsidRPr="00BA5BDA" w:rsidRDefault="008A7677" w:rsidP="00BA5BDA">
      <w:pPr>
        <w:spacing w:after="0" w:line="240" w:lineRule="auto"/>
        <w:jc w:val="both"/>
        <w:rPr>
          <w:rFonts w:ascii="Times New Roman" w:hAnsi="Times New Roman" w:cs="Times New Roman"/>
          <w:b/>
          <w:sz w:val="28"/>
          <w:szCs w:val="28"/>
        </w:rPr>
      </w:pPr>
    </w:p>
    <w:p w14:paraId="485942BC"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17. В адрес Уполномоченного по правам человека в Карачаево-Черкесской Республике 10 ноября 2020 года поступило устное (телефонное) обращение гражданки Т., проживающей в </w:t>
      </w:r>
      <w:proofErr w:type="spellStart"/>
      <w:r w:rsidRPr="00BA5BDA">
        <w:rPr>
          <w:rFonts w:ascii="Times New Roman" w:hAnsi="Times New Roman"/>
          <w:sz w:val="28"/>
          <w:szCs w:val="28"/>
        </w:rPr>
        <w:t>г.Черкесске</w:t>
      </w:r>
      <w:proofErr w:type="spellEnd"/>
      <w:r w:rsidRPr="00BA5BDA">
        <w:rPr>
          <w:rFonts w:ascii="Times New Roman" w:hAnsi="Times New Roman"/>
          <w:sz w:val="28"/>
          <w:szCs w:val="28"/>
        </w:rPr>
        <w:t>, с жалобой на то, что она не может подать документы своего несовершеннолетнего сына Б., 2006 года рождения, в МВД по КЧР для получения им паспорта по достижении возраста 14 лет.</w:t>
      </w:r>
    </w:p>
    <w:p w14:paraId="236210B2"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соответствии с действующим законодательством подать документы для получения паспорта гражданина Российской Федерации необходимо в месячный срок после наступления соответствующего возраста. В противном случае на гражданина, нарушившего срок подачи документов, налагается административный штраф в размере до 3000 рублей.</w:t>
      </w:r>
    </w:p>
    <w:p w14:paraId="042753C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lastRenderedPageBreak/>
        <w:t xml:space="preserve">В связи со сложной эпидемиологической обстановкой в регионе, связанной с распространением новой </w:t>
      </w:r>
      <w:proofErr w:type="spellStart"/>
      <w:r w:rsidRPr="00BA5BDA">
        <w:rPr>
          <w:rFonts w:ascii="Times New Roman" w:hAnsi="Times New Roman"/>
          <w:sz w:val="28"/>
          <w:szCs w:val="28"/>
        </w:rPr>
        <w:t>коронавирусной</w:t>
      </w:r>
      <w:proofErr w:type="spellEnd"/>
      <w:r w:rsidRPr="00BA5BDA">
        <w:rPr>
          <w:rFonts w:ascii="Times New Roman" w:hAnsi="Times New Roman"/>
          <w:sz w:val="28"/>
          <w:szCs w:val="28"/>
        </w:rPr>
        <w:t xml:space="preserve"> инфекции </w:t>
      </w:r>
      <w:r w:rsidRPr="00BA5BDA">
        <w:rPr>
          <w:rFonts w:ascii="Times New Roman" w:hAnsi="Times New Roman"/>
          <w:sz w:val="28"/>
          <w:szCs w:val="28"/>
          <w:lang w:val="en-US"/>
        </w:rPr>
        <w:t>COVID</w:t>
      </w:r>
      <w:r w:rsidRPr="00BA5BDA">
        <w:rPr>
          <w:rFonts w:ascii="Times New Roman" w:hAnsi="Times New Roman"/>
          <w:sz w:val="28"/>
          <w:szCs w:val="28"/>
        </w:rPr>
        <w:t>-19, подать документы возможно было либо через многофункциональный центр (далее – МФЦ), предварительно записавшись заранее за три недели, либо через портал Госуслуг, либо непосредственно в подразделение МВД по КЧР, также предварительно записавшись.</w:t>
      </w:r>
    </w:p>
    <w:p w14:paraId="73C6E930" w14:textId="5C8C646C"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Выбрав способ подачи документов через МФЦ (записалась в телефонном режиме на прием 20 октября 2020 года), ей была назначена дата приема 11 ноября 2020 года. Однако 10 ноября 2020 года ей позвонили из МФЦ и сообщили об отсутствии возможности принять ее в связи с закрытием МФЦ на карантин. До истечения срока подачи документов оставалось 2 дня. Решать проблему необходимо было оперативно, т.к. при нарушении сроков им грозил штраф в размере 3000 рублей, что для ее семьи было накладно, да и ее вины в несоблюдении сроков подачи не было.  Попытка направить документы через портал Госуслуг не увенчалась успехом. Дозвониться в подразделение МВД по КЧР по указанным на сайте номерам телефонов также было невозможно. Телефоны не отвечали. Без предварительной записи прием документов в подразделении МВД не осуществлялся. </w:t>
      </w:r>
    </w:p>
    <w:p w14:paraId="30ECD119"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 Не находя самостоятельного выхода из сложившейся ситуации, она обратилась за помощью в Аппарат Уполномоченного по правам человека в Карачаево-Черкесской Республике. </w:t>
      </w:r>
    </w:p>
    <w:p w14:paraId="081E6CE6"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оперативном режиме советник Аппарата Уполномоченного связался с исполняющим обязанности начальника подразделения МВД по КЧР, в ходе переговоров с которым на 11 ноября 2020 года ей был назначен личный прием в подразделении МВД по КЧР для сдачи документов на получение паспорта ее сыном.</w:t>
      </w:r>
    </w:p>
    <w:p w14:paraId="12446B9B"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13 ноября 2020 года паспорт гражданина Российской Федерации был вручен сыну заявительницы, о чем стало известно из телефонного разговора с ней, в ходе которого она выразила огромную благодарность за оказанную помощь. </w:t>
      </w:r>
    </w:p>
    <w:p w14:paraId="65E0C7B0" w14:textId="77777777" w:rsidR="008A7677" w:rsidRPr="00BA5BDA" w:rsidRDefault="008A7677" w:rsidP="00BA5BDA">
      <w:pPr>
        <w:spacing w:after="0" w:line="240" w:lineRule="auto"/>
        <w:jc w:val="both"/>
        <w:rPr>
          <w:rFonts w:ascii="Times New Roman" w:hAnsi="Times New Roman" w:cs="Times New Roman"/>
          <w:b/>
          <w:sz w:val="28"/>
          <w:szCs w:val="28"/>
        </w:rPr>
      </w:pPr>
    </w:p>
    <w:p w14:paraId="7B59957B"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18. В адрес Уполномоченного по правам человека в Карачаево-Черкесской Республике обратился гражданин К., отбывающий уголовное наказание в ФКУ  ИК-18 УФСИН России по Ямало-Ненецкому автономному округу, п. </w:t>
      </w:r>
      <w:proofErr w:type="spellStart"/>
      <w:r w:rsidRPr="00BA5BDA">
        <w:rPr>
          <w:rFonts w:ascii="Times New Roman" w:hAnsi="Times New Roman"/>
          <w:sz w:val="28"/>
          <w:szCs w:val="28"/>
        </w:rPr>
        <w:t>Харп</w:t>
      </w:r>
      <w:proofErr w:type="spellEnd"/>
      <w:r w:rsidRPr="00BA5BDA">
        <w:rPr>
          <w:rFonts w:ascii="Times New Roman" w:hAnsi="Times New Roman"/>
          <w:sz w:val="28"/>
          <w:szCs w:val="28"/>
        </w:rPr>
        <w:t>, с просьбой оказать помощь для написания жалобы в Европейский Суд по правам человека.</w:t>
      </w:r>
    </w:p>
    <w:p w14:paraId="36C89B20"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Осужденному К. требовался формуляр для обращения в Европейский Суд по правам человека, имеющиеся у него на руках формуляры устарели в связи с внесенными изменениями в 2018 году, а также направить в его адрес Конвенцию о защите прав человека  и основных свобод.</w:t>
      </w:r>
    </w:p>
    <w:p w14:paraId="48F3F5D0" w14:textId="201CF5D5"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адрес отбывания наказания гражданином К. было направлено три экземпляра формуляра для обращения в Европейский Суд по правам человека и Конвенция о защите прав человека и основных свобод.</w:t>
      </w:r>
    </w:p>
    <w:p w14:paraId="522A0893" w14:textId="77777777" w:rsidR="008A7677" w:rsidRPr="00BA5BDA" w:rsidRDefault="008A7677" w:rsidP="00BA5BDA">
      <w:pPr>
        <w:spacing w:after="0" w:line="240" w:lineRule="auto"/>
        <w:jc w:val="both"/>
        <w:rPr>
          <w:rFonts w:ascii="Times New Roman" w:hAnsi="Times New Roman" w:cs="Times New Roman"/>
          <w:b/>
          <w:sz w:val="28"/>
          <w:szCs w:val="28"/>
        </w:rPr>
      </w:pPr>
    </w:p>
    <w:p w14:paraId="3197CB57"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lastRenderedPageBreak/>
        <w:t>19. В адрес Уполномоченного по правам человека в Карачаево-Черкесской Республике 23.09.2020 поступило обращение адвоката С., в интересах гражданина А. В своем обращении заявитель указал, что ему стало известно о фактах применения пытки током в отношении гражданина А.</w:t>
      </w:r>
    </w:p>
    <w:p w14:paraId="27609D93"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К гражданину А., содержащемуся в спецприемнике Отдела МВД России по г. Черкеску, под различными предлогами не допускали адвоката, что является нарушением его конституционных прав, а именно ст. 48 Конституции Российской Федерации.</w:t>
      </w:r>
    </w:p>
    <w:p w14:paraId="4089E97E" w14:textId="09846F71"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18.09.2020 года адвокату С. стало известно, что в отношении его подзащитного А. применяются пытки током, чтобы избежать в последующем этих пыток ему пришлось под давлением подписать документы, которые заранее подготовили сотрудники полиции.</w:t>
      </w:r>
    </w:p>
    <w:p w14:paraId="05CF5F7E"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С. была направлена Министру внутренних дел по Карачаево-Черкесской Республике и Руководителю  Следственного управления Следственного комитета России по Карачаево-Черкесской Республике с просьбой провести проверку фактов, изложенных в заявлении, и, в случае подтверждения таковых, принять меры реагирования в пределах имеющихся полномочий.</w:t>
      </w:r>
    </w:p>
    <w:p w14:paraId="7F8F1AA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Из полученного ответа следует, что  следователем по особо важным делам следственного отдела по городу Черкесску Следственного управления Следственного комитета Российской Федерации по Карачаево-Черкесской Республике по факту применения насилия  в отношении А. сотрудниками МВД по КЧР возбуждено уголовное дело по признакам преступления, предусмотренного пунктом «а» части 3 статьи 286 Уголовного кодекса Российской Федерации.</w:t>
      </w:r>
    </w:p>
    <w:p w14:paraId="2FFE1CC9" w14:textId="5684EE06"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 отношении оперуполномоченного ОБОП УУР МВД по КЧР майора полиции Х. избрана мера пресечения в виде домашнего ареста.</w:t>
      </w:r>
    </w:p>
    <w:p w14:paraId="42A313C6"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В отношении начальника отдела №2 УЭБ и ПК МВД по КЧР Ф. избрана мера пресечения в виде заключения под стражу. </w:t>
      </w:r>
    </w:p>
    <w:p w14:paraId="053A7B1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Заявителю дан ответ.</w:t>
      </w:r>
    </w:p>
    <w:p w14:paraId="2F909A8A" w14:textId="77777777" w:rsidR="008A7677" w:rsidRPr="00BA5BDA" w:rsidRDefault="008A7677" w:rsidP="00BA5BDA">
      <w:pPr>
        <w:spacing w:after="0" w:line="240" w:lineRule="auto"/>
        <w:jc w:val="both"/>
        <w:rPr>
          <w:rFonts w:ascii="Times New Roman" w:hAnsi="Times New Roman" w:cs="Times New Roman"/>
          <w:b/>
          <w:sz w:val="28"/>
          <w:szCs w:val="28"/>
        </w:rPr>
      </w:pPr>
    </w:p>
    <w:p w14:paraId="598565AA"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20. В  адрес Уполномоченного поступило обращение инициативной группы жителей Карачаево-Черкесии в интересах малолетних детей, родившихся на территории Сирийской Арабской Республики, родители которых, являясь </w:t>
      </w:r>
      <w:r w:rsidRPr="00BA5BDA">
        <w:rPr>
          <w:rFonts w:ascii="Times New Roman" w:eastAsia="Times New Roman" w:hAnsi="Times New Roman" w:cs="Times New Roman"/>
          <w:sz w:val="28"/>
          <w:szCs w:val="28"/>
          <w:lang w:eastAsia="ru-RU"/>
        </w:rPr>
        <w:t>гражданами России, принимали участие в боевых действиях на стороне вооруженных формирований, признанных незаконными в Российской Федерации.</w:t>
      </w:r>
    </w:p>
    <w:p w14:paraId="6D9A1A2C"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Подробную информацию о сложившейся ситуации предоставили сотрудники Аппарата Уполномоченного по правам ребенка в Карачаево-Черкесской Республике. </w:t>
      </w:r>
    </w:p>
    <w:p w14:paraId="4BEB0E02" w14:textId="2046AD16"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Проблема состояла в том, что несколько детей, оба родителя которых погибли на территории Сирии в ходе боевых действий, оказались в очень сложном и практически бесправном положении. Свою ведомственную </w:t>
      </w:r>
      <w:r w:rsidRPr="00BA5BDA">
        <w:rPr>
          <w:rFonts w:ascii="Times New Roman" w:eastAsia="Times New Roman" w:hAnsi="Times New Roman" w:cs="Times New Roman"/>
          <w:sz w:val="28"/>
          <w:szCs w:val="28"/>
          <w:lang w:eastAsia="ru-RU"/>
        </w:rPr>
        <w:lastRenderedPageBreak/>
        <w:t xml:space="preserve">функцию по перемещению детей из Сирии на территорию Российской Федерации готово было исполнить консульское учреждение Российской Федерации, но у детей, являющихся по Российскому законодательству гражданами России, не было общегражданских заграничных паспортов, необходимых для законного пересечения границы. </w:t>
      </w:r>
    </w:p>
    <w:p w14:paraId="13853EAB"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Представителем Уполномоченного по правам человека в Карачаево-Черкесской Республике были проведены срочные консультации с руководством Управления по вопросам миграции МВД КЧР по процедуре оформления загранпаспортов. Уполномоченный по правам ребенка в КЧР обеспечила явку опекунов этих детей с необходимыми документами в территориальный орган УВМ.</w:t>
      </w:r>
    </w:p>
    <w:p w14:paraId="79C1D4B9" w14:textId="4D6B7F89"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Благодаря конструктивному межведомственному взаимодействию и ответственному отношению сотрудников миграционной службы в течение суток были оформлены заграничные паспорта на детей, подлежащих перемещению домой на территорию Российской Федерации, и далее в </w:t>
      </w:r>
      <w:r w:rsidR="000A5CCF">
        <w:rPr>
          <w:rFonts w:ascii="Times New Roman" w:eastAsia="Times New Roman" w:hAnsi="Times New Roman" w:cs="Times New Roman"/>
          <w:sz w:val="28"/>
          <w:szCs w:val="28"/>
          <w:lang w:eastAsia="ru-RU"/>
        </w:rPr>
        <w:t xml:space="preserve"> </w:t>
      </w:r>
      <w:r w:rsidRPr="00BA5BDA">
        <w:rPr>
          <w:rFonts w:ascii="Times New Roman" w:eastAsia="Times New Roman" w:hAnsi="Times New Roman" w:cs="Times New Roman"/>
          <w:sz w:val="28"/>
          <w:szCs w:val="28"/>
          <w:lang w:eastAsia="ru-RU"/>
        </w:rPr>
        <w:t xml:space="preserve"> срочном порядке отправлены в консульскую службу МИД России.</w:t>
      </w:r>
    </w:p>
    <w:p w14:paraId="1C0ABCAA"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p>
    <w:p w14:paraId="62F4782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21. В адрес Уполномоченного по правам человека в Карачаево-Черкесской Республике поступило обращение инициативной группы жителей улицы Железнодорожной поселка </w:t>
      </w:r>
      <w:proofErr w:type="spellStart"/>
      <w:r w:rsidRPr="00BA5BDA">
        <w:rPr>
          <w:rFonts w:ascii="Times New Roman" w:hAnsi="Times New Roman"/>
          <w:sz w:val="28"/>
          <w:szCs w:val="28"/>
        </w:rPr>
        <w:t>Эркен</w:t>
      </w:r>
      <w:proofErr w:type="spellEnd"/>
      <w:r w:rsidRPr="00BA5BDA">
        <w:rPr>
          <w:rFonts w:ascii="Times New Roman" w:hAnsi="Times New Roman"/>
          <w:sz w:val="28"/>
          <w:szCs w:val="28"/>
        </w:rPr>
        <w:t>-Шахар Ногайского муниципального района с жалобой на отсутствие дорожных знаков на их улице, ограничивающих движение большегрузного, крупногабаритного автотранспорта.</w:t>
      </w:r>
    </w:p>
    <w:p w14:paraId="57B38647"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Проблема состоит в том, что движение по их улице транзитного большегрузного транспорта создает угрозу жизни и здоровью детей, посещающих образовательные и  </w:t>
      </w:r>
      <w:proofErr w:type="spellStart"/>
      <w:r w:rsidRPr="00BA5BDA">
        <w:rPr>
          <w:rFonts w:ascii="Times New Roman" w:hAnsi="Times New Roman"/>
          <w:sz w:val="28"/>
          <w:szCs w:val="28"/>
        </w:rPr>
        <w:t>физкультурно</w:t>
      </w:r>
      <w:proofErr w:type="spellEnd"/>
      <w:r w:rsidRPr="00BA5BDA">
        <w:rPr>
          <w:rFonts w:ascii="Times New Roman" w:hAnsi="Times New Roman"/>
          <w:sz w:val="28"/>
          <w:szCs w:val="28"/>
        </w:rPr>
        <w:t xml:space="preserve"> - оздоровительные учреждения, расположенные на их улице, а также способствует загрязнению окружающей среды и созданию шума и вибрации, в связи с чем жители не могут открывать для проветривания окна в своих домах и живут в постоянном шуме. Жители пояснили, что по непонятным причинам транзитный крупногабаритный большегрузный транспорт сворачивает с федеральной автодороги в их населенный пункт и следует по их улице, направляясь в соседние регионы. Обращения жителей в различные инстанции в течение многих лет к положительным результатам не привели. Они получали от каждого последующего органа отписку в виде «не входит в нашу компетенцию». Из всех полученных ими ответов следует, что ни один из органов Карачаево-Черкесской Республики не компетентен в решении обозначенного ими вопроса. Не смирившись со сложившейся ситуацией, заявители обратились к Уполномоченному. </w:t>
      </w:r>
    </w:p>
    <w:p w14:paraId="1D333E8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Изучив представленную заявителями переписку по данному вопросу с органами государственной власти республики, органами местного самоуправления, призванными принимать решения по обозначенному вопросу, а также нормы действующего законодательства, Уполномоченный усмотрел признаки нарушения прав граждан (неопределенного круга лиц) на </w:t>
      </w:r>
      <w:r w:rsidRPr="00BA5BDA">
        <w:rPr>
          <w:rFonts w:ascii="Times New Roman" w:hAnsi="Times New Roman"/>
          <w:sz w:val="28"/>
          <w:szCs w:val="28"/>
        </w:rPr>
        <w:lastRenderedPageBreak/>
        <w:t>безопасность жизни и здоровья, благоприятную окружающую среду, а также на спокойное проживание в своем жилище.</w:t>
      </w:r>
    </w:p>
    <w:p w14:paraId="51F216E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Согласно статье 11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(далее – Закон)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обоснование необходимости которых содержится в документации по организации дорожного движения.</w:t>
      </w:r>
    </w:p>
    <w:p w14:paraId="4F66A58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ограничения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14:paraId="2FE898DD"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Вместе с тем, согласно частям 3 и 4 статьи 16, частями 5-7, 12 статьи 17 Закона документация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14:paraId="093D1CF2"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14:paraId="088C2E6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14:paraId="04DD11F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Комплексные схемы организации дорожного движения для территории муниципального района разрабатываются и утверждаются органами местного самоуправления и подлежат размещению на официальном сайте органа местного самоуправления.</w:t>
      </w:r>
    </w:p>
    <w:p w14:paraId="3007F85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соответствии со статьей 18 Закона проекты организации дорожного движения разрабатываются:</w:t>
      </w:r>
    </w:p>
    <w:p w14:paraId="3CCE1A5C"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1) на период эксплуатации дорог или их участков;</w:t>
      </w:r>
    </w:p>
    <w:p w14:paraId="49D61A9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2) на период введения временных ограничения или прекращения движения транспортных средств по дорогам на срок, превышающий сутки;</w:t>
      </w:r>
    </w:p>
    <w:p w14:paraId="35C693D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3) для маршрутов или участков маршрутов движения крупногабаритных транспортных средств.</w:t>
      </w:r>
    </w:p>
    <w:p w14:paraId="1E2213B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w:t>
      </w:r>
      <w:r w:rsidRPr="00BA5BDA">
        <w:rPr>
          <w:rFonts w:ascii="Times New Roman" w:hAnsi="Times New Roman"/>
          <w:sz w:val="28"/>
          <w:szCs w:val="28"/>
        </w:rPr>
        <w:lastRenderedPageBreak/>
        <w:t>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 с соответствующими органами государственной власти, уполномоченными в области организации дорожного движения.</w:t>
      </w:r>
    </w:p>
    <w:p w14:paraId="1C5B3C4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По результатам проведенных Уполномоченным переговоров с должностными лицами органов государственной власти, призванных на основании соответствующей документации, разработанной и утвержденной органами местного самоуправления, принимать дальнейшие меры по организации безопасности дорожного движения, известно об отсутствии в Ногайском муниципальном районе надлежащей документации (комплексных схем и (или) проектов организации дорожного движения), что способствует непринятию надлежащих мер по безопасности дорожного движения и нарушению прав жителей района, в том числе заявителей.</w:t>
      </w:r>
    </w:p>
    <w:p w14:paraId="73255A9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 На основании вышеизложенного, руководствуясь Законом Карачаево-Черкесской Республики от 13.07.2020 № 43-РЗ «Об Уполномоченном по правам человека в Карачаево-Черкесской Республике» Уполномоченным направлено письмо Главе администрации Ногайского муниципального района о необходимости принятия незамедлительных мер по разработке и утверждению документации по организации дорожного движения в соответствии с требованиями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B116663"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Кроме того, Уполномоченный обратилась к Председателю Правительства Карачаево-Черкесской Республики, являющемуся председателем комиссии по обеспечению безопасности дорожного движения в Карачаево-Черкесской Республике, с просьбой рассмотреть поставленные заявителями вопросы по существу и в пределах имеющихся полномочий принять меры по обеспечению безопасности дорожного движения по улице Железнодорожной поселка </w:t>
      </w:r>
      <w:proofErr w:type="spellStart"/>
      <w:r w:rsidRPr="00BA5BDA">
        <w:rPr>
          <w:rFonts w:ascii="Times New Roman" w:hAnsi="Times New Roman"/>
          <w:sz w:val="28"/>
          <w:szCs w:val="28"/>
        </w:rPr>
        <w:t>Эркен</w:t>
      </w:r>
      <w:proofErr w:type="spellEnd"/>
      <w:r w:rsidRPr="00BA5BDA">
        <w:rPr>
          <w:rFonts w:ascii="Times New Roman" w:hAnsi="Times New Roman"/>
          <w:sz w:val="28"/>
          <w:szCs w:val="28"/>
        </w:rPr>
        <w:t>-Шахар.</w:t>
      </w:r>
    </w:p>
    <w:p w14:paraId="6591D6D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Согласно поступившим в адрес Уполномоченного ответам из Правительства Карачаево-Черкесской Республики и администрации Ногайского муниципального района вопросы, обозначенные заявителями, рассмотрены и приняты к сведению, начаты необходимые мероприятия по разработке и утверждению документации по организации дорожного движения в Ногайском муниципальном районе, где будут учтены знаки, ограничивающие движение большегрузного крупногабаритного автотранспорта по улице Железнодорожной в поселке </w:t>
      </w:r>
      <w:proofErr w:type="spellStart"/>
      <w:r w:rsidRPr="00BA5BDA">
        <w:rPr>
          <w:rFonts w:ascii="Times New Roman" w:hAnsi="Times New Roman"/>
          <w:sz w:val="28"/>
          <w:szCs w:val="28"/>
        </w:rPr>
        <w:t>Эркен</w:t>
      </w:r>
      <w:proofErr w:type="spellEnd"/>
      <w:r w:rsidRPr="00BA5BDA">
        <w:rPr>
          <w:rFonts w:ascii="Times New Roman" w:hAnsi="Times New Roman"/>
          <w:sz w:val="28"/>
          <w:szCs w:val="28"/>
        </w:rPr>
        <w:t>-Шахар.</w:t>
      </w:r>
    </w:p>
    <w:p w14:paraId="26EB6E6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По истечении срока, необходимого для разработки и утверждения документации, Уполномоченным вновь был направлен запрос Главе администрации Ногайского муниципального района о принятых мерах по обозначенному вопросу.</w:t>
      </w:r>
    </w:p>
    <w:p w14:paraId="30F6B0F8"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Из представленного Главой администрации Ногайского муниципального района ответа известно, что проект организации дорожного движения утвержден и в ближайшее время будет организована работа по </w:t>
      </w:r>
      <w:r w:rsidRPr="00BA5BDA">
        <w:rPr>
          <w:rFonts w:ascii="Times New Roman" w:hAnsi="Times New Roman"/>
          <w:sz w:val="28"/>
          <w:szCs w:val="28"/>
        </w:rPr>
        <w:lastRenderedPageBreak/>
        <w:t xml:space="preserve">установлению на улице Железнодорожной поселка </w:t>
      </w:r>
      <w:proofErr w:type="spellStart"/>
      <w:r w:rsidRPr="00BA5BDA">
        <w:rPr>
          <w:rFonts w:ascii="Times New Roman" w:hAnsi="Times New Roman"/>
          <w:sz w:val="28"/>
          <w:szCs w:val="28"/>
        </w:rPr>
        <w:t>Эркен</w:t>
      </w:r>
      <w:proofErr w:type="spellEnd"/>
      <w:r w:rsidRPr="00BA5BDA">
        <w:rPr>
          <w:rFonts w:ascii="Times New Roman" w:hAnsi="Times New Roman"/>
          <w:sz w:val="28"/>
          <w:szCs w:val="28"/>
        </w:rPr>
        <w:t>-Шахар соответствующих дорожных знаков.</w:t>
      </w:r>
    </w:p>
    <w:p w14:paraId="02EFEE3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Обращение жителей поселка </w:t>
      </w:r>
      <w:proofErr w:type="spellStart"/>
      <w:r w:rsidRPr="00BA5BDA">
        <w:rPr>
          <w:rFonts w:ascii="Times New Roman" w:hAnsi="Times New Roman"/>
          <w:sz w:val="28"/>
          <w:szCs w:val="28"/>
        </w:rPr>
        <w:t>Эркен</w:t>
      </w:r>
      <w:proofErr w:type="spellEnd"/>
      <w:r w:rsidRPr="00BA5BDA">
        <w:rPr>
          <w:rFonts w:ascii="Times New Roman" w:hAnsi="Times New Roman"/>
          <w:sz w:val="28"/>
          <w:szCs w:val="28"/>
        </w:rPr>
        <w:t xml:space="preserve">-Шахар остается на контроле Уполномоченного до полного разрешения вопроса по существу.  </w:t>
      </w:r>
    </w:p>
    <w:p w14:paraId="49937353" w14:textId="77777777" w:rsidR="008A7677" w:rsidRPr="00BA5BDA" w:rsidRDefault="008A7677" w:rsidP="00BA5BDA">
      <w:pPr>
        <w:pStyle w:val="af0"/>
        <w:spacing w:after="0" w:line="240" w:lineRule="auto"/>
        <w:ind w:left="0"/>
        <w:jc w:val="both"/>
        <w:rPr>
          <w:rFonts w:ascii="Times New Roman" w:hAnsi="Times New Roman"/>
          <w:sz w:val="28"/>
          <w:szCs w:val="28"/>
        </w:rPr>
      </w:pPr>
    </w:p>
    <w:p w14:paraId="38BC16D7" w14:textId="77777777" w:rsidR="008A7677" w:rsidRPr="00BA5BDA" w:rsidRDefault="008A7677" w:rsidP="00BA5BDA">
      <w:pPr>
        <w:spacing w:after="0" w:line="240" w:lineRule="auto"/>
        <w:ind w:firstLine="709"/>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22. В адрес Уполномоченного по правам человека в Карачаево-Черкесской Республике стали поступать обращения жителей республики по проблемам, связанным с получением услуг, отнесенных к сфере деятельности Управления Федеральной службы государственной регистрации, кадастра и картографии по Карачаево-Черкесской Республике.  </w:t>
      </w:r>
    </w:p>
    <w:p w14:paraId="22C4FEDD" w14:textId="77777777" w:rsidR="008A7677" w:rsidRPr="00BA5BDA" w:rsidRDefault="008A7677" w:rsidP="00BA5BDA">
      <w:pPr>
        <w:spacing w:after="0" w:line="240" w:lineRule="auto"/>
        <w:ind w:firstLine="709"/>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В связи с изменением места дислокации службы население оказалось дезориентировано и люди в некоторой растерянности обращались в любые государственные органы. </w:t>
      </w:r>
    </w:p>
    <w:p w14:paraId="7A722612" w14:textId="77777777" w:rsidR="008A7677" w:rsidRPr="00BA5BDA" w:rsidRDefault="008A7677" w:rsidP="00BA5BDA">
      <w:pPr>
        <w:spacing w:after="0" w:line="240" w:lineRule="auto"/>
        <w:ind w:firstLine="709"/>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При попытке найти нужную информацию в интернете обнаруживались адреса в городе Черкесске: ул. Красноармейская 52; ул. Красноармейская 144; ул. Октябрьская 343; ул. Ленина 38. Указанные там телефоны не работали.</w:t>
      </w:r>
    </w:p>
    <w:p w14:paraId="082B6CD0" w14:textId="77777777" w:rsidR="008A7677" w:rsidRPr="00BA5BDA" w:rsidRDefault="008A7677" w:rsidP="00BA5BDA">
      <w:pPr>
        <w:spacing w:after="0" w:line="240" w:lineRule="auto"/>
        <w:ind w:firstLine="709"/>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Учитывая, что сложившаяся ситуация прямо или косвенно приводит к массовому нарушению прав граждан на личное обращение в государственные органы,  в адрес руководителя Управления Федеральной службы государственной регистрации, кадастра и картографии по Карачаево-Черкесской Республике был направлен запрос о необходимости скорейшего информирования населения Карачаево-Черкессии о месте нахождения Управления  и его структурных подразделений и порядке обращения в органы Росреестра.</w:t>
      </w:r>
    </w:p>
    <w:p w14:paraId="04FA2D2D" w14:textId="39A865CD" w:rsidR="008A7677" w:rsidRPr="00BA5BDA" w:rsidRDefault="008A7677" w:rsidP="00BA5BDA">
      <w:pPr>
        <w:spacing w:after="0" w:line="240" w:lineRule="auto"/>
        <w:ind w:firstLine="709"/>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Было обращено внимание, что Аппарат Уполномоченного готов оказать содействие и разместить на своем </w:t>
      </w:r>
      <w:proofErr w:type="gramStart"/>
      <w:r w:rsidRPr="00BA5BDA">
        <w:rPr>
          <w:rFonts w:ascii="Times New Roman" w:eastAsia="Times New Roman" w:hAnsi="Times New Roman" w:cs="Times New Roman"/>
          <w:sz w:val="28"/>
          <w:szCs w:val="28"/>
          <w:lang w:eastAsia="ru-RU"/>
        </w:rPr>
        <w:t>интернет</w:t>
      </w:r>
      <w:r w:rsidR="002C1233">
        <w:rPr>
          <w:rFonts w:ascii="Times New Roman" w:eastAsia="Times New Roman" w:hAnsi="Times New Roman" w:cs="Times New Roman"/>
          <w:sz w:val="28"/>
          <w:szCs w:val="28"/>
          <w:lang w:eastAsia="ru-RU"/>
        </w:rPr>
        <w:t xml:space="preserve"> </w:t>
      </w:r>
      <w:r w:rsidRPr="00BA5BDA">
        <w:rPr>
          <w:rFonts w:ascii="Times New Roman" w:eastAsia="Times New Roman" w:hAnsi="Times New Roman" w:cs="Times New Roman"/>
          <w:sz w:val="28"/>
          <w:szCs w:val="28"/>
          <w:lang w:eastAsia="ru-RU"/>
        </w:rPr>
        <w:t>сайте</w:t>
      </w:r>
      <w:proofErr w:type="gramEnd"/>
      <w:r w:rsidRPr="00BA5BDA">
        <w:rPr>
          <w:rFonts w:ascii="Times New Roman" w:eastAsia="Times New Roman" w:hAnsi="Times New Roman" w:cs="Times New Roman"/>
          <w:sz w:val="28"/>
          <w:szCs w:val="28"/>
          <w:lang w:eastAsia="ru-RU"/>
        </w:rPr>
        <w:t xml:space="preserve"> необходимые сведения о Росреестре.</w:t>
      </w:r>
    </w:p>
    <w:p w14:paraId="0CA3C103" w14:textId="4BE15AE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 Руководство Управления Федеральной службы государственной регистрации, кадастра и картографии по Карачаево-Черкесской Республике позитивно отнеслось к предложению и просило содействия в размещении следующей </w:t>
      </w:r>
      <w:r w:rsidRPr="00BA5BDA">
        <w:rPr>
          <w:rFonts w:ascii="Times New Roman" w:eastAsia="Times New Roman" w:hAnsi="Times New Roman" w:cs="Times New Roman"/>
          <w:sz w:val="28"/>
          <w:szCs w:val="28"/>
          <w:lang w:eastAsia="ru-RU"/>
        </w:rPr>
        <w:t>информации:</w:t>
      </w:r>
    </w:p>
    <w:p w14:paraId="01304345"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Управление Росреестра по КЧР находится по адресу: г. Черкесск, ул. Октябрьская, д. 343; телефон для связи с Управлением – 8 (8782) 25 05 55.</w:t>
      </w:r>
    </w:p>
    <w:p w14:paraId="339163DE"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Почтовый адрес для направления корреспонденции: 369000, КЧР, г. Черкесск, ул. Октябрьская, д. 343; адрес электронной почты  </w:t>
      </w:r>
      <w:hyperlink r:id="rId8" w:history="1">
        <w:r w:rsidRPr="00347108">
          <w:rPr>
            <w:rStyle w:val="af6"/>
            <w:rFonts w:ascii="Times New Roman" w:hAnsi="Times New Roman" w:cs="Times New Roman"/>
            <w:color w:val="auto"/>
            <w:sz w:val="28"/>
            <w:szCs w:val="28"/>
            <w:u w:val="none"/>
          </w:rPr>
          <w:t>09_</w:t>
        </w:r>
        <w:r w:rsidRPr="00347108">
          <w:rPr>
            <w:rStyle w:val="af6"/>
            <w:rFonts w:ascii="Times New Roman" w:hAnsi="Times New Roman" w:cs="Times New Roman"/>
            <w:color w:val="auto"/>
            <w:sz w:val="28"/>
            <w:szCs w:val="28"/>
            <w:u w:val="none"/>
            <w:lang w:val="en-US"/>
          </w:rPr>
          <w:t>upr</w:t>
        </w:r>
        <w:r w:rsidRPr="00347108">
          <w:rPr>
            <w:rStyle w:val="af6"/>
            <w:rFonts w:ascii="Times New Roman" w:hAnsi="Times New Roman" w:cs="Times New Roman"/>
            <w:color w:val="auto"/>
            <w:sz w:val="28"/>
            <w:szCs w:val="28"/>
            <w:u w:val="none"/>
          </w:rPr>
          <w:t>@</w:t>
        </w:r>
        <w:r w:rsidRPr="00347108">
          <w:rPr>
            <w:rStyle w:val="af6"/>
            <w:rFonts w:ascii="Times New Roman" w:hAnsi="Times New Roman" w:cs="Times New Roman"/>
            <w:color w:val="auto"/>
            <w:sz w:val="28"/>
            <w:szCs w:val="28"/>
            <w:u w:val="none"/>
            <w:lang w:val="en-US"/>
          </w:rPr>
          <w:t>rosreestr</w:t>
        </w:r>
        <w:r w:rsidRPr="00347108">
          <w:rPr>
            <w:rStyle w:val="af6"/>
            <w:rFonts w:ascii="Times New Roman" w:hAnsi="Times New Roman" w:cs="Times New Roman"/>
            <w:color w:val="auto"/>
            <w:sz w:val="28"/>
            <w:szCs w:val="28"/>
            <w:u w:val="none"/>
          </w:rPr>
          <w:t>.</w:t>
        </w:r>
        <w:proofErr w:type="spellStart"/>
        <w:r w:rsidRPr="00347108">
          <w:rPr>
            <w:rStyle w:val="af6"/>
            <w:rFonts w:ascii="Times New Roman" w:hAnsi="Times New Roman" w:cs="Times New Roman"/>
            <w:color w:val="auto"/>
            <w:sz w:val="28"/>
            <w:szCs w:val="28"/>
            <w:u w:val="none"/>
            <w:lang w:val="en-US"/>
          </w:rPr>
          <w:t>ru</w:t>
        </w:r>
        <w:proofErr w:type="spellEnd"/>
      </w:hyperlink>
      <w:r w:rsidRPr="00347108">
        <w:rPr>
          <w:rFonts w:ascii="Times New Roman" w:hAnsi="Times New Roman" w:cs="Times New Roman"/>
          <w:sz w:val="28"/>
          <w:szCs w:val="28"/>
        </w:rPr>
        <w:t xml:space="preserve">. </w:t>
      </w:r>
      <w:r w:rsidRPr="00BA5BDA">
        <w:rPr>
          <w:rFonts w:ascii="Times New Roman" w:hAnsi="Times New Roman" w:cs="Times New Roman"/>
          <w:sz w:val="28"/>
          <w:szCs w:val="28"/>
        </w:rPr>
        <w:t xml:space="preserve">      </w:t>
      </w:r>
    </w:p>
    <w:p w14:paraId="6BB0FF28" w14:textId="4027EECB"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Официальный сайт Управления Росреестра: </w:t>
      </w:r>
      <w:hyperlink r:id="rId9" w:history="1">
        <w:r w:rsidRPr="006E4E40">
          <w:rPr>
            <w:rStyle w:val="af6"/>
            <w:rFonts w:ascii="Times New Roman" w:hAnsi="Times New Roman" w:cs="Times New Roman"/>
            <w:color w:val="auto"/>
            <w:sz w:val="28"/>
            <w:szCs w:val="28"/>
            <w:u w:val="none"/>
            <w:lang w:val="en-US"/>
          </w:rPr>
          <w:t>www</w:t>
        </w:r>
        <w:r w:rsidRPr="006E4E40">
          <w:rPr>
            <w:rStyle w:val="af6"/>
            <w:rFonts w:ascii="Times New Roman" w:hAnsi="Times New Roman" w:cs="Times New Roman"/>
            <w:color w:val="auto"/>
            <w:sz w:val="28"/>
            <w:szCs w:val="28"/>
            <w:u w:val="none"/>
          </w:rPr>
          <w:t>.</w:t>
        </w:r>
        <w:r w:rsidRPr="006E4E40">
          <w:rPr>
            <w:rStyle w:val="af6"/>
            <w:rFonts w:ascii="Times New Roman" w:hAnsi="Times New Roman" w:cs="Times New Roman"/>
            <w:color w:val="auto"/>
            <w:sz w:val="28"/>
            <w:szCs w:val="28"/>
            <w:u w:val="none"/>
            <w:lang w:val="en-US"/>
          </w:rPr>
          <w:t>rosreestr</w:t>
        </w:r>
        <w:r w:rsidRPr="006E4E40">
          <w:rPr>
            <w:rStyle w:val="af6"/>
            <w:rFonts w:ascii="Times New Roman" w:hAnsi="Times New Roman" w:cs="Times New Roman"/>
            <w:color w:val="auto"/>
            <w:sz w:val="28"/>
            <w:szCs w:val="28"/>
            <w:u w:val="none"/>
          </w:rPr>
          <w:t>09.</w:t>
        </w:r>
        <w:r w:rsidRPr="006E4E40">
          <w:rPr>
            <w:rStyle w:val="af6"/>
            <w:rFonts w:ascii="Times New Roman" w:hAnsi="Times New Roman" w:cs="Times New Roman"/>
            <w:color w:val="auto"/>
            <w:sz w:val="28"/>
            <w:szCs w:val="28"/>
            <w:u w:val="none"/>
            <w:lang w:val="en-US"/>
          </w:rPr>
          <w:t>ru</w:t>
        </w:r>
      </w:hyperlink>
      <w:r w:rsidRPr="00BA5BDA">
        <w:rPr>
          <w:rFonts w:ascii="Times New Roman" w:hAnsi="Times New Roman" w:cs="Times New Roman"/>
          <w:sz w:val="28"/>
          <w:szCs w:val="28"/>
        </w:rPr>
        <w:t xml:space="preserve"> и </w:t>
      </w:r>
      <w:hyperlink r:id="rId10" w:history="1">
        <w:r w:rsidRPr="006E4E40">
          <w:rPr>
            <w:rStyle w:val="af6"/>
            <w:rFonts w:ascii="Times New Roman" w:hAnsi="Times New Roman" w:cs="Times New Roman"/>
            <w:color w:val="auto"/>
            <w:sz w:val="28"/>
            <w:szCs w:val="28"/>
            <w:u w:val="none"/>
            <w:lang w:val="en-US"/>
          </w:rPr>
          <w:t>www</w:t>
        </w:r>
        <w:r w:rsidRPr="006E4E40">
          <w:rPr>
            <w:rStyle w:val="af6"/>
            <w:rFonts w:ascii="Times New Roman" w:hAnsi="Times New Roman" w:cs="Times New Roman"/>
            <w:color w:val="auto"/>
            <w:sz w:val="28"/>
            <w:szCs w:val="28"/>
            <w:u w:val="none"/>
          </w:rPr>
          <w:t>.</w:t>
        </w:r>
        <w:r w:rsidRPr="006E4E40">
          <w:rPr>
            <w:rStyle w:val="af6"/>
            <w:rFonts w:ascii="Times New Roman" w:hAnsi="Times New Roman" w:cs="Times New Roman"/>
            <w:color w:val="auto"/>
            <w:sz w:val="28"/>
            <w:szCs w:val="28"/>
            <w:u w:val="none"/>
            <w:lang w:val="en-US"/>
          </w:rPr>
          <w:t>rosreestr</w:t>
        </w:r>
        <w:r w:rsidRPr="006E4E40">
          <w:rPr>
            <w:rStyle w:val="af6"/>
            <w:rFonts w:ascii="Times New Roman" w:hAnsi="Times New Roman" w:cs="Times New Roman"/>
            <w:color w:val="auto"/>
            <w:sz w:val="28"/>
            <w:szCs w:val="28"/>
            <w:u w:val="none"/>
          </w:rPr>
          <w:t>.</w:t>
        </w:r>
        <w:proofErr w:type="spellStart"/>
        <w:r w:rsidRPr="006E4E40">
          <w:rPr>
            <w:rStyle w:val="af6"/>
            <w:rFonts w:ascii="Times New Roman" w:hAnsi="Times New Roman" w:cs="Times New Roman"/>
            <w:color w:val="auto"/>
            <w:sz w:val="28"/>
            <w:szCs w:val="28"/>
            <w:u w:val="none"/>
            <w:lang w:val="en-US"/>
          </w:rPr>
          <w:t>ru</w:t>
        </w:r>
        <w:proofErr w:type="spellEnd"/>
      </w:hyperlink>
      <w:r w:rsidRPr="006E4E40">
        <w:rPr>
          <w:rStyle w:val="af6"/>
          <w:rFonts w:ascii="Times New Roman" w:hAnsi="Times New Roman" w:cs="Times New Roman"/>
          <w:color w:val="auto"/>
          <w:sz w:val="28"/>
          <w:szCs w:val="28"/>
          <w:u w:val="none"/>
        </w:rPr>
        <w:t>.</w:t>
      </w:r>
      <w:r w:rsidRPr="006E4E40">
        <w:rPr>
          <w:rFonts w:ascii="Times New Roman" w:hAnsi="Times New Roman" w:cs="Times New Roman"/>
          <w:sz w:val="28"/>
          <w:szCs w:val="28"/>
        </w:rPr>
        <w:t xml:space="preserve"> </w:t>
      </w:r>
    </w:p>
    <w:p w14:paraId="0039A020"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Социальные сети Управления: </w:t>
      </w:r>
      <w:proofErr w:type="spellStart"/>
      <w:r w:rsidRPr="00BA5BDA">
        <w:rPr>
          <w:rFonts w:ascii="Times New Roman" w:hAnsi="Times New Roman" w:cs="Times New Roman"/>
          <w:sz w:val="28"/>
          <w:szCs w:val="28"/>
        </w:rPr>
        <w:t>Вконтакте</w:t>
      </w:r>
      <w:proofErr w:type="spellEnd"/>
      <w:r w:rsidRPr="00BA5BDA">
        <w:rPr>
          <w:rFonts w:ascii="Times New Roman" w:hAnsi="Times New Roman" w:cs="Times New Roman"/>
          <w:sz w:val="28"/>
          <w:szCs w:val="28"/>
        </w:rPr>
        <w:t xml:space="preserve"> - Росреестр по КЧР; Одноклассники - Управление Росреестра по КЧР; Твиттер - @rosreestr09;  Фейсбук - Росреестр Карачаево-Черкесия; Инстаграм - </w:t>
      </w:r>
      <w:hyperlink r:id="rId11" w:tgtFrame="_blank" w:history="1">
        <w:proofErr w:type="spellStart"/>
        <w:r w:rsidRPr="00BA5BDA">
          <w:rPr>
            <w:rFonts w:ascii="Times New Roman" w:hAnsi="Times New Roman" w:cs="Times New Roman"/>
            <w:sz w:val="28"/>
            <w:szCs w:val="28"/>
          </w:rPr>
          <w:t>rosreestr_kchr</w:t>
        </w:r>
        <w:proofErr w:type="spellEnd"/>
      </w:hyperlink>
      <w:r w:rsidRPr="00BA5BDA">
        <w:rPr>
          <w:rFonts w:ascii="Times New Roman" w:hAnsi="Times New Roman" w:cs="Times New Roman"/>
          <w:sz w:val="28"/>
          <w:szCs w:val="28"/>
        </w:rPr>
        <w:t>.</w:t>
      </w:r>
    </w:p>
    <w:p w14:paraId="3DC0ADCA"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 xml:space="preserve">Территориальные отделы: </w:t>
      </w:r>
    </w:p>
    <w:p w14:paraId="23D7E0C6"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 xml:space="preserve">Межмуниципальный отдел по г. Карачаевск, Карачаевскому, </w:t>
      </w:r>
      <w:proofErr w:type="spellStart"/>
      <w:r w:rsidRPr="00BA5BDA">
        <w:rPr>
          <w:rFonts w:ascii="Times New Roman" w:hAnsi="Times New Roman" w:cs="Times New Roman"/>
          <w:sz w:val="28"/>
          <w:szCs w:val="28"/>
        </w:rPr>
        <w:t>Малокарачаевскому</w:t>
      </w:r>
      <w:proofErr w:type="spellEnd"/>
      <w:r w:rsidRPr="00BA5BDA">
        <w:rPr>
          <w:rFonts w:ascii="Times New Roman" w:hAnsi="Times New Roman" w:cs="Times New Roman"/>
          <w:sz w:val="28"/>
          <w:szCs w:val="28"/>
        </w:rPr>
        <w:t xml:space="preserve"> районам находится по адресу: г. Карачаевск, ул. Касаева д. 1 а.  (Малокарачаевский отдел: с. Учкекен, пер. Первомайский, д. 34, кв. 43).</w:t>
      </w:r>
    </w:p>
    <w:p w14:paraId="2BD6CB3F"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lastRenderedPageBreak/>
        <w:t xml:space="preserve">Межмуниципальный отдел по </w:t>
      </w:r>
      <w:proofErr w:type="spellStart"/>
      <w:r w:rsidRPr="00BA5BDA">
        <w:rPr>
          <w:rFonts w:ascii="Times New Roman" w:hAnsi="Times New Roman" w:cs="Times New Roman"/>
          <w:sz w:val="28"/>
          <w:szCs w:val="28"/>
        </w:rPr>
        <w:t>Зеленчукскому</w:t>
      </w:r>
      <w:proofErr w:type="spellEnd"/>
      <w:r w:rsidRPr="00BA5BDA">
        <w:rPr>
          <w:rFonts w:ascii="Times New Roman" w:hAnsi="Times New Roman" w:cs="Times New Roman"/>
          <w:sz w:val="28"/>
          <w:szCs w:val="28"/>
        </w:rPr>
        <w:t xml:space="preserve">, </w:t>
      </w:r>
      <w:proofErr w:type="spellStart"/>
      <w:r w:rsidRPr="00BA5BDA">
        <w:rPr>
          <w:rFonts w:ascii="Times New Roman" w:hAnsi="Times New Roman" w:cs="Times New Roman"/>
          <w:sz w:val="28"/>
          <w:szCs w:val="28"/>
        </w:rPr>
        <w:t>Урупскому</w:t>
      </w:r>
      <w:proofErr w:type="spellEnd"/>
      <w:r w:rsidRPr="00BA5BDA">
        <w:rPr>
          <w:rFonts w:ascii="Times New Roman" w:hAnsi="Times New Roman" w:cs="Times New Roman"/>
          <w:sz w:val="28"/>
          <w:szCs w:val="28"/>
        </w:rPr>
        <w:t xml:space="preserve"> районам находится по адресу: ст. Зеленчукская, ул. Леонова, д. 154. (Урупский отдел: ст. Преградная, ул. Красная, д. 110).</w:t>
      </w:r>
    </w:p>
    <w:p w14:paraId="6A3FF604"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 xml:space="preserve">Межмуниципальный отдел по </w:t>
      </w:r>
      <w:proofErr w:type="spellStart"/>
      <w:r w:rsidRPr="00BA5BDA">
        <w:rPr>
          <w:rFonts w:ascii="Times New Roman" w:hAnsi="Times New Roman" w:cs="Times New Roman"/>
          <w:sz w:val="28"/>
          <w:szCs w:val="28"/>
        </w:rPr>
        <w:t>Хабезскому</w:t>
      </w:r>
      <w:proofErr w:type="spellEnd"/>
      <w:r w:rsidRPr="00BA5BDA">
        <w:rPr>
          <w:rFonts w:ascii="Times New Roman" w:hAnsi="Times New Roman" w:cs="Times New Roman"/>
          <w:sz w:val="28"/>
          <w:szCs w:val="28"/>
        </w:rPr>
        <w:t>, Абазинскому, Адыге-</w:t>
      </w:r>
      <w:proofErr w:type="spellStart"/>
      <w:r w:rsidRPr="00BA5BDA">
        <w:rPr>
          <w:rFonts w:ascii="Times New Roman" w:hAnsi="Times New Roman" w:cs="Times New Roman"/>
          <w:sz w:val="28"/>
          <w:szCs w:val="28"/>
        </w:rPr>
        <w:t>Хабльскому</w:t>
      </w:r>
      <w:proofErr w:type="spellEnd"/>
      <w:r w:rsidRPr="00BA5BDA">
        <w:rPr>
          <w:rFonts w:ascii="Times New Roman" w:hAnsi="Times New Roman" w:cs="Times New Roman"/>
          <w:sz w:val="28"/>
          <w:szCs w:val="28"/>
        </w:rPr>
        <w:t xml:space="preserve">, Ногайскому районам находится по адресу: а. Хабез, ул. У. </w:t>
      </w:r>
      <w:proofErr w:type="spellStart"/>
      <w:r w:rsidRPr="00BA5BDA">
        <w:rPr>
          <w:rFonts w:ascii="Times New Roman" w:hAnsi="Times New Roman" w:cs="Times New Roman"/>
          <w:sz w:val="28"/>
          <w:szCs w:val="28"/>
        </w:rPr>
        <w:t>Хабекова</w:t>
      </w:r>
      <w:proofErr w:type="spellEnd"/>
      <w:r w:rsidRPr="00BA5BDA">
        <w:rPr>
          <w:rFonts w:ascii="Times New Roman" w:hAnsi="Times New Roman" w:cs="Times New Roman"/>
          <w:sz w:val="28"/>
          <w:szCs w:val="28"/>
        </w:rPr>
        <w:t xml:space="preserve">, д. 75. (Адыге-Хабльский отдел – а. Адыге-Хабль, ул. </w:t>
      </w:r>
      <w:proofErr w:type="spellStart"/>
      <w:r w:rsidRPr="00BA5BDA">
        <w:rPr>
          <w:rFonts w:ascii="Times New Roman" w:hAnsi="Times New Roman" w:cs="Times New Roman"/>
          <w:sz w:val="28"/>
          <w:szCs w:val="28"/>
        </w:rPr>
        <w:t>Гошокова</w:t>
      </w:r>
      <w:proofErr w:type="spellEnd"/>
      <w:r w:rsidRPr="00BA5BDA">
        <w:rPr>
          <w:rFonts w:ascii="Times New Roman" w:hAnsi="Times New Roman" w:cs="Times New Roman"/>
          <w:sz w:val="28"/>
          <w:szCs w:val="28"/>
        </w:rPr>
        <w:t>, д. 5).</w:t>
      </w:r>
    </w:p>
    <w:p w14:paraId="32CDF842"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Вышеизложенная информация была незамедлительно размещена на официальном сайте Уполномоченного по правам человека в Карачаево-Черкесской Республике.</w:t>
      </w:r>
    </w:p>
    <w:p w14:paraId="22B9B8AC" w14:textId="77777777" w:rsidR="008A7677" w:rsidRPr="006E4E40"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 xml:space="preserve">Ранее руководством Управления Росреестра информация о перемене места фактического расположения  была размещена на странице официального сайта </w:t>
      </w:r>
      <w:hyperlink r:id="rId12" w:history="1">
        <w:r w:rsidRPr="006E4E40">
          <w:rPr>
            <w:rStyle w:val="af6"/>
            <w:rFonts w:ascii="Times New Roman" w:hAnsi="Times New Roman" w:cs="Times New Roman"/>
            <w:color w:val="auto"/>
            <w:sz w:val="28"/>
            <w:szCs w:val="28"/>
            <w:u w:val="none"/>
            <w:lang w:val="en-US"/>
          </w:rPr>
          <w:t>www</w:t>
        </w:r>
        <w:r w:rsidRPr="006E4E40">
          <w:rPr>
            <w:rStyle w:val="af6"/>
            <w:rFonts w:ascii="Times New Roman" w:hAnsi="Times New Roman" w:cs="Times New Roman"/>
            <w:color w:val="auto"/>
            <w:sz w:val="28"/>
            <w:szCs w:val="28"/>
            <w:u w:val="none"/>
          </w:rPr>
          <w:t>.</w:t>
        </w:r>
        <w:r w:rsidRPr="006E4E40">
          <w:rPr>
            <w:rStyle w:val="af6"/>
            <w:rFonts w:ascii="Times New Roman" w:hAnsi="Times New Roman" w:cs="Times New Roman"/>
            <w:color w:val="auto"/>
            <w:sz w:val="28"/>
            <w:szCs w:val="28"/>
            <w:u w:val="none"/>
            <w:lang w:val="en-US"/>
          </w:rPr>
          <w:t>rosreestr</w:t>
        </w:r>
        <w:r w:rsidRPr="006E4E40">
          <w:rPr>
            <w:rStyle w:val="af6"/>
            <w:rFonts w:ascii="Times New Roman" w:hAnsi="Times New Roman" w:cs="Times New Roman"/>
            <w:color w:val="auto"/>
            <w:sz w:val="28"/>
            <w:szCs w:val="28"/>
            <w:u w:val="none"/>
          </w:rPr>
          <w:t>09.</w:t>
        </w:r>
        <w:r w:rsidRPr="006E4E40">
          <w:rPr>
            <w:rStyle w:val="af6"/>
            <w:rFonts w:ascii="Times New Roman" w:hAnsi="Times New Roman" w:cs="Times New Roman"/>
            <w:color w:val="auto"/>
            <w:sz w:val="28"/>
            <w:szCs w:val="28"/>
            <w:u w:val="none"/>
            <w:lang w:val="en-US"/>
          </w:rPr>
          <w:t>ru</w:t>
        </w:r>
      </w:hyperlink>
      <w:r w:rsidRPr="006E4E40">
        <w:rPr>
          <w:rStyle w:val="af6"/>
          <w:rFonts w:ascii="Times New Roman" w:hAnsi="Times New Roman" w:cs="Times New Roman"/>
          <w:color w:val="auto"/>
          <w:sz w:val="28"/>
          <w:szCs w:val="28"/>
          <w:u w:val="none"/>
        </w:rPr>
        <w:t xml:space="preserve"> и</w:t>
      </w:r>
      <w:r w:rsidRPr="006E4E40">
        <w:rPr>
          <w:rFonts w:ascii="Times New Roman" w:hAnsi="Times New Roman" w:cs="Times New Roman"/>
          <w:sz w:val="28"/>
          <w:szCs w:val="28"/>
        </w:rPr>
        <w:t xml:space="preserve"> </w:t>
      </w:r>
      <w:hyperlink r:id="rId13" w:history="1">
        <w:r w:rsidRPr="006E4E40">
          <w:rPr>
            <w:rStyle w:val="af6"/>
            <w:rFonts w:ascii="Times New Roman" w:hAnsi="Times New Roman" w:cs="Times New Roman"/>
            <w:color w:val="auto"/>
            <w:sz w:val="28"/>
            <w:szCs w:val="28"/>
            <w:u w:val="none"/>
            <w:lang w:val="en-US"/>
          </w:rPr>
          <w:t>www</w:t>
        </w:r>
        <w:r w:rsidRPr="006E4E40">
          <w:rPr>
            <w:rStyle w:val="af6"/>
            <w:rFonts w:ascii="Times New Roman" w:hAnsi="Times New Roman" w:cs="Times New Roman"/>
            <w:color w:val="auto"/>
            <w:sz w:val="28"/>
            <w:szCs w:val="28"/>
            <w:u w:val="none"/>
          </w:rPr>
          <w:t>.</w:t>
        </w:r>
        <w:r w:rsidRPr="006E4E40">
          <w:rPr>
            <w:rStyle w:val="af6"/>
            <w:rFonts w:ascii="Times New Roman" w:hAnsi="Times New Roman" w:cs="Times New Roman"/>
            <w:color w:val="auto"/>
            <w:sz w:val="28"/>
            <w:szCs w:val="28"/>
            <w:u w:val="none"/>
            <w:lang w:val="en-US"/>
          </w:rPr>
          <w:t>rosreestr</w:t>
        </w:r>
        <w:r w:rsidRPr="006E4E40">
          <w:rPr>
            <w:rStyle w:val="af6"/>
            <w:rFonts w:ascii="Times New Roman" w:hAnsi="Times New Roman" w:cs="Times New Roman"/>
            <w:color w:val="auto"/>
            <w:sz w:val="28"/>
            <w:szCs w:val="28"/>
            <w:u w:val="none"/>
          </w:rPr>
          <w:t>.</w:t>
        </w:r>
        <w:proofErr w:type="spellStart"/>
        <w:r w:rsidRPr="006E4E40">
          <w:rPr>
            <w:rStyle w:val="af6"/>
            <w:rFonts w:ascii="Times New Roman" w:hAnsi="Times New Roman" w:cs="Times New Roman"/>
            <w:color w:val="auto"/>
            <w:sz w:val="28"/>
            <w:szCs w:val="28"/>
            <w:u w:val="none"/>
            <w:lang w:val="en-US"/>
          </w:rPr>
          <w:t>ru</w:t>
        </w:r>
        <w:proofErr w:type="spellEnd"/>
      </w:hyperlink>
      <w:r w:rsidRPr="006E4E40">
        <w:rPr>
          <w:rStyle w:val="af6"/>
          <w:rFonts w:ascii="Times New Roman" w:hAnsi="Times New Roman" w:cs="Times New Roman"/>
          <w:color w:val="auto"/>
          <w:sz w:val="28"/>
          <w:szCs w:val="28"/>
          <w:u w:val="none"/>
        </w:rPr>
        <w:t>.  Информационные письма о месте дислокации службы были направлены в органы власти Карачаево-Черкесской Республики и в печатные СМИ.</w:t>
      </w:r>
    </w:p>
    <w:p w14:paraId="49EE56E8" w14:textId="77777777" w:rsidR="008A7677" w:rsidRPr="00BA5BDA" w:rsidRDefault="008A7677" w:rsidP="00BA5BDA">
      <w:pPr>
        <w:spacing w:after="0" w:line="240" w:lineRule="auto"/>
        <w:jc w:val="both"/>
        <w:rPr>
          <w:rFonts w:ascii="Times New Roman" w:hAnsi="Times New Roman" w:cs="Times New Roman"/>
          <w:b/>
          <w:sz w:val="28"/>
          <w:szCs w:val="28"/>
        </w:rPr>
      </w:pPr>
    </w:p>
    <w:p w14:paraId="5788D38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23. В адрес Уполномоченного по правам человека в Карачаево-Черкесской Республике поступило устное (телефонное) обращение гражданки У., проживающей в г. Черкесске, с жалобой на то, что при нахождении на самоизоляции в целях недопущения распространения новой </w:t>
      </w:r>
      <w:proofErr w:type="spellStart"/>
      <w:r w:rsidRPr="00BA5BDA">
        <w:rPr>
          <w:rFonts w:ascii="Times New Roman" w:hAnsi="Times New Roman"/>
          <w:sz w:val="28"/>
          <w:szCs w:val="28"/>
        </w:rPr>
        <w:t>коронавирусной</w:t>
      </w:r>
      <w:proofErr w:type="spellEnd"/>
      <w:r w:rsidRPr="00BA5BDA">
        <w:rPr>
          <w:rFonts w:ascii="Times New Roman" w:hAnsi="Times New Roman"/>
          <w:sz w:val="28"/>
          <w:szCs w:val="28"/>
        </w:rPr>
        <w:t xml:space="preserve"> инфекции в период режима повышенной готовности, она не была обеспечена социальной поддержкой в виде продуктового набора как нуждающаяся в социальной помощи. </w:t>
      </w:r>
    </w:p>
    <w:p w14:paraId="3726D1C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Учитывая возраст заявительницы, ее социальное положение, Уполномоченным по правам человека в Карачаево-Черкесской Республике принято решение о направлении ходатайства в адрес исполняющего обязанности руководителя мэрии (мэра) г. Черкесска Б. о возможности оказания ей помощи в виде продуктов питания в связи с нуждаемостью и нахождением на самоизоляции.</w:t>
      </w:r>
    </w:p>
    <w:p w14:paraId="674BB2C9"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представленного ответа мэрии муниципального образования города Черкесска известно, что мэрией принято решение об обеспечении гражданки У. продуктовым набором.</w:t>
      </w:r>
    </w:p>
    <w:p w14:paraId="5E16B8E3"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телефонного разговора с заявительницей известно, что оказанную мэрией г. Черкесска помощь в виде продуктового набора она получила.</w:t>
      </w:r>
    </w:p>
    <w:p w14:paraId="28BFBD93" w14:textId="77777777" w:rsidR="008A7677" w:rsidRPr="00BA5BDA" w:rsidRDefault="008A7677" w:rsidP="00BA5BDA">
      <w:pPr>
        <w:spacing w:after="0" w:line="240" w:lineRule="auto"/>
        <w:jc w:val="both"/>
        <w:rPr>
          <w:rFonts w:ascii="Times New Roman" w:hAnsi="Times New Roman" w:cs="Times New Roman"/>
          <w:b/>
          <w:sz w:val="28"/>
          <w:szCs w:val="28"/>
        </w:rPr>
      </w:pPr>
    </w:p>
    <w:p w14:paraId="5ED87376" w14:textId="5700B8D0"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bCs/>
          <w:sz w:val="28"/>
          <w:szCs w:val="28"/>
        </w:rPr>
        <w:t>24.</w:t>
      </w:r>
      <w:r w:rsidRPr="00BA5BDA">
        <w:rPr>
          <w:rFonts w:ascii="Times New Roman" w:hAnsi="Times New Roman" w:cs="Times New Roman"/>
          <w:sz w:val="28"/>
          <w:szCs w:val="28"/>
        </w:rPr>
        <w:t xml:space="preserve"> В адрес Уполномоченного поступила жалоба гражданки Б. на действия сотрудников полиции.</w:t>
      </w:r>
      <w:r w:rsidRPr="00BA5BDA">
        <w:rPr>
          <w:rFonts w:ascii="Times New Roman" w:eastAsia="Times New Roman" w:hAnsi="Times New Roman" w:cs="Times New Roman"/>
          <w:sz w:val="28"/>
          <w:szCs w:val="28"/>
          <w:lang w:eastAsia="ru-RU"/>
        </w:rPr>
        <w:t xml:space="preserve"> К жалобе приложены копии документов на 5 листах и 7 файлов с фрагментами видеозаписей. </w:t>
      </w:r>
    </w:p>
    <w:p w14:paraId="30D26583" w14:textId="6F19285A" w:rsidR="008A7677" w:rsidRPr="00BA5BDA" w:rsidRDefault="008A7677" w:rsidP="00BA5BDA">
      <w:pPr>
        <w:pStyle w:val="af0"/>
        <w:spacing w:after="0" w:line="240" w:lineRule="auto"/>
        <w:ind w:left="0" w:firstLine="708"/>
        <w:jc w:val="both"/>
        <w:rPr>
          <w:rFonts w:ascii="Times New Roman" w:hAnsi="Times New Roman"/>
          <w:sz w:val="28"/>
          <w:szCs w:val="28"/>
        </w:rPr>
      </w:pPr>
      <w:r w:rsidRPr="00BA5BDA">
        <w:rPr>
          <w:rFonts w:ascii="Times New Roman" w:hAnsi="Times New Roman"/>
          <w:sz w:val="28"/>
          <w:szCs w:val="28"/>
        </w:rPr>
        <w:t>В соответствии с ч. 3 ст. 8 Федерального закона от 2 мая 2006 года № 59-ФЗ «О порядке рассмотрения обращений граждан Российской</w:t>
      </w:r>
      <w:r w:rsidR="007F100B">
        <w:rPr>
          <w:rFonts w:ascii="Times New Roman" w:hAnsi="Times New Roman"/>
          <w:sz w:val="28"/>
          <w:szCs w:val="28"/>
        </w:rPr>
        <w:t xml:space="preserve"> </w:t>
      </w:r>
      <w:proofErr w:type="gramStart"/>
      <w:r w:rsidR="007F100B">
        <w:rPr>
          <w:rFonts w:ascii="Times New Roman" w:hAnsi="Times New Roman"/>
          <w:sz w:val="28"/>
          <w:szCs w:val="28"/>
        </w:rPr>
        <w:t>Ф</w:t>
      </w:r>
      <w:r w:rsidRPr="00BA5BDA">
        <w:rPr>
          <w:rFonts w:ascii="Times New Roman" w:hAnsi="Times New Roman"/>
          <w:sz w:val="28"/>
          <w:szCs w:val="28"/>
        </w:rPr>
        <w:t>едерации»</w:t>
      </w:r>
      <w:r w:rsidR="007F100B">
        <w:rPr>
          <w:rFonts w:ascii="Times New Roman" w:hAnsi="Times New Roman"/>
          <w:sz w:val="28"/>
          <w:szCs w:val="28"/>
        </w:rPr>
        <w:t xml:space="preserve">  </w:t>
      </w:r>
      <w:r w:rsidRPr="00BA5BDA">
        <w:rPr>
          <w:rFonts w:ascii="Times New Roman" w:hAnsi="Times New Roman"/>
          <w:sz w:val="28"/>
          <w:szCs w:val="28"/>
        </w:rPr>
        <w:t xml:space="preserve"> </w:t>
      </w:r>
      <w:proofErr w:type="gramEnd"/>
      <w:r w:rsidRPr="00BA5BDA">
        <w:rPr>
          <w:rFonts w:ascii="Times New Roman" w:hAnsi="Times New Roman"/>
          <w:sz w:val="28"/>
          <w:szCs w:val="28"/>
        </w:rPr>
        <w:t>копия обращения была направлена для проверки Министру внутренних дел по  Карачаево-Черкесской Республике.</w:t>
      </w:r>
    </w:p>
    <w:p w14:paraId="128D1ECC" w14:textId="77777777" w:rsidR="008A7677" w:rsidRPr="00BA5BDA" w:rsidRDefault="008A7677" w:rsidP="00BA5BDA">
      <w:pPr>
        <w:pStyle w:val="af0"/>
        <w:spacing w:after="0" w:line="240" w:lineRule="auto"/>
        <w:ind w:left="0" w:firstLine="708"/>
        <w:jc w:val="both"/>
        <w:rPr>
          <w:rFonts w:ascii="Times New Roman" w:hAnsi="Times New Roman"/>
          <w:sz w:val="28"/>
          <w:szCs w:val="28"/>
        </w:rPr>
      </w:pPr>
      <w:r w:rsidRPr="00BA5BDA">
        <w:rPr>
          <w:rFonts w:ascii="Times New Roman" w:hAnsi="Times New Roman"/>
          <w:sz w:val="28"/>
          <w:szCs w:val="28"/>
        </w:rPr>
        <w:t>В связи с отсутствием ответа в установленный законом срок в адрес руководства МВД республики было направлено напоминание.</w:t>
      </w:r>
    </w:p>
    <w:p w14:paraId="4AE3212B"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lastRenderedPageBreak/>
        <w:t>Согласно информации, полученной из ОРЧ собственной безопасности МВД по Карачаево-Черкесской Республике, материалы проверки  по жалобе Б на основании ст. 151 УПК РФ направлены по подследственности в Следственное управление СКР по Карачаево-Черкесской Республике.</w:t>
      </w:r>
    </w:p>
    <w:p w14:paraId="067C5D25" w14:textId="332DF90F"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На запрос уполномоченного из Следственного отдела по г. Карачаевску СУ </w:t>
      </w:r>
      <w:r w:rsidRPr="00BA5BDA">
        <w:rPr>
          <w:rFonts w:ascii="Times New Roman" w:hAnsi="Times New Roman" w:cs="Times New Roman"/>
          <w:sz w:val="28"/>
          <w:szCs w:val="28"/>
        </w:rPr>
        <w:t>СКР по Карачаево-Черкесской Республике п</w:t>
      </w:r>
      <w:r w:rsidRPr="00BA5BDA">
        <w:rPr>
          <w:rFonts w:ascii="Times New Roman" w:eastAsia="Times New Roman" w:hAnsi="Times New Roman" w:cs="Times New Roman"/>
          <w:sz w:val="28"/>
          <w:szCs w:val="28"/>
          <w:lang w:eastAsia="ru-RU"/>
        </w:rPr>
        <w:t xml:space="preserve">оступил ответ о том, что по результатам проверки жалобы Б. вынесено постановление об отказе в возбуждении уголовного дела в отношении сотрудников полиции. </w:t>
      </w:r>
    </w:p>
    <w:p w14:paraId="6C0E04D8" w14:textId="1C66F217"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По результатам повторной проверки ответ поступил за подписью руководителя Следственного управления, где сообщалось, что в материалах имелись данные об оказании сотрудниками полиции давления на заявителя и незаконном изъятии компьютерной техники и контрольно-кассовых аппаратов из продуктового магазина по ул. Ленина 50 в г. Карачаевске. Постановление следователя об отказе в возбуждении уголовного дела в отношении сотрудников полиции отменено, материал находится в производстве.</w:t>
      </w:r>
    </w:p>
    <w:p w14:paraId="70DCB958" w14:textId="77777777"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 xml:space="preserve">После того, как Уполномоченным были запрошены результаты дополнительной проверки, из Следственного отдела по г. Карачаевску СУ СКР по Карачаево-Черкесской Республике поступила копия постановления об отказе в возбуждении уголовного дела. </w:t>
      </w:r>
    </w:p>
    <w:p w14:paraId="5EBF4DF1" w14:textId="77777777"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Заявитель уведомлен о результатах проверки.</w:t>
      </w:r>
    </w:p>
    <w:p w14:paraId="6C1E02D2"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p>
    <w:p w14:paraId="565F1E2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25. В адрес Уполномоченного по правам человека в Карачаево-Черкесской Республике поступило устное (телефонное) обращение гражданина Ш., ветерана ВОВ (труженика тыла), проживающего в г. Черкесске, с сообщением о том, что он, как ветеран ВОВ, долгожитель (ему исполнилось 90 лет) в свой юбилей не был отмечен государством, несмотря на то, что других жителей города Черкесска удостаивают внимания, поздравляют с юбилейными датами, представляют к наградам, о чем он узнает из телевизионных передач.</w:t>
      </w:r>
    </w:p>
    <w:p w14:paraId="1A15E07F"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Учитывая заслуги заявителя перед Отечеством, преклонный возраст заявителя (1930 г.р.), Уполномоченным по правам человека в Карачаево-Черкесской Республике принято решение о направлении ходатайства в адрес руководителя мэрии (мэра) г. Черкесска Б. о возможности оказания ветерану-долгожителю должного заслуженного внимания со стороны государства.</w:t>
      </w:r>
    </w:p>
    <w:p w14:paraId="54521F6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представленного ответа мэрии муниципального образования города Черкесска известно, что гражданин Ш. поздравлен с 90-летним юбилеем 14.12.2020 года. Ветерану вручены подарки и адресные поздравления Мэра города Черкесска и Совета ветеранов города Черкесска.</w:t>
      </w:r>
    </w:p>
    <w:p w14:paraId="6D8CC11C" w14:textId="77777777" w:rsidR="008A7677" w:rsidRPr="00BA5BDA" w:rsidRDefault="008A7677" w:rsidP="00BA5BDA">
      <w:pPr>
        <w:spacing w:after="0" w:line="240" w:lineRule="auto"/>
        <w:jc w:val="both"/>
        <w:rPr>
          <w:rFonts w:ascii="Times New Roman" w:hAnsi="Times New Roman" w:cs="Times New Roman"/>
          <w:b/>
          <w:sz w:val="28"/>
          <w:szCs w:val="28"/>
        </w:rPr>
      </w:pPr>
    </w:p>
    <w:p w14:paraId="4BD93C91" w14:textId="277A65F9"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26. В адрес Уполномоченного по правам человека в Карачаево-Черкесской Республике 09.10.2020 обратился гражданин У. с просьбой оказать содействие в восстановлении его конституционных прав – доступа к правосудию. </w:t>
      </w:r>
    </w:p>
    <w:p w14:paraId="67F5680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lastRenderedPageBreak/>
        <w:t xml:space="preserve">Из жалобы У. и представленных им материалов </w:t>
      </w:r>
      <w:proofErr w:type="spellStart"/>
      <w:r w:rsidRPr="00BA5BDA">
        <w:rPr>
          <w:rFonts w:ascii="Times New Roman" w:hAnsi="Times New Roman"/>
          <w:sz w:val="28"/>
          <w:szCs w:val="28"/>
        </w:rPr>
        <w:t>доследственной</w:t>
      </w:r>
      <w:proofErr w:type="spellEnd"/>
      <w:r w:rsidRPr="00BA5BDA">
        <w:rPr>
          <w:rFonts w:ascii="Times New Roman" w:hAnsi="Times New Roman"/>
          <w:sz w:val="28"/>
          <w:szCs w:val="28"/>
        </w:rPr>
        <w:t xml:space="preserve"> проверки следовало, что следователем СО ОМВД по г. Черкесску К. 27.02.2020 вынесено незаконное, необоснованное постановление об отказе в возбуждении уголовного дела по сообщению о совершении преступления, предусмотренного частью 2 статьи 159 Уголовного кодекса Российской Федерации, в отношении М. в связи с отсутствием в его действиях состава преступления.</w:t>
      </w:r>
    </w:p>
    <w:p w14:paraId="4CA3ECB1" w14:textId="776CB0EF"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Данное постановление было вынесено преждевременно незаконно, так как в действиях М. усматривался состав преступления, предусмотренный частью 5 статьи 159 Уголовного кодекса Российской Федерации – мошенничество, сопряженное с преднамеренным неисполнением договорных обязательств в сфере предпринимательской деятельности, повлекшее причинение значительного ущерба.</w:t>
      </w:r>
    </w:p>
    <w:p w14:paraId="47BC259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Следователь К.  разъясняла о необходимости рассмотрения спора Арбитражным судом. При этом в своем постановлении об отказе в возбуждении уголовного дела о составе преступления, предусмотренном частью 5 статьи 159 Уголовного кодекса Российской Федерации, речь вообще не велась.</w:t>
      </w:r>
    </w:p>
    <w:p w14:paraId="17FA927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Для того чтобы выяснить  вопрос имелась ли реальная возможность у М. передачи </w:t>
      </w:r>
      <w:proofErr w:type="spellStart"/>
      <w:r w:rsidRPr="00BA5BDA">
        <w:rPr>
          <w:rFonts w:ascii="Times New Roman" w:hAnsi="Times New Roman"/>
          <w:sz w:val="28"/>
          <w:szCs w:val="28"/>
        </w:rPr>
        <w:t>коров</w:t>
      </w:r>
      <w:proofErr w:type="spellEnd"/>
      <w:r w:rsidRPr="00BA5BDA">
        <w:rPr>
          <w:rFonts w:ascii="Times New Roman" w:hAnsi="Times New Roman"/>
          <w:sz w:val="28"/>
          <w:szCs w:val="28"/>
        </w:rPr>
        <w:t xml:space="preserve"> на сумму 2 980 </w:t>
      </w:r>
      <w:proofErr w:type="spellStart"/>
      <w:r w:rsidRPr="00BA5BDA">
        <w:rPr>
          <w:rFonts w:ascii="Times New Roman" w:hAnsi="Times New Roman"/>
          <w:sz w:val="28"/>
          <w:szCs w:val="28"/>
        </w:rPr>
        <w:t>тыс.рублей</w:t>
      </w:r>
      <w:proofErr w:type="spellEnd"/>
      <w:r w:rsidRPr="00BA5BDA">
        <w:rPr>
          <w:rFonts w:ascii="Times New Roman" w:hAnsi="Times New Roman"/>
          <w:sz w:val="28"/>
          <w:szCs w:val="28"/>
        </w:rPr>
        <w:t xml:space="preserve"> гражданину У., выяснить законность перечисления Министерством сельского хозяйства Карачаево-Черкесской Республики указанной денежной суммы М. и проведения других мероприятий необходимо было проведение следственных действий.</w:t>
      </w:r>
    </w:p>
    <w:p w14:paraId="02D1575E" w14:textId="1C87042F"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Кроме</w:t>
      </w:r>
      <w:r w:rsidR="004A2C9E">
        <w:rPr>
          <w:rFonts w:ascii="Times New Roman" w:hAnsi="Times New Roman"/>
          <w:sz w:val="28"/>
          <w:szCs w:val="28"/>
        </w:rPr>
        <w:t xml:space="preserve"> </w:t>
      </w:r>
      <w:r w:rsidRPr="00BA5BDA">
        <w:rPr>
          <w:rFonts w:ascii="Times New Roman" w:hAnsi="Times New Roman"/>
          <w:sz w:val="28"/>
          <w:szCs w:val="28"/>
        </w:rPr>
        <w:t>того</w:t>
      </w:r>
      <w:r w:rsidR="004A2C9E">
        <w:rPr>
          <w:rFonts w:ascii="Times New Roman" w:hAnsi="Times New Roman"/>
          <w:sz w:val="28"/>
          <w:szCs w:val="28"/>
        </w:rPr>
        <w:t>,</w:t>
      </w:r>
      <w:r w:rsidRPr="00BA5BDA">
        <w:rPr>
          <w:rFonts w:ascii="Times New Roman" w:hAnsi="Times New Roman"/>
          <w:sz w:val="28"/>
          <w:szCs w:val="28"/>
        </w:rPr>
        <w:t xml:space="preserve"> 16.03.2020 гражданин У. обратился в прокуратуру г. Черкесска с жалобой на незаконное постановление следователя от 27.02.2020, которая была оставлена без ответа.</w:t>
      </w:r>
    </w:p>
    <w:p w14:paraId="341161D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связи с вышеизложенным в соответствии со статьей 12 Закона Карачаево-Черкесской Республики от 13.07.2020  № 40-РЗ «Об Уполномоченном по правам человека в Карачаево-Черкесской Республике» копия обращения гражданина У. была направлена прокурору г. Черкесска  и прокурору Карачаево-Черкесской Республики с просьбой рассмотреть вопрос о возможности отмены постановления об отказе в возбуждении уголовного дела, вынесенного 27.02.2020 следователем К.</w:t>
      </w:r>
    </w:p>
    <w:p w14:paraId="19E3C496"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Из полученного ответа прокуратуры г. Черкесска следует, что в рамках рассмотрения жалобы установлено, что обжалуемое постановление об отказе в возбуждении уголовного дела ранее отменено руководством следственного органа.</w:t>
      </w:r>
    </w:p>
    <w:p w14:paraId="51F9778C"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Принятое 28.03.2020 по результатам дополнительной проверки решение об отказе в возбуждении уголовного дела 22.10.2020 повторно отменено врио начальника СО ОМВД России по г. Черкесску Ч.</w:t>
      </w:r>
    </w:p>
    <w:p w14:paraId="6A6C1384"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Прокуратурой города Черкесска 22.10.2020 руководителю СО ОМВД России по г. Черкесску направлено требование об устранении нарушений федерального законодательства, в котором указано на необоснованность соблюдения разумных сроков уголовного судопроизводства и проведения проверочных мероприятий для принятия законного и обоснованного решения.</w:t>
      </w:r>
    </w:p>
    <w:p w14:paraId="4F35B11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lastRenderedPageBreak/>
        <w:t>17.12.2020 прокурору г. Черкесска направлен запрос с просьбой, сообщить ход и результаты процессуальной проверки по данному материалу.</w:t>
      </w:r>
    </w:p>
    <w:p w14:paraId="59D81FD7"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С контроля Уполномоченного данный материал не снимается.</w:t>
      </w:r>
    </w:p>
    <w:p w14:paraId="534A5C70" w14:textId="77777777" w:rsidR="008A7677" w:rsidRPr="00BA5BDA" w:rsidRDefault="008A7677" w:rsidP="00BA5BDA">
      <w:pPr>
        <w:spacing w:after="0" w:line="240" w:lineRule="auto"/>
        <w:jc w:val="both"/>
        <w:rPr>
          <w:rFonts w:ascii="Times New Roman" w:hAnsi="Times New Roman" w:cs="Times New Roman"/>
          <w:b/>
          <w:sz w:val="28"/>
          <w:szCs w:val="28"/>
        </w:rPr>
      </w:pPr>
    </w:p>
    <w:p w14:paraId="66C90CA7"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27. В адрес Уполномоченного по правам человека в Карачаево-Черкесской Республике поступило коллективное обращение граждан – участников подпрограммы «Обеспечение жильем молодых семей» государственной программы «Развитие туризма, курортов и молодежной политики в Карачаево-Черкесской Республике», утвержденной постановлением Правительства Карачаево-Черкесской Республики от 31.01.2019 № 34 (далее – Подпрограмма), поступившее в адрес Уполномоченного по правам человека в Карачаево-Черкесской Республике 04.12.2020, с жалобой на невыплату с 2018 года денежных средств из федерального и республиканского бюджета, предусмотренных Подпрограммой на условиях софинансирования, при том, что свою часть денежных средств они внесли в полном объеме.</w:t>
      </w:r>
    </w:p>
    <w:p w14:paraId="49F745F3"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коллективное обращение направлено руководителю Следственного управления Следственного комитета Российской Федерации по Карачаево-Черкесской для рассмотрения и организации проверки по обозначенным в обращении фактам в порядке </w:t>
      </w:r>
      <w:proofErr w:type="spellStart"/>
      <w:r w:rsidRPr="00BA5BDA">
        <w:rPr>
          <w:rFonts w:ascii="Times New Roman" w:hAnsi="Times New Roman"/>
          <w:sz w:val="28"/>
          <w:szCs w:val="28"/>
        </w:rPr>
        <w:t>ст.ст</w:t>
      </w:r>
      <w:proofErr w:type="spellEnd"/>
      <w:r w:rsidRPr="00BA5BDA">
        <w:rPr>
          <w:rFonts w:ascii="Times New Roman" w:hAnsi="Times New Roman"/>
          <w:sz w:val="28"/>
          <w:szCs w:val="28"/>
        </w:rPr>
        <w:t>. 144-145 УПК РФ и прокурору Карачаево-Черкесской Республики для рассмотрения, организации проверки и принятия мер реагирования в пределах имеющихся полномочий.</w:t>
      </w:r>
    </w:p>
    <w:p w14:paraId="2E43489B"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Из представленных ответов известно следующее.</w:t>
      </w:r>
    </w:p>
    <w:p w14:paraId="6645272A"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По результатам рассмотрения коллективного обращения прокуратурой республики установлено, что причиной непредоставления семьям заявителей социальной выплаты в рамках реализации Подпрограммы является уменьшение объема средств федерального бюджета, предоставленных бюджету республики на софинансирование расходных обязательств при предоставлении указанных социальных выплат.</w:t>
      </w:r>
    </w:p>
    <w:p w14:paraId="05FC73B1"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связи с истечением срока действия свидетельств и непредоставлением участникам Подпрограммы социальных выплат в 2019 году прокуратурой республики внесено представление Председателю Правительства Карачаево-Черкесской Республики, по результатам рассмотрения которого принимаются меры по устранению нарушений закона, продлен срок действия свидетельств о праве на получение социальных выплат. В 2019-2020 годах погашена задолженность перед 200 молодыми семьями на общую сумму 208 062 499,9 рублей.</w:t>
      </w:r>
    </w:p>
    <w:p w14:paraId="40EF0353"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целях погашения образовавшейся задолженности в полном объеме органами государственной власти республики направлены обращения в Министерство строительства и жилищно-коммунального хозяйства Российской Федерации о выделении дополнительных средств бюджету Карачаево-Черкесской Республики.</w:t>
      </w:r>
    </w:p>
    <w:p w14:paraId="2C5F5F92"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lastRenderedPageBreak/>
        <w:t xml:space="preserve">Однако до настоящего времени остаются не профинансированными 405 свидетельств на общую сумму 375 362 733,92 рубля. </w:t>
      </w:r>
    </w:p>
    <w:p w14:paraId="61E22467"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Согласно ответу Следственного управления Следственного комитета России по Карачаево-Черкесской Республике по факту невыплаты денежных средств из федерального и республиканского бюджета, предусмотренных Подпрограммой на условиях софинансирования, в настоящее время проводится процессуальная проверка.</w:t>
      </w:r>
    </w:p>
    <w:p w14:paraId="3B9B5E62"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Коллективное обращение граждан – участников подпрограммы «Обеспечение жильем молодых семей» остается на контроле Уполномоченного.</w:t>
      </w:r>
    </w:p>
    <w:p w14:paraId="52809CB5" w14:textId="77777777" w:rsidR="008A7677" w:rsidRPr="00BA5BDA" w:rsidRDefault="008A7677" w:rsidP="00BA5BDA">
      <w:pPr>
        <w:spacing w:after="0" w:line="240" w:lineRule="auto"/>
        <w:jc w:val="both"/>
        <w:rPr>
          <w:rFonts w:ascii="Times New Roman" w:hAnsi="Times New Roman" w:cs="Times New Roman"/>
          <w:b/>
          <w:sz w:val="28"/>
          <w:szCs w:val="28"/>
        </w:rPr>
      </w:pPr>
    </w:p>
    <w:p w14:paraId="2B08B40E"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28. В адрес Уполномоченного по правам человека в Карачаево-Черкесской Республике поступило обращение гражданки К.,  проживающей в г. Карачаевске, с жалобой на Министерство туризма, курортов и молодежной политики Карачаево-Черкесской Республики, не выплатившее ее семье в полном объеме социальную выплату в рамках подпрограммы «Обеспечение жильем молодых семей» федеральной целевой программы «Жилище» (далее – Подпрограмма). Сумма задолженности составляет более 1 300 000 рублей. </w:t>
      </w:r>
    </w:p>
    <w:p w14:paraId="07F050EF"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Руководствуясь статьей 15 Закона Карачаево-Черкесской Республики от 13.07.2020 № 43-РЗ «Об Уполномоченном по правам человека в Карачаево-Черкесской Республике» обращение гражданки К. было направлено в Следственной управление Следственного комитета России по Карачаево-Черкесской Республике (далее – СУ СК РФ по КЧР) для рассмотрения и принятия мер реагирования в пределах имеющихся полномочий. </w:t>
      </w:r>
    </w:p>
    <w:p w14:paraId="295D9E1E"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По данному факту, как и в предыдущем примере, СУ СК РФ по КЧР проводится процессуальная проверка.</w:t>
      </w:r>
    </w:p>
    <w:p w14:paraId="0787AEB5"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целях погашения образовавшейся задолженности в полном объеме органами государственной власти республики направлены обращения в Министерство строительства и жилищно-коммунального хозяйства Российской Федерации о выделении дополнительных средств бюджету Карачаево-Черкесской Республики.</w:t>
      </w:r>
    </w:p>
    <w:p w14:paraId="7B460601"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Обращение гражданки К. остается на контроле Уполномоченного. </w:t>
      </w:r>
    </w:p>
    <w:p w14:paraId="486153AB" w14:textId="77777777" w:rsidR="008A7677" w:rsidRPr="00BA5BDA" w:rsidRDefault="008A7677" w:rsidP="00BA5BDA">
      <w:pPr>
        <w:spacing w:after="0" w:line="240" w:lineRule="auto"/>
        <w:jc w:val="both"/>
        <w:rPr>
          <w:rFonts w:ascii="Times New Roman" w:hAnsi="Times New Roman" w:cs="Times New Roman"/>
          <w:b/>
          <w:sz w:val="28"/>
          <w:szCs w:val="28"/>
        </w:rPr>
      </w:pPr>
    </w:p>
    <w:p w14:paraId="58D391F9" w14:textId="23D8BB0D"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29. В адрес Уполномоченного поступило заявление </w:t>
      </w:r>
      <w:r w:rsidRPr="00BA5BDA">
        <w:rPr>
          <w:rFonts w:ascii="Times New Roman" w:eastAsia="Times New Roman" w:hAnsi="Times New Roman" w:cs="Times New Roman"/>
          <w:sz w:val="28"/>
          <w:szCs w:val="28"/>
          <w:lang w:eastAsia="ru-RU"/>
        </w:rPr>
        <w:t xml:space="preserve">гражданки К.  в отношении соседа Х., который в жилом доме оборудовал пекарню. В результате созданы неблагоприятные условия для проживания заявителя вследствие превышения допустимого уровня шума </w:t>
      </w:r>
    </w:p>
    <w:p w14:paraId="4793E8E7" w14:textId="77777777" w:rsidR="008A7677" w:rsidRPr="00BA5BDA" w:rsidRDefault="008A7677" w:rsidP="00BA5BDA">
      <w:pPr>
        <w:spacing w:after="0" w:line="240" w:lineRule="auto"/>
        <w:ind w:firstLine="708"/>
        <w:jc w:val="both"/>
        <w:rPr>
          <w:rFonts w:ascii="Times New Roman" w:hAnsi="Times New Roman" w:cs="Times New Roman"/>
          <w:sz w:val="28"/>
          <w:szCs w:val="28"/>
        </w:rPr>
      </w:pPr>
      <w:r w:rsidRPr="00BA5BDA">
        <w:rPr>
          <w:rFonts w:ascii="Times New Roman" w:hAnsi="Times New Roman" w:cs="Times New Roman"/>
          <w:sz w:val="28"/>
          <w:szCs w:val="28"/>
        </w:rPr>
        <w:t>Н</w:t>
      </w:r>
      <w:r w:rsidRPr="00BA5BDA">
        <w:rPr>
          <w:rFonts w:ascii="Times New Roman" w:eastAsia="Times New Roman" w:hAnsi="Times New Roman" w:cs="Times New Roman"/>
          <w:sz w:val="28"/>
          <w:szCs w:val="28"/>
          <w:lang w:eastAsia="ru-RU"/>
        </w:rPr>
        <w:t xml:space="preserve">а основании части 3 статьи 8 Федерального закона  от 02.05.2006  № 59-ФЗ «О порядке рассмотрения обращений граждан  Российской Федерации» и  пункта 4 части 1 статьи 15 Закона Карачаево-Черкесской Республики от 13.07.2020 № 43-РЗ «Об Уполномоченном по правам человека в Карачаево-Черкесской Республике» заявление К. было направлено Руководителю Управления Федеральной службы по надзору в сфере защиты прав потребителей и благополучия человека  по Карачаево-Черкесской Республике (далее – Управление Роспотребнадзора по КЧР) с просьбой рассмотреть </w:t>
      </w:r>
      <w:r w:rsidRPr="00BA5BDA">
        <w:rPr>
          <w:rFonts w:ascii="Times New Roman" w:eastAsia="Times New Roman" w:hAnsi="Times New Roman" w:cs="Times New Roman"/>
          <w:sz w:val="28"/>
          <w:szCs w:val="28"/>
          <w:lang w:eastAsia="ru-RU"/>
        </w:rPr>
        <w:lastRenderedPageBreak/>
        <w:t>обращение и о результатах рассмотрения сообщить в установленный законом срок.</w:t>
      </w:r>
      <w:r w:rsidRPr="00BA5BDA">
        <w:rPr>
          <w:rFonts w:ascii="Times New Roman" w:hAnsi="Times New Roman" w:cs="Times New Roman"/>
          <w:sz w:val="28"/>
          <w:szCs w:val="28"/>
        </w:rPr>
        <w:t xml:space="preserve"> </w:t>
      </w:r>
    </w:p>
    <w:p w14:paraId="105AD1E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Поскольку в установленный срок ответ не поступил, руководителю Управления Роспотребнадзора по КЧР было направлено напоминание.</w:t>
      </w:r>
    </w:p>
    <w:p w14:paraId="0732E7DB"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В ходе проверки обращения для измерения уровня шума была привлечена экспертная организация ФБУЗ «Центр гигиены и эпидемиологии в КЧР».  На индивидуального предпринимателя Х. составлен протокол об административном правонарушении по части 1 статьи 6.3 Кодекса Российской Федерации об административных правонарушениях за не проведение производственного контроля – измерение физических факторов. </w:t>
      </w:r>
    </w:p>
    <w:p w14:paraId="46F56FBC"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Заявителю дан ответ.</w:t>
      </w:r>
    </w:p>
    <w:p w14:paraId="50CC5B75" w14:textId="77777777" w:rsidR="008A7677" w:rsidRPr="00BA5BDA" w:rsidRDefault="008A7677" w:rsidP="00BA5BDA">
      <w:pPr>
        <w:spacing w:after="0" w:line="240" w:lineRule="auto"/>
        <w:jc w:val="both"/>
        <w:rPr>
          <w:rFonts w:ascii="Times New Roman" w:hAnsi="Times New Roman" w:cs="Times New Roman"/>
          <w:b/>
          <w:sz w:val="28"/>
          <w:szCs w:val="28"/>
        </w:rPr>
      </w:pPr>
    </w:p>
    <w:p w14:paraId="4ADD8161"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30. В адрес Уполномоченного по правам человека в Карачаево-Черкесской Республике 11 декабря 2020 года поступило электронное обращение гражданки Н., жительницы города Черкесска,  многодетной матери (3 детей) с жалобой на Управление социальной защиты населения г. Черкесска (далее – Управление), не принимающих у нее документы (обновленные) для установления ежемесячной выплаты на детей. В телефонном разговоре специалист Управления сообщил ей, что «ничем не может ей помочь» и обращаться необходимо в многофункциональный центр (далее – МФЦ).  В свою очередь в МФЦ можно попасть лишь предварительно записавшись за три недели и то, если повезет. </w:t>
      </w:r>
    </w:p>
    <w:p w14:paraId="2EB932F7"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 xml:space="preserve">В связи с тем, что ее семья является малообеспеченной (муж инвалид 2 группы, работает только она) назначение и выплата детских пособий имеет существенное значение для жизнедеятельности семьи, тем более в период пандемии. Сдача документов в кратчайший срок для принятия соответствующего решения играла немаловажную роль. </w:t>
      </w:r>
    </w:p>
    <w:p w14:paraId="11E50793"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Так как помощь особо нуждающимся гражданам – это одно из приоритетных направлений в деятельности Уполномоченного, Уполномоченным было принято решение о незамедлительном обращении к начальнику Управления социальной защиты населения г. Черкесска для решения вопроса по существу.</w:t>
      </w:r>
    </w:p>
    <w:p w14:paraId="1A603DB7" w14:textId="049FABCC"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Из представленного начальником Управления социальной защиты населения г. Черкесска ответа известно, что у Н. приняты документы 15 декабря 2020 года и решение о назначении ежемесячной выплаты будет принято в установленный законодательством срок.</w:t>
      </w:r>
    </w:p>
    <w:p w14:paraId="792C4881" w14:textId="77777777" w:rsidR="008A7677" w:rsidRPr="00BA5BDA" w:rsidRDefault="008A7677" w:rsidP="00BA5BDA">
      <w:pPr>
        <w:pStyle w:val="af0"/>
        <w:spacing w:after="0" w:line="240" w:lineRule="auto"/>
        <w:ind w:left="0" w:firstLine="763"/>
        <w:jc w:val="both"/>
        <w:rPr>
          <w:rFonts w:ascii="Times New Roman" w:hAnsi="Times New Roman"/>
          <w:sz w:val="28"/>
          <w:szCs w:val="28"/>
        </w:rPr>
      </w:pPr>
      <w:r w:rsidRPr="00BA5BDA">
        <w:rPr>
          <w:rFonts w:ascii="Times New Roman" w:hAnsi="Times New Roman"/>
          <w:sz w:val="28"/>
          <w:szCs w:val="28"/>
        </w:rPr>
        <w:t>В своем электронном обращении гражданка Н. выразила свою благодарность Уполномоченному за содействие.</w:t>
      </w:r>
    </w:p>
    <w:p w14:paraId="32E67174" w14:textId="77777777" w:rsidR="008A7677" w:rsidRPr="00BA5BDA" w:rsidRDefault="008A7677" w:rsidP="00BA5BDA">
      <w:pPr>
        <w:spacing w:after="0" w:line="240" w:lineRule="auto"/>
        <w:jc w:val="both"/>
        <w:rPr>
          <w:rFonts w:ascii="Times New Roman" w:hAnsi="Times New Roman" w:cs="Times New Roman"/>
          <w:b/>
          <w:sz w:val="28"/>
          <w:szCs w:val="28"/>
        </w:rPr>
      </w:pPr>
    </w:p>
    <w:p w14:paraId="4D9B3AE5"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31. В адрес Уполномоченного по правам человека в Карачаево-Черкесской Республике поступило телефонное обращение гражданки В., проживающей в республиканской столице, с просьбой восстановить ее нарушенные права.</w:t>
      </w:r>
    </w:p>
    <w:p w14:paraId="572F2F2B" w14:textId="3FFF520E"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Со слов заявительницы, она является инвалидом второй группы, прописана и проживает все время по одному и тому же адресу. В </w:t>
      </w:r>
      <w:r w:rsidRPr="00BA5BDA">
        <w:rPr>
          <w:rFonts w:ascii="Times New Roman" w:hAnsi="Times New Roman"/>
          <w:sz w:val="28"/>
          <w:szCs w:val="28"/>
        </w:rPr>
        <w:lastRenderedPageBreak/>
        <w:t>собственности заявительницы больше нет никаких жилых помещений, за которые она обязана была бы платить налоги.</w:t>
      </w:r>
    </w:p>
    <w:p w14:paraId="48316581" w14:textId="4D4CFB22"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Однако из Межрегиональной ИФНС России № 3 по Карачаево-Черкесской Республике на фактический адрес проживания заявительницы поступают квитанции о необходимости уплаты налога на имущество, хотя по законодательству Российской Федерации инвалиды второй группы освобождаются от уплаты налога на имущество. Также следует обратить внимание, что ранее подобные квитанции об уплате налога не поступали.</w:t>
      </w:r>
    </w:p>
    <w:p w14:paraId="2A0FDA62"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В связи с тем, что заявительница по состоянию здоровья находится в лежачем положении, не имеет возможности самостоятельно передвигаться, руководствуясь принципами гуманизма и справедливости, на основании статьи 12 Закона Карачаево-Черкесской Республики от 13.07.2020 № 43-РЗ «Об Уполномоченном по правам человека в Карачаево-Черкесской Республике» копия обращения заявительницы была направлена прокурору г. Черкесска  и начальнику Межрайонной инспекции Федеральной налоговой службы № 3 по Карачаево-Черкесской Республике для проведения проверки и принятия мер реагирования.</w:t>
      </w:r>
    </w:p>
    <w:p w14:paraId="3D39B73F"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Согласно полученным ответам из прокуратуры г. Черкесска и Межрайонной инспекции Федеральной налоговой службы № 3 по Карачаево-Черкесской Республике следует, что была проведена проверка, в ходе которой было установлено, что у гражданки В. в долевой собственности имеется квартира, расположенная в г. Черкесске Карачаево-Черкесской Республики.</w:t>
      </w:r>
    </w:p>
    <w:p w14:paraId="6A37B6F6"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В соответствии со статьей 407 Налогового кодекса Российской Федерации гражданка В., как инвалид второй группы, имеет право на налоговую льготу по уплате налога на имущество физического лица.</w:t>
      </w:r>
    </w:p>
    <w:p w14:paraId="7672FBB7"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Согласно поступившей информации из МИФНС России №3 по Карачаево-Черкесской Республике по запросу прокуратуры начисление В. налога на имущество произошло ошибочно, в связи с недостоверными данными, полученными из регистрирующих органов посредством электронного документооборота.</w:t>
      </w:r>
    </w:p>
    <w:p w14:paraId="342FA174"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После проведения МИФНС России №3 по Карачаево-Черкесской Республике с Управлением Росреестра по Карачаево-Черкесской Республике сверки гражданке В. произведен перерасчет, согласно которому задолженность по уплате налога на имущество у нее отсутствует.</w:t>
      </w:r>
    </w:p>
    <w:p w14:paraId="2251B04A" w14:textId="77777777" w:rsidR="008A7677" w:rsidRPr="00BA5BDA" w:rsidRDefault="008A7677" w:rsidP="00BA5BDA">
      <w:pPr>
        <w:spacing w:after="0" w:line="240" w:lineRule="auto"/>
        <w:ind w:firstLine="709"/>
        <w:jc w:val="both"/>
        <w:rPr>
          <w:rFonts w:ascii="Times New Roman" w:hAnsi="Times New Roman" w:cs="Times New Roman"/>
          <w:sz w:val="28"/>
          <w:szCs w:val="28"/>
        </w:rPr>
      </w:pPr>
      <w:r w:rsidRPr="00BA5BDA">
        <w:rPr>
          <w:rFonts w:ascii="Times New Roman" w:hAnsi="Times New Roman" w:cs="Times New Roman"/>
          <w:sz w:val="28"/>
          <w:szCs w:val="28"/>
        </w:rPr>
        <w:t>Заявительнице дан ответ.</w:t>
      </w:r>
    </w:p>
    <w:p w14:paraId="32E4D5DC" w14:textId="77777777" w:rsidR="008A7677" w:rsidRPr="00BA5BDA" w:rsidRDefault="008A7677" w:rsidP="00BA5BDA">
      <w:pPr>
        <w:spacing w:after="0" w:line="240" w:lineRule="auto"/>
        <w:jc w:val="both"/>
        <w:rPr>
          <w:rFonts w:ascii="Times New Roman" w:hAnsi="Times New Roman" w:cs="Times New Roman"/>
          <w:b/>
          <w:sz w:val="28"/>
          <w:szCs w:val="28"/>
        </w:rPr>
      </w:pPr>
    </w:p>
    <w:p w14:paraId="0FED1DA2"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32. В адрес Уполномоченного по правам человека в КЧР поступило обращение гражданки Я., проживающей в г. Черкесске, с жалобой на нарушение ее прав судебными приставами-исполнителями Черкесского городского отдела судебных приставов, заключающемся в неоднократном незаконном возбуждении в отношении нее исполнительных производств и списании с ее банковских карт денежных сумм по этим исполнительным производствам. Впоследствии денежные суммы возвращались после ее личного обращения к судебным приставам. Именно неоднократность (более 3-х раз) таких действий приносит заявительнице материальные и моральные </w:t>
      </w:r>
      <w:r w:rsidRPr="00BA5BDA">
        <w:rPr>
          <w:rFonts w:ascii="Times New Roman" w:hAnsi="Times New Roman"/>
          <w:sz w:val="28"/>
          <w:szCs w:val="28"/>
        </w:rPr>
        <w:lastRenderedPageBreak/>
        <w:t>неудобства, в связи с чем она была вынуждена обратиться к Уполномоченному.</w:t>
      </w:r>
    </w:p>
    <w:p w14:paraId="169698FC"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соответствии с Законом Карачаево-Черкесской Республики «Об Уполномоченном по правам человека в Карачаево-Черкесской Республике» обращение гражданки Я. направлено руководителю Управления Федеральной службы судебных приставов по Карачаево-Черкесской Республике для рассмотрения и принятия мер реагирования в пределах имеющихся полномочий с целью недопущения подобных фактов впредь, а также прокурору г. Черкесска для проведения проверки законности и обоснованности действий судебных приставов-исполнителей Черкесского городского отдела судебных приставов.</w:t>
      </w:r>
    </w:p>
    <w:p w14:paraId="2A77B9D0" w14:textId="734FD6A6" w:rsidR="008A7677" w:rsidRPr="00BA5BDA" w:rsidRDefault="008A7677" w:rsidP="00BA5BDA">
      <w:pPr>
        <w:pStyle w:val="af0"/>
        <w:spacing w:after="0" w:line="240" w:lineRule="auto"/>
        <w:ind w:left="0" w:firstLine="709"/>
        <w:jc w:val="both"/>
        <w:rPr>
          <w:rFonts w:ascii="Times New Roman" w:hAnsi="Times New Roman"/>
          <w:sz w:val="28"/>
          <w:szCs w:val="28"/>
        </w:rPr>
      </w:pPr>
      <w:proofErr w:type="gramStart"/>
      <w:r w:rsidRPr="00BA5BDA">
        <w:rPr>
          <w:rFonts w:ascii="Times New Roman" w:hAnsi="Times New Roman"/>
          <w:sz w:val="28"/>
          <w:szCs w:val="28"/>
        </w:rPr>
        <w:t>Согласно</w:t>
      </w:r>
      <w:r w:rsidR="00910AB0">
        <w:rPr>
          <w:rFonts w:ascii="Times New Roman" w:hAnsi="Times New Roman"/>
          <w:sz w:val="28"/>
          <w:szCs w:val="28"/>
        </w:rPr>
        <w:t xml:space="preserve"> </w:t>
      </w:r>
      <w:r w:rsidRPr="00BA5BDA">
        <w:rPr>
          <w:rFonts w:ascii="Times New Roman" w:hAnsi="Times New Roman"/>
          <w:sz w:val="28"/>
          <w:szCs w:val="28"/>
        </w:rPr>
        <w:t>полученным</w:t>
      </w:r>
      <w:r w:rsidR="00910AB0">
        <w:rPr>
          <w:rFonts w:ascii="Times New Roman" w:hAnsi="Times New Roman"/>
          <w:sz w:val="28"/>
          <w:szCs w:val="28"/>
        </w:rPr>
        <w:t xml:space="preserve"> </w:t>
      </w:r>
      <w:r w:rsidRPr="00BA5BDA">
        <w:rPr>
          <w:rFonts w:ascii="Times New Roman" w:hAnsi="Times New Roman"/>
          <w:sz w:val="28"/>
          <w:szCs w:val="28"/>
        </w:rPr>
        <w:t>ответам</w:t>
      </w:r>
      <w:proofErr w:type="gramEnd"/>
      <w:r w:rsidRPr="00BA5BDA">
        <w:rPr>
          <w:rFonts w:ascii="Times New Roman" w:hAnsi="Times New Roman"/>
          <w:sz w:val="28"/>
          <w:szCs w:val="28"/>
        </w:rPr>
        <w:t xml:space="preserve"> следует, что по данному факту были проведены проверки, в ходе которых установлено следующее.</w:t>
      </w:r>
    </w:p>
    <w:p w14:paraId="4E20383A"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В рамках исполнительных производств № 18598/20/09012 о взыскании с Я., 1965 горда рождения, задолженности в пользу АО «ОТП Банк» в размере 56 794,65 рублей, а также исполнительного производства № 48598/20/09012 о взыскании с Я., 1965 года рождения, задолженности в пользу АО «ОТП Банк» в размере 48 009,17 рублей ошибочно взысканы денежные средства с гражданки Я., 1975 года рождения (заявительницы) в размере 18 698,38 рублей и 1 058,31 рублей.</w:t>
      </w:r>
    </w:p>
    <w:p w14:paraId="4519F6D7"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 xml:space="preserve">Из объяснений </w:t>
      </w:r>
      <w:proofErr w:type="spellStart"/>
      <w:r w:rsidRPr="00BA5BDA">
        <w:rPr>
          <w:rFonts w:ascii="Times New Roman" w:hAnsi="Times New Roman"/>
          <w:sz w:val="28"/>
          <w:szCs w:val="28"/>
        </w:rPr>
        <w:t>и.о</w:t>
      </w:r>
      <w:proofErr w:type="spellEnd"/>
      <w:r w:rsidRPr="00BA5BDA">
        <w:rPr>
          <w:rFonts w:ascii="Times New Roman" w:hAnsi="Times New Roman"/>
          <w:sz w:val="28"/>
          <w:szCs w:val="28"/>
        </w:rPr>
        <w:t>. начальника ЧГО УФССП РФ по КЧР следует, что техническая ошибка допущена АИС ФССП РФ в связи с тем, что заявительница Я., 1975 года рождения, ранее выступала должником по исполнительному производству о взыскании задолженности в пользу ГИБДД МВД по КЧР.</w:t>
      </w:r>
    </w:p>
    <w:p w14:paraId="101F73EB"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r w:rsidRPr="00BA5BDA">
        <w:rPr>
          <w:rFonts w:ascii="Times New Roman" w:hAnsi="Times New Roman"/>
          <w:sz w:val="28"/>
          <w:szCs w:val="28"/>
        </w:rPr>
        <w:t>После проведенных проверок нарушения устранены, техническая ошибка АИС ФССП РФ также устранена, обращено взыскание на имущество должника Я., 1965 года рождения. Денежные средства в размере 1058,31 рублей и 18 698,38 рублей возвращены заявительнице, что подтверждается соответствующими платежными поручениями. Заявительнице направлен письменный ответ.</w:t>
      </w:r>
    </w:p>
    <w:p w14:paraId="21AEC1BC" w14:textId="77777777" w:rsidR="008A7677" w:rsidRPr="00BA5BDA" w:rsidRDefault="008A7677" w:rsidP="00BA5BDA">
      <w:pPr>
        <w:pStyle w:val="af0"/>
        <w:spacing w:after="0" w:line="240" w:lineRule="auto"/>
        <w:ind w:left="0" w:firstLine="709"/>
        <w:jc w:val="both"/>
        <w:rPr>
          <w:rFonts w:ascii="Times New Roman" w:hAnsi="Times New Roman"/>
          <w:sz w:val="28"/>
          <w:szCs w:val="28"/>
        </w:rPr>
      </w:pPr>
    </w:p>
    <w:p w14:paraId="484B0816" w14:textId="6EE95C7F"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hAnsi="Times New Roman" w:cs="Times New Roman"/>
          <w:sz w:val="28"/>
          <w:szCs w:val="28"/>
        </w:rPr>
        <w:t xml:space="preserve">33. В адрес Уполномоченного поступило обращение </w:t>
      </w:r>
      <w:r w:rsidRPr="00BA5BDA">
        <w:rPr>
          <w:rFonts w:ascii="Times New Roman" w:eastAsia="Times New Roman" w:hAnsi="Times New Roman" w:cs="Times New Roman"/>
          <w:sz w:val="28"/>
          <w:szCs w:val="28"/>
          <w:lang w:eastAsia="ru-RU"/>
        </w:rPr>
        <w:t>гражданки Г., 1995 г.р., зарегистрированной в общежитии одного из лицеев города Черкесска. На её иждивении находятся двое малолетних детей в возрасте 5 месяцев и 4 года.</w:t>
      </w:r>
    </w:p>
    <w:p w14:paraId="01821614"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Заявитель утверждает, что директор лицея И. дает разрешение только на временную регистрацию детей, что не позволяет в полной мере воспользоваться законодательно установленными льготами.</w:t>
      </w:r>
    </w:p>
    <w:p w14:paraId="7695A7D2" w14:textId="77777777" w:rsidR="008A7677" w:rsidRPr="00BA5BDA" w:rsidRDefault="008A7677" w:rsidP="00BA5BDA">
      <w:pPr>
        <w:spacing w:after="0" w:line="240" w:lineRule="auto"/>
        <w:ind w:firstLine="708"/>
        <w:jc w:val="both"/>
        <w:rPr>
          <w:rFonts w:ascii="Times New Roman" w:eastAsia="Times New Roman" w:hAnsi="Times New Roman" w:cs="Times New Roman"/>
          <w:sz w:val="28"/>
          <w:szCs w:val="28"/>
          <w:lang w:eastAsia="ru-RU"/>
        </w:rPr>
      </w:pPr>
      <w:r w:rsidRPr="00BA5BDA">
        <w:rPr>
          <w:rFonts w:ascii="Times New Roman" w:eastAsia="Times New Roman" w:hAnsi="Times New Roman" w:cs="Times New Roman"/>
          <w:sz w:val="28"/>
          <w:szCs w:val="28"/>
          <w:lang w:eastAsia="ru-RU"/>
        </w:rPr>
        <w:t xml:space="preserve">На основании части 3 статьи 8 Федерального закона  от 02.05.2006  № 59-ФЗ «О порядке рассмотрения обращений граждан  Российской Федерации» и пункта 4 части 1 статьи 15 Закона Карачаево-Черкесской Республики от 13.07.2020 № 43-РЗ «Об Уполномоченном по правам человека в Карачаево-Черкесской Республике» в адрес начальника Управления по вопросам миграции МВД по Карачаево-Черкесской Республики был направлен запрос о предоставлении  информации о том, обращалась ли гражданка Г. в </w:t>
      </w:r>
      <w:r w:rsidRPr="00BA5BDA">
        <w:rPr>
          <w:rFonts w:ascii="Times New Roman" w:eastAsia="Times New Roman" w:hAnsi="Times New Roman" w:cs="Times New Roman"/>
          <w:sz w:val="28"/>
          <w:szCs w:val="28"/>
          <w:lang w:eastAsia="ru-RU"/>
        </w:rPr>
        <w:lastRenderedPageBreak/>
        <w:t>территориальные органы миграционной службы и каковы  результаты рассмотрения ее обращения.</w:t>
      </w:r>
    </w:p>
    <w:p w14:paraId="66542A16" w14:textId="77777777" w:rsidR="008A7677" w:rsidRPr="00BA5BDA" w:rsidRDefault="008A7677" w:rsidP="00BA5BD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A5BDA">
        <w:rPr>
          <w:rFonts w:ascii="Times New Roman" w:eastAsia="Times New Roman" w:hAnsi="Times New Roman" w:cs="Times New Roman"/>
          <w:sz w:val="28"/>
          <w:szCs w:val="28"/>
          <w:lang w:eastAsia="ru-RU"/>
        </w:rPr>
        <w:t xml:space="preserve">Из полученного ответа следовало, что </w:t>
      </w:r>
      <w:r w:rsidRPr="00BA5BDA">
        <w:rPr>
          <w:rFonts w:ascii="Times New Roman" w:eastAsia="Calibri" w:hAnsi="Times New Roman" w:cs="Times New Roman"/>
          <w:color w:val="000000"/>
          <w:sz w:val="28"/>
          <w:szCs w:val="28"/>
        </w:rPr>
        <w:t>законодательство Российской Федерации в сфере регистрационного учета граждан Российской Федерации по месту пребывания и по месту жительства в пределах Российской Федерации реализуется с учетом положений семейного, гражданского и жилищного законодательства Российской Федерации. А именно, в соответствии со статьей 54 Семейного кодекса Российской Федерации ребенком признается лицо, не достигшее возраста восемнадцати лет.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(статья 20 Гражданского кодекса Российской Федерации).</w:t>
      </w:r>
    </w:p>
    <w:p w14:paraId="45DF6AAE" w14:textId="34BCC2D2" w:rsidR="008A7677" w:rsidRPr="00BA5BDA" w:rsidRDefault="008A7677" w:rsidP="00BA5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BA5BDA">
        <w:rPr>
          <w:rFonts w:ascii="Times New Roman" w:eastAsia="Calibri" w:hAnsi="Times New Roman" w:cs="Times New Roman"/>
          <w:color w:val="000000"/>
          <w:sz w:val="28"/>
          <w:szCs w:val="28"/>
        </w:rPr>
        <w:tab/>
        <w:t>Согласно статье 70 Жилищного кодекса Российской Федерации и в соответствии с Постановлением Президиума Верховного Суда Российской Федерации от 08.12.2010 на вселение к родителям их несовершеннолетних детей не требуется согласие остальных членов семьи и согласие наймодателя.  Гражданка Г. в отдел по вопросам миграции ОМВД России по г. Черкесску с заявлениями о регистрации своих несовершеннолетних детей не обращалась.</w:t>
      </w:r>
    </w:p>
    <w:p w14:paraId="270C6323" w14:textId="77777777" w:rsidR="008A7677" w:rsidRPr="00BA5BDA" w:rsidRDefault="008A7677" w:rsidP="00BA5BD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A5BDA">
        <w:rPr>
          <w:rFonts w:ascii="Times New Roman" w:eastAsia="Calibri" w:hAnsi="Times New Roman" w:cs="Times New Roman"/>
          <w:color w:val="000000"/>
          <w:sz w:val="28"/>
          <w:szCs w:val="28"/>
        </w:rPr>
        <w:t>Заявителю дан аргументированный ответ с разъяснением, что заявление о регистрации по месту жительства (пребывания) от имени своих несовершеннолетних детей она может подать через Единый портал государственных и муниципальных услуг, МФЦ или обратиться непосредственно в подразделение по вопросам миграции.</w:t>
      </w:r>
    </w:p>
    <w:p w14:paraId="21440BF6" w14:textId="77777777" w:rsidR="008A7677" w:rsidRPr="00BA5BDA" w:rsidRDefault="008A7677" w:rsidP="00BA5BDA">
      <w:pPr>
        <w:pStyle w:val="af0"/>
        <w:tabs>
          <w:tab w:val="left" w:pos="1110"/>
          <w:tab w:val="left" w:pos="4935"/>
          <w:tab w:val="left" w:pos="8595"/>
        </w:tabs>
        <w:spacing w:after="0" w:line="240" w:lineRule="auto"/>
        <w:ind w:left="0" w:firstLine="720"/>
        <w:jc w:val="both"/>
        <w:rPr>
          <w:rFonts w:ascii="Times New Roman" w:hAnsi="Times New Roman"/>
          <w:sz w:val="28"/>
          <w:szCs w:val="28"/>
        </w:rPr>
      </w:pPr>
      <w:r w:rsidRPr="00BA5BDA">
        <w:rPr>
          <w:rFonts w:ascii="Times New Roman" w:hAnsi="Times New Roman"/>
          <w:sz w:val="28"/>
          <w:szCs w:val="28"/>
        </w:rPr>
        <w:t xml:space="preserve">Через неделю от Г. посредством электронных коммуникаций поступило краткое сообщение о том, что теперь дети зарегистрированы по месту её постоянного проживания. Далее она выражала глубокую благодарность за содействие в постановке детей на регистрационный учет, поскольку преодоление бюрократических барьеров самостоятельно ей самой казалось невозможным.  </w:t>
      </w:r>
    </w:p>
    <w:p w14:paraId="768D4FFA" w14:textId="75BEC1EA" w:rsidR="00236B20" w:rsidRPr="008A7677" w:rsidRDefault="008A7677" w:rsidP="008A7677">
      <w:pPr>
        <w:pStyle w:val="af0"/>
        <w:ind w:left="0" w:firstLine="709"/>
        <w:jc w:val="both"/>
        <w:rPr>
          <w:rFonts w:ascii="Times New Roman" w:hAnsi="Times New Roman"/>
          <w:b/>
          <w:sz w:val="32"/>
          <w:szCs w:val="32"/>
        </w:rPr>
      </w:pPr>
      <w:r>
        <w:rPr>
          <w:rFonts w:ascii="Times New Roman" w:hAnsi="Times New Roman"/>
          <w:szCs w:val="28"/>
        </w:rPr>
        <w:t xml:space="preserve"> </w:t>
      </w:r>
    </w:p>
    <w:p w14:paraId="6B5CF5A5" w14:textId="34DF5359" w:rsidR="001860A8" w:rsidRPr="00236B20" w:rsidRDefault="001860A8" w:rsidP="00236B20">
      <w:pPr>
        <w:spacing w:after="0" w:line="240" w:lineRule="auto"/>
        <w:jc w:val="center"/>
        <w:rPr>
          <w:rFonts w:ascii="Times New Roman" w:hAnsi="Times New Roman" w:cs="Times New Roman"/>
          <w:b/>
          <w:sz w:val="28"/>
          <w:szCs w:val="28"/>
        </w:rPr>
      </w:pPr>
      <w:r w:rsidRPr="00236B20">
        <w:rPr>
          <w:rFonts w:ascii="Times New Roman" w:hAnsi="Times New Roman" w:cs="Times New Roman"/>
          <w:b/>
          <w:sz w:val="28"/>
          <w:szCs w:val="28"/>
          <w:lang w:val="en-US"/>
        </w:rPr>
        <w:t>III</w:t>
      </w:r>
      <w:r w:rsidRPr="00236B20">
        <w:rPr>
          <w:rFonts w:ascii="Times New Roman" w:hAnsi="Times New Roman" w:cs="Times New Roman"/>
          <w:b/>
          <w:sz w:val="28"/>
          <w:szCs w:val="28"/>
        </w:rPr>
        <w:t>. Содействие в совершенствовании законодательства в сфере защиты прав и свобод человека и гражданина</w:t>
      </w:r>
    </w:p>
    <w:p w14:paraId="6848BAD8" w14:textId="77777777" w:rsidR="001860A8" w:rsidRDefault="001860A8" w:rsidP="001860A8">
      <w:pPr>
        <w:spacing w:after="0"/>
        <w:jc w:val="center"/>
        <w:rPr>
          <w:rFonts w:ascii="Times New Roman" w:hAnsi="Times New Roman" w:cs="Times New Roman"/>
          <w:b/>
          <w:sz w:val="28"/>
          <w:szCs w:val="28"/>
        </w:rPr>
      </w:pPr>
    </w:p>
    <w:p w14:paraId="4934CCB5"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2020 год в Карачаево-Черкессии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14:paraId="099E063C" w14:textId="08F8EEC8"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Уполномоченный по правам человека в Карачаево-Черкесской Республике З. Умалатова принимала участие в сессиях и заседаниях комитетов Народного Собрания (Парламента) Карачаево-Черкесской Республики.</w:t>
      </w:r>
    </w:p>
    <w:p w14:paraId="0E61F468"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21 февраля 2020 года в Народном Собрании (Парламенте) Карачаево-Черкесии прошло очередное пленарное заседание VI созыва под председательством А. Иванова. В работе сессии принял участие Глава КЧР </w:t>
      </w:r>
    </w:p>
    <w:p w14:paraId="5EE9EDA1"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lastRenderedPageBreak/>
        <w:t>Р. Темрезов. Рассмотрено 17 вопросов.</w:t>
      </w:r>
    </w:p>
    <w:p w14:paraId="4F4E2E00"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Одобрены изменения в республиканский бюджет текущего года. Проект закона «О внесении изменений в Закон Карачаево-Черкесской Республики «О республиканском бюджете Карачаево-Черкесской Республики на 2020 год и на плановый период 2021 и 2022 годов» представил заместитель Председателя Правительства КЧР-министр финансов КЧР М. </w:t>
      </w:r>
      <w:proofErr w:type="spellStart"/>
      <w:r w:rsidRPr="00236B20">
        <w:rPr>
          <w:sz w:val="28"/>
          <w:szCs w:val="28"/>
        </w:rPr>
        <w:t>Суюнчев</w:t>
      </w:r>
      <w:proofErr w:type="spellEnd"/>
      <w:r w:rsidRPr="00236B20">
        <w:rPr>
          <w:sz w:val="28"/>
          <w:szCs w:val="28"/>
        </w:rPr>
        <w:t>.</w:t>
      </w:r>
    </w:p>
    <w:p w14:paraId="0547A127"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Уточняется объем иных межбюджетных трансфертов из федерального бюджета на 2020 год в сумме 300 547,6 тыс. рублей, в том числе на финансовое обеспечение дорожной деятельности в рамках реализации национального проекта "Безопасные и качественные автомобильные дороги".</w:t>
      </w:r>
    </w:p>
    <w:p w14:paraId="27FDFEE8"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Также уточняется объем безвозмездных поступлений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10 060,9 тыс. рублей.</w:t>
      </w:r>
    </w:p>
    <w:p w14:paraId="5628C46D"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Основное увеличение финансирования распределилось между несколькими министерствами. Увеличены бюджетные ассигнования Министерству здравоохранения в сумме 26 207,2 тыс. рублей на проведение противоэпидемических мероприятий, на оказание отдельным категориям граждан государственной социальной помощи по обеспечению лекарственными препаратами, медицинскими изделиями и др.;</w:t>
      </w:r>
    </w:p>
    <w:p w14:paraId="750461A3"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Министерству строительства и жилищно-коммунального хозяйства КЧР увеличены бюджетные ассигнования в сумме 412 593,7 тыс. рублей;</w:t>
      </w:r>
    </w:p>
    <w:p w14:paraId="44229477"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Министерству труда и социального развития КЧР - 20 125,0 тыс. рублей на единовременную выплату к 75-летию Победы в Великой Отечественной войне (ветераны ВОВ, вдовы погибших (умерших) ветеранов ВОВ, труженики тыла), на осуществление мероприятий по обеспечению жильем ветеранов Великой Отечественной войны и на обслуживание и содержание мобильных бригад для реализации мероприятий национального проекта «Демография».</w:t>
      </w:r>
    </w:p>
    <w:p w14:paraId="7DA66295"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По окончании доклада, Глава КЧР Р. Темрезов дал поручение министерствам произвести выплаты ветеранам ВОВ в течение марта и исполнить это решение быстро и четко.</w:t>
      </w:r>
    </w:p>
    <w:p w14:paraId="7320E7A9"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Напомним, что 115 ветеранов Великой Отечественной войны из Карачаево-Черкесии получат из республиканского бюджета по 50 тысяч рублей, труженики тыла и вдовы ветеранов по 5 тысяч рублей в дополнение к федеральным выплатам, инициированным Президентом России В. Путиным.</w:t>
      </w:r>
    </w:p>
    <w:p w14:paraId="50643036"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Следующим вопросом в повестке стоял отчет Министра внутренних дел по КЧР о проведенной работе по охране общественного порядка и обеспечению безопасности на территории Карачаево-Черкесской республики за 2019 год, который представил врио Министра А. Боташев. Депутаты заслушали доклад и приняли его к сведению.</w:t>
      </w:r>
    </w:p>
    <w:p w14:paraId="2E9A5E29"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Р. Темрезов поблагодарил в лице руководителя личный состав МВД по КЧР за хорошую службу по обеспечению безопасности жителей республики, поздравил с наступающим Днем защитника Отечества.</w:t>
      </w:r>
    </w:p>
    <w:p w14:paraId="731B1CDD"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lastRenderedPageBreak/>
        <w:t>Далее были внесены изменения в Закон КЧР «О нотариальной деятельности в Карачаево-Черкесской Республике», которые обусловлены изменением федерального законодательства. В частности, скорректирован перечень нотариальных действий, которые вправе совершать должностные лица местного самоуправления, и круг таких лиц.</w:t>
      </w:r>
    </w:p>
    <w:p w14:paraId="722F3F8C"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Установлено, что право совершать отдельные нотариальные действия имеют:</w:t>
      </w:r>
    </w:p>
    <w:p w14:paraId="19A5C20B"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14:paraId="0711CDEE"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14:paraId="5115E433"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Из перечня нотариальных действий, которые вправе совершать должностные лица местного самоуправления, исключается удостоверение завещаний и удостоверение доверенностей на распоряжение недвижимым имуществом. Нотариальные действия будут осуществляться только для лиц, зарегистрированных по месту жительства или месту пребывания в данных населенных пунктах.</w:t>
      </w:r>
    </w:p>
    <w:p w14:paraId="4FE04FF8"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двух чтениях приняты законопроекты, касающиеся выплат многодетным семьям.</w:t>
      </w:r>
    </w:p>
    <w:p w14:paraId="6B68B5F5"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Внесены изменения в Закон КЧР «О ежемесячной денежной выплате, назначаемой в случае рождения третьего ребенка 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14:paraId="2B19622E"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Он разработан в целях эффективной реализации национального проекта «Демография» и исполнения постановления Правительства РФ от 30.11.2019 г. № 1559 «О внесении изменений в государственную программу Российской Федерации «Социальная поддержка граждан» и признании утратившими силу некоторых актов Правительства РФ».</w:t>
      </w:r>
    </w:p>
    <w:p w14:paraId="07D84107"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соответствии с данным постановлением субсидии из федерального бюджета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установленного за II квартал, предшествующий году обращения за назначением ежемесячной денежной выплаты.</w:t>
      </w:r>
    </w:p>
    <w:p w14:paraId="0E435382"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При расчете среднедушевого дохода семьи, в ее составе будут учитывать всех совместно проживающих с родителями (усыновителями), в том числе раздельно проживающими, детей, независимо от возраста.</w:t>
      </w:r>
    </w:p>
    <w:p w14:paraId="47E74AEA"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lastRenderedPageBreak/>
        <w:t>Также парламентарии одобрили проект закона КЧР «Об отдельных вопросах ответственного обращения с животными на территории Карачаево-Черкесской Республики». Им устанавливаются и разделяются полномочия в области ответственного обращения с животными между органами государственной власти КЧР.</w:t>
      </w:r>
    </w:p>
    <w:p w14:paraId="0F31BEB0"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частности, определены полномочия Народного Собрания (Парламента) КЧР, Правительства КЧР и уполномоченного органа исполнительной власти КЧР в области обращения с животными. Уполномоченный орган назначается Главой КЧР.</w:t>
      </w:r>
    </w:p>
    <w:p w14:paraId="026D2AF3"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Законом предусматривается гуманное отношение к бездомным животным, в частности, </w:t>
      </w:r>
      <w:proofErr w:type="spellStart"/>
      <w:r w:rsidRPr="00236B20">
        <w:rPr>
          <w:sz w:val="28"/>
          <w:szCs w:val="28"/>
        </w:rPr>
        <w:t>чипирование</w:t>
      </w:r>
      <w:proofErr w:type="spellEnd"/>
      <w:r w:rsidRPr="00236B20">
        <w:rPr>
          <w:sz w:val="28"/>
          <w:szCs w:val="28"/>
        </w:rPr>
        <w:t>, вакцинация, стерилизация и т.д. Статьей 6 проекта закона установлено, что для содержания отловленных безнадзорных животных, а также для найденных или оставшихся без попечения собственников животных, создаются приюты, в соответствии со статьей 19 Федерального закона № 498-ФЗ). Положения настоящего Закона не применяются к отношениям в области охраны и использования животного мира, рыболовства и сохранения водных биологических ресурсов, аквакультуры (рыбоводства), охоты и сохранения охотничьих ресурсов, содержания и использования сельскохозяйственных животных и содержания и использования лабораторных животных.</w:t>
      </w:r>
    </w:p>
    <w:p w14:paraId="31156AEB"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 xml:space="preserve">12 марта 2020 года состоялась </w:t>
      </w:r>
      <w:r w:rsidRPr="00236B20">
        <w:rPr>
          <w:sz w:val="28"/>
          <w:szCs w:val="28"/>
          <w:lang w:val="en-US"/>
        </w:rPr>
        <w:t>VIII</w:t>
      </w:r>
      <w:r w:rsidRPr="00236B20">
        <w:rPr>
          <w:sz w:val="28"/>
          <w:szCs w:val="28"/>
        </w:rPr>
        <w:t xml:space="preserve"> внеочередная </w:t>
      </w:r>
      <w:proofErr w:type="gramStart"/>
      <w:r w:rsidRPr="00236B20">
        <w:rPr>
          <w:sz w:val="28"/>
          <w:szCs w:val="28"/>
        </w:rPr>
        <w:t>сессия  Народного</w:t>
      </w:r>
      <w:proofErr w:type="gramEnd"/>
      <w:r w:rsidRPr="00236B20">
        <w:rPr>
          <w:sz w:val="28"/>
          <w:szCs w:val="28"/>
        </w:rPr>
        <w:t xml:space="preserve"> Собрания (Парламента) Карачаево-Черкесии.</w:t>
      </w:r>
    </w:p>
    <w:p w14:paraId="1DB38D85"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Депутаты Народного Собрания (Парламента) КЧР рассмотрели и одобрили проект федерального закона о внесении изменений в Конституцию РФ. Голосование прошло под председательством спикера А. Иванова. В работе сессии принял участие Глава Карачаево-Черкесской республики Р. Темрезов.</w:t>
      </w:r>
    </w:p>
    <w:p w14:paraId="0C48F120"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Накануне законопроект был принят Государственной Думой РФ в трех чтениях - документ на рассмотрение нижней палаты парламента был внесен президентом России В. Путиным - затем одобрен Советом Федерации, и поступил на рассмотрение в регионы.</w:t>
      </w:r>
    </w:p>
    <w:p w14:paraId="655708E0" w14:textId="77777777" w:rsidR="001860A8" w:rsidRPr="00236B20" w:rsidRDefault="001860A8" w:rsidP="00236B20">
      <w:pPr>
        <w:pStyle w:val="af2"/>
        <w:shd w:val="clear" w:color="auto" w:fill="FFFFFF"/>
        <w:ind w:firstLine="709"/>
        <w:contextualSpacing/>
        <w:jc w:val="both"/>
        <w:rPr>
          <w:color w:val="252525"/>
          <w:spacing w:val="-4"/>
          <w:sz w:val="28"/>
          <w:szCs w:val="28"/>
        </w:rPr>
      </w:pPr>
      <w:r w:rsidRPr="00236B20">
        <w:rPr>
          <w:color w:val="252525"/>
          <w:spacing w:val="-4"/>
          <w:sz w:val="28"/>
          <w:szCs w:val="28"/>
        </w:rPr>
        <w:t>25 марта в Народном Собрании (Парламенте) Карачаево-Черкесской республики под председательством спикера А. Иванова прошло очередное пленарное заседание. Рассмотрено 14 вопросов повестки.</w:t>
      </w:r>
    </w:p>
    <w:p w14:paraId="56FC78AD" w14:textId="77777777" w:rsidR="001860A8" w:rsidRPr="00236B20" w:rsidRDefault="001860A8" w:rsidP="00236B20">
      <w:pPr>
        <w:pStyle w:val="af2"/>
        <w:shd w:val="clear" w:color="auto" w:fill="FFFFFF"/>
        <w:ind w:firstLine="709"/>
        <w:contextualSpacing/>
        <w:jc w:val="both"/>
        <w:rPr>
          <w:color w:val="252525"/>
          <w:spacing w:val="-4"/>
          <w:sz w:val="28"/>
          <w:szCs w:val="28"/>
        </w:rPr>
      </w:pPr>
      <w:r w:rsidRPr="00236B20">
        <w:rPr>
          <w:color w:val="252525"/>
          <w:spacing w:val="-4"/>
          <w:sz w:val="28"/>
          <w:szCs w:val="28"/>
        </w:rPr>
        <w:t>Принят в двух чтениях проект республиканского закона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Проект закона разработан в целях реализации Указа Президента Российской Федерации от 20.03.2020 № 199 «О дополнительных мерах государственной поддержки семей, имеющих детей».</w:t>
      </w:r>
    </w:p>
    <w:p w14:paraId="2EAE75FE" w14:textId="77777777" w:rsidR="001860A8" w:rsidRPr="00236B20" w:rsidRDefault="001860A8" w:rsidP="00236B20">
      <w:pPr>
        <w:pStyle w:val="af2"/>
        <w:shd w:val="clear" w:color="auto" w:fill="FFFFFF"/>
        <w:ind w:firstLine="709"/>
        <w:contextualSpacing/>
        <w:jc w:val="both"/>
        <w:rPr>
          <w:color w:val="252525"/>
          <w:spacing w:val="-4"/>
          <w:sz w:val="28"/>
          <w:szCs w:val="28"/>
        </w:rPr>
      </w:pPr>
      <w:r w:rsidRPr="00236B20">
        <w:rPr>
          <w:color w:val="252525"/>
          <w:spacing w:val="-4"/>
          <w:sz w:val="28"/>
          <w:szCs w:val="28"/>
        </w:rPr>
        <w:t>Он предусматривает дополнительную меру государственной поддержки в виде ежемесячной денежной выплаты семьям, имеющим детей, с января 2020 года на ребенка в возрасте от трех до семи лет включительно.</w:t>
      </w:r>
    </w:p>
    <w:p w14:paraId="75F14F63" w14:textId="77777777" w:rsidR="001860A8" w:rsidRPr="00236B20" w:rsidRDefault="001860A8" w:rsidP="00236B20">
      <w:pPr>
        <w:pStyle w:val="af2"/>
        <w:shd w:val="clear" w:color="auto" w:fill="FFFFFF"/>
        <w:ind w:firstLine="709"/>
        <w:contextualSpacing/>
        <w:jc w:val="both"/>
        <w:rPr>
          <w:color w:val="252525"/>
          <w:spacing w:val="-4"/>
          <w:sz w:val="28"/>
          <w:szCs w:val="28"/>
        </w:rPr>
      </w:pPr>
      <w:r w:rsidRPr="00236B20">
        <w:rPr>
          <w:color w:val="252525"/>
          <w:spacing w:val="-4"/>
          <w:sz w:val="28"/>
          <w:szCs w:val="28"/>
        </w:rPr>
        <w:lastRenderedPageBreak/>
        <w:t>Назначение этой меры поддержки не отменяет пособия, выплаты и иные меры социальной поддержки, назначенные в связи с рождением и воспитанием детей, установленные законодательством Карачаево-Черкесии.</w:t>
      </w:r>
    </w:p>
    <w:p w14:paraId="457F790F"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Выплаты предназначены для детей с доходом каждого члена семьи ниже прожиточного минимума. Конкретика по категориям семей, подпадающих под действие закона, будет определена позже, когда будут разработаны и утверждены соответствующие подзаконные акты.</w:t>
      </w:r>
    </w:p>
    <w:p w14:paraId="46540419" w14:textId="77777777" w:rsidR="001860A8" w:rsidRPr="00236B20" w:rsidRDefault="001860A8" w:rsidP="00236B20">
      <w:pPr>
        <w:spacing w:after="0" w:line="240" w:lineRule="auto"/>
        <w:ind w:firstLine="709"/>
        <w:jc w:val="both"/>
        <w:rPr>
          <w:rFonts w:ascii="Times New Roman" w:hAnsi="Times New Roman" w:cs="Times New Roman"/>
          <w:color w:val="252525"/>
          <w:spacing w:val="-4"/>
          <w:sz w:val="28"/>
          <w:szCs w:val="28"/>
        </w:rPr>
      </w:pPr>
      <w:r w:rsidRPr="00236B20">
        <w:rPr>
          <w:rFonts w:ascii="Times New Roman" w:hAnsi="Times New Roman" w:cs="Times New Roman"/>
          <w:color w:val="252525"/>
          <w:spacing w:val="-4"/>
          <w:sz w:val="28"/>
          <w:szCs w:val="28"/>
        </w:rPr>
        <w:t xml:space="preserve">– В соответствии с дорожной картой, утвержденной заместителем Председателя Правительства РФ Т. Голиковой, прием документов начнется с 1 июля 2020, – пояснил министр труда и соцразвития республики А. </w:t>
      </w:r>
      <w:proofErr w:type="spellStart"/>
      <w:r w:rsidRPr="00236B20">
        <w:rPr>
          <w:rFonts w:ascii="Times New Roman" w:hAnsi="Times New Roman" w:cs="Times New Roman"/>
          <w:color w:val="252525"/>
          <w:spacing w:val="-4"/>
          <w:sz w:val="28"/>
          <w:szCs w:val="28"/>
        </w:rPr>
        <w:t>Охтов</w:t>
      </w:r>
      <w:proofErr w:type="spellEnd"/>
      <w:r w:rsidRPr="00236B20">
        <w:rPr>
          <w:rFonts w:ascii="Times New Roman" w:hAnsi="Times New Roman" w:cs="Times New Roman"/>
          <w:color w:val="252525"/>
          <w:spacing w:val="-4"/>
          <w:sz w:val="28"/>
          <w:szCs w:val="28"/>
        </w:rPr>
        <w:t>.</w:t>
      </w:r>
    </w:p>
    <w:p w14:paraId="202E102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236B20">
        <w:rPr>
          <w:rFonts w:ascii="Times New Roman" w:eastAsia="Times New Roman" w:hAnsi="Times New Roman" w:cs="Times New Roman"/>
          <w:color w:val="000000"/>
          <w:sz w:val="28"/>
          <w:szCs w:val="28"/>
          <w:lang w:eastAsia="ru-RU"/>
        </w:rPr>
        <w:t xml:space="preserve">8 апреля 2020 года состоялась экстренная Х сессия Народного Собрания (Парламента) Карачаево-Черкесии, провел которую спикер НС КЧР </w:t>
      </w:r>
    </w:p>
    <w:p w14:paraId="222E25D9"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А. Иванов. В повестке было три вопроса.</w:t>
      </w:r>
    </w:p>
    <w:p w14:paraId="5F6EB77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Первым депутатский корпус рассмотрел проект закона КЧР № 67-VI «О внесении изменений в Закон Карачаево-Черкесской Республики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14:paraId="358154EE" w14:textId="77777777" w:rsidR="001860A8" w:rsidRPr="00236B20" w:rsidRDefault="001860A8" w:rsidP="00236B20">
      <w:pPr>
        <w:shd w:val="clear" w:color="auto" w:fill="FFFFFF"/>
        <w:spacing w:after="0" w:line="240" w:lineRule="auto"/>
        <w:ind w:firstLine="709"/>
        <w:contextualSpacing/>
        <w:rPr>
          <w:rFonts w:ascii="Times New Roman" w:eastAsia="Times New Roman" w:hAnsi="Times New Roman" w:cs="Times New Roman"/>
          <w:color w:val="414141"/>
          <w:sz w:val="28"/>
          <w:szCs w:val="28"/>
          <w:lang w:eastAsia="ru-RU"/>
        </w:rPr>
      </w:pPr>
      <w:r w:rsidRPr="00236B20">
        <w:rPr>
          <w:rFonts w:ascii="Times New Roman" w:eastAsia="Times New Roman" w:hAnsi="Times New Roman" w:cs="Times New Roman"/>
          <w:color w:val="000000"/>
          <w:sz w:val="28"/>
          <w:szCs w:val="28"/>
          <w:lang w:eastAsia="ru-RU"/>
        </w:rPr>
        <w:t>По поручению Главы КЧР Р. Темрезова в нормативно-правовой акт внесены изменения, позволяющие расширить круг получателей выплаты.</w:t>
      </w:r>
      <w:r w:rsidRPr="00236B20">
        <w:rPr>
          <w:rFonts w:ascii="Times New Roman" w:eastAsia="Times New Roman" w:hAnsi="Times New Roman" w:cs="Times New Roman"/>
          <w:color w:val="414141"/>
          <w:sz w:val="28"/>
          <w:szCs w:val="28"/>
          <w:lang w:eastAsia="ru-RU"/>
        </w:rPr>
        <w:br/>
      </w:r>
      <w:r w:rsidRPr="00236B20">
        <w:rPr>
          <w:rFonts w:ascii="Times New Roman" w:eastAsia="Times New Roman" w:hAnsi="Times New Roman" w:cs="Times New Roman"/>
          <w:color w:val="000000"/>
          <w:sz w:val="28"/>
          <w:szCs w:val="28"/>
          <w:lang w:eastAsia="ru-RU"/>
        </w:rPr>
        <w:t xml:space="preserve">Законопроект представил Председатель Комитета по здравоохранению и социальной политике Х. </w:t>
      </w:r>
      <w:proofErr w:type="spellStart"/>
      <w:r w:rsidRPr="00236B20">
        <w:rPr>
          <w:rFonts w:ascii="Times New Roman" w:eastAsia="Times New Roman" w:hAnsi="Times New Roman" w:cs="Times New Roman"/>
          <w:color w:val="000000"/>
          <w:sz w:val="28"/>
          <w:szCs w:val="28"/>
          <w:lang w:eastAsia="ru-RU"/>
        </w:rPr>
        <w:t>Хубиев</w:t>
      </w:r>
      <w:proofErr w:type="spellEnd"/>
      <w:r w:rsidRPr="00236B20">
        <w:rPr>
          <w:rFonts w:ascii="Times New Roman" w:eastAsia="Times New Roman" w:hAnsi="Times New Roman" w:cs="Times New Roman"/>
          <w:color w:val="000000"/>
          <w:sz w:val="28"/>
          <w:szCs w:val="28"/>
          <w:lang w:eastAsia="ru-RU"/>
        </w:rPr>
        <w:t>. Он пояснил суть вносимых изменений.</w:t>
      </w:r>
    </w:p>
    <w:p w14:paraId="3DA3FC3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Законом Карачаево-Черкесской Республики от 27 марта 2020 г. № 17-РЗ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была установлена дополнительная мера социальной поддержки семей, имеющих детей в виде ежемесячной денежной выплаты. Порядок предоставления ежемесячной денежной выплаты разработан в соответствии с проектом постановления Правительства Российской Федерации,</w:t>
      </w:r>
    </w:p>
    <w:p w14:paraId="5710787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31 марта 2020 г. было принято Постановление Правительства Российской Федерации № 384 от 31 марта 2020 г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14:paraId="2DEA51E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В этой связи и было предложено внести ряд изменений Закон КЧР от 27 марта 2020 г. № 17-РЗ, в соответствии с которыми:</w:t>
      </w:r>
    </w:p>
    <w:p w14:paraId="11561C76" w14:textId="12C4386B"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 xml:space="preserve">-отсутствие постоянного места работы у совершеннолетних членов семьи, не состоящих на учете в Управлении </w:t>
      </w:r>
      <w:proofErr w:type="gramStart"/>
      <w:r w:rsidRPr="00236B20">
        <w:rPr>
          <w:rFonts w:ascii="Times New Roman" w:eastAsia="Times New Roman" w:hAnsi="Times New Roman" w:cs="Times New Roman"/>
          <w:color w:val="000000"/>
          <w:sz w:val="28"/>
          <w:szCs w:val="28"/>
          <w:lang w:eastAsia="ru-RU"/>
        </w:rPr>
        <w:t>государственной</w:t>
      </w:r>
      <w:r w:rsidR="00CC128A">
        <w:rPr>
          <w:rFonts w:ascii="Times New Roman" w:eastAsia="Times New Roman" w:hAnsi="Times New Roman" w:cs="Times New Roman"/>
          <w:color w:val="000000"/>
          <w:sz w:val="28"/>
          <w:szCs w:val="28"/>
          <w:lang w:eastAsia="ru-RU"/>
        </w:rPr>
        <w:t xml:space="preserve"> </w:t>
      </w:r>
      <w:r w:rsidRPr="00236B20">
        <w:rPr>
          <w:rFonts w:ascii="Times New Roman" w:eastAsia="Times New Roman" w:hAnsi="Times New Roman" w:cs="Times New Roman"/>
          <w:color w:val="000000"/>
          <w:sz w:val="28"/>
          <w:szCs w:val="28"/>
          <w:lang w:eastAsia="ru-RU"/>
        </w:rPr>
        <w:t>службы занятости населения Карачаево-Черкесской Республики</w:t>
      </w:r>
      <w:proofErr w:type="gramEnd"/>
      <w:r w:rsidRPr="00236B20">
        <w:rPr>
          <w:rFonts w:ascii="Times New Roman" w:eastAsia="Times New Roman" w:hAnsi="Times New Roman" w:cs="Times New Roman"/>
          <w:color w:val="000000"/>
          <w:sz w:val="28"/>
          <w:szCs w:val="28"/>
          <w:lang w:eastAsia="ru-RU"/>
        </w:rPr>
        <w:t xml:space="preserve"> не будет являться </w:t>
      </w:r>
      <w:r w:rsidRPr="00236B20">
        <w:rPr>
          <w:rFonts w:ascii="Times New Roman" w:eastAsia="Times New Roman" w:hAnsi="Times New Roman" w:cs="Times New Roman"/>
          <w:color w:val="000000"/>
          <w:sz w:val="28"/>
          <w:szCs w:val="28"/>
          <w:lang w:eastAsia="ru-RU"/>
        </w:rPr>
        <w:lastRenderedPageBreak/>
        <w:t>основанием для принятия решения об отказе в назначении ежемесячной денежной выплаты;</w:t>
      </w:r>
    </w:p>
    <w:p w14:paraId="2F8E9E2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-уточняется перечень лиц, не входящих в состав семьи, для расчета среднедушевого дохода;</w:t>
      </w:r>
    </w:p>
    <w:p w14:paraId="0D561C5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 дополняется перечень видов доходов семьи, учитываемый для расчета среднедушевого дохода семьи и другие изменения.</w:t>
      </w:r>
    </w:p>
    <w:p w14:paraId="3B8A8EE6"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646464"/>
          <w:sz w:val="28"/>
          <w:szCs w:val="28"/>
          <w:lang w:eastAsia="ru-RU"/>
        </w:rPr>
      </w:pPr>
      <w:r w:rsidRPr="00236B20">
        <w:rPr>
          <w:rFonts w:ascii="Times New Roman" w:eastAsia="Times New Roman" w:hAnsi="Times New Roman" w:cs="Times New Roman"/>
          <w:color w:val="000000"/>
          <w:sz w:val="28"/>
          <w:szCs w:val="28"/>
          <w:lang w:eastAsia="ru-RU"/>
        </w:rPr>
        <w:t>При этом,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6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14:paraId="4D98DE1A" w14:textId="77777777" w:rsidR="001860A8" w:rsidRPr="00236B20" w:rsidRDefault="001860A8" w:rsidP="00236B20">
      <w:pPr>
        <w:spacing w:after="0" w:line="240" w:lineRule="auto"/>
        <w:ind w:firstLine="709"/>
        <w:jc w:val="both"/>
        <w:rPr>
          <w:rFonts w:ascii="Times New Roman" w:eastAsia="Times New Roman" w:hAnsi="Times New Roman" w:cs="Times New Roman"/>
          <w:color w:val="000000"/>
          <w:sz w:val="28"/>
          <w:szCs w:val="28"/>
          <w:lang w:eastAsia="ru-RU"/>
        </w:rPr>
      </w:pPr>
      <w:r w:rsidRPr="00236B20">
        <w:rPr>
          <w:rFonts w:ascii="Times New Roman" w:eastAsia="Times New Roman" w:hAnsi="Times New Roman" w:cs="Times New Roman"/>
          <w:color w:val="000000"/>
          <w:sz w:val="28"/>
          <w:szCs w:val="28"/>
          <w:lang w:eastAsia="ru-RU"/>
        </w:rPr>
        <w:t>Депутатский корпус единогласно поддержал законопроект в двух чтениях.</w:t>
      </w:r>
    </w:p>
    <w:p w14:paraId="7C8D6F65" w14:textId="7FA07068"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15 мая 2020 года состоялась Внеочередная XI сессия Парламента Карачаево-Черкесии VI созыва под председательством спикера А. Иванова состоялась в период действия режима самоизоляции и прошла в формате </w:t>
      </w:r>
      <w:proofErr w:type="spellStart"/>
      <w:r w:rsidRPr="00236B20">
        <w:rPr>
          <w:color w:val="252525"/>
          <w:spacing w:val="-4"/>
          <w:sz w:val="28"/>
          <w:szCs w:val="28"/>
        </w:rPr>
        <w:t>аудиоконференции</w:t>
      </w:r>
      <w:proofErr w:type="spellEnd"/>
      <w:r w:rsidRPr="00236B20">
        <w:rPr>
          <w:color w:val="252525"/>
          <w:spacing w:val="-4"/>
          <w:sz w:val="28"/>
          <w:szCs w:val="28"/>
        </w:rPr>
        <w:t xml:space="preserve">. Счетную комиссию пленарного заседания возглавил Председатель Комитета по бюджету, финансам и налогам А. </w:t>
      </w:r>
      <w:proofErr w:type="spellStart"/>
      <w:r w:rsidRPr="00236B20">
        <w:rPr>
          <w:color w:val="252525"/>
          <w:spacing w:val="-4"/>
          <w:sz w:val="28"/>
          <w:szCs w:val="28"/>
        </w:rPr>
        <w:t>Гочияев</w:t>
      </w:r>
      <w:proofErr w:type="spellEnd"/>
      <w:r w:rsidRPr="00236B20">
        <w:rPr>
          <w:color w:val="252525"/>
          <w:spacing w:val="-4"/>
          <w:sz w:val="28"/>
          <w:szCs w:val="28"/>
        </w:rPr>
        <w:t>. Заседания Комитетов состоялись накануне также в дистанционном формате. В повестке сессии три вопроса. Она была в большей степени посвящена вопросам оказания мер поддержки в период пандемии и предоставления соц</w:t>
      </w:r>
      <w:r w:rsidR="00CC128A">
        <w:rPr>
          <w:color w:val="252525"/>
          <w:spacing w:val="-4"/>
          <w:sz w:val="28"/>
          <w:szCs w:val="28"/>
        </w:rPr>
        <w:t xml:space="preserve">иальных </w:t>
      </w:r>
      <w:r w:rsidRPr="00236B20">
        <w:rPr>
          <w:color w:val="252525"/>
          <w:spacing w:val="-4"/>
          <w:sz w:val="28"/>
          <w:szCs w:val="28"/>
        </w:rPr>
        <w:t xml:space="preserve">гарантий жителям Карачаево-Черкесии, задействованным в противодействии распространению </w:t>
      </w:r>
      <w:proofErr w:type="spellStart"/>
      <w:r w:rsidRPr="00236B20">
        <w:rPr>
          <w:color w:val="252525"/>
          <w:spacing w:val="-4"/>
          <w:sz w:val="28"/>
          <w:szCs w:val="28"/>
        </w:rPr>
        <w:t>коронавирусной</w:t>
      </w:r>
      <w:proofErr w:type="spellEnd"/>
      <w:r w:rsidRPr="00236B20">
        <w:rPr>
          <w:color w:val="252525"/>
          <w:spacing w:val="-4"/>
          <w:sz w:val="28"/>
          <w:szCs w:val="28"/>
        </w:rPr>
        <w:t xml:space="preserve"> инфекции COVID-19.</w:t>
      </w:r>
    </w:p>
    <w:p w14:paraId="58F781BB"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xml:space="preserve">Рассмотрели проект закона Карачаево-Черкесской Республики № 71-VI «О внесении изменений в отдельные законодательные акты Карачаево-Черкесской Республики». Его представил Министр труда и социального развития КЧР А. </w:t>
      </w:r>
      <w:proofErr w:type="spellStart"/>
      <w:r w:rsidRPr="00236B20">
        <w:rPr>
          <w:color w:val="252525"/>
          <w:spacing w:val="-4"/>
          <w:sz w:val="28"/>
          <w:szCs w:val="28"/>
        </w:rPr>
        <w:t>Охтов</w:t>
      </w:r>
      <w:proofErr w:type="spellEnd"/>
      <w:r w:rsidRPr="00236B20">
        <w:rPr>
          <w:color w:val="252525"/>
          <w:spacing w:val="-4"/>
          <w:sz w:val="28"/>
          <w:szCs w:val="28"/>
        </w:rPr>
        <w:t>.</w:t>
      </w:r>
    </w:p>
    <w:p w14:paraId="2A38CF82"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Суть законопроекта заключается в том, что в Законы КЧР:</w:t>
      </w:r>
    </w:p>
    <w:p w14:paraId="607D6945"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43-РЗ от 11 апреля 2005 г. «О мерах социальной поддержки многодетной семьи и семьи, в которой один или оба родителя являются инвалидами» и</w:t>
      </w:r>
    </w:p>
    <w:p w14:paraId="463C5B00" w14:textId="77777777" w:rsidR="001860A8" w:rsidRPr="00CC128A" w:rsidRDefault="001860A8" w:rsidP="00236B20">
      <w:pPr>
        <w:pStyle w:val="af2"/>
        <w:shd w:val="clear" w:color="auto" w:fill="FFFFFF"/>
        <w:spacing w:before="0" w:beforeAutospacing="0" w:after="0" w:afterAutospacing="0"/>
        <w:ind w:firstLine="709"/>
        <w:contextualSpacing/>
        <w:jc w:val="both"/>
        <w:rPr>
          <w:b/>
          <w:bCs/>
          <w:color w:val="252525"/>
          <w:spacing w:val="-4"/>
          <w:sz w:val="28"/>
          <w:szCs w:val="28"/>
        </w:rPr>
      </w:pPr>
      <w:r w:rsidRPr="00236B20">
        <w:rPr>
          <w:color w:val="252525"/>
          <w:spacing w:val="-4"/>
          <w:sz w:val="28"/>
          <w:szCs w:val="28"/>
        </w:rPr>
        <w:t>№ 17-РЗ от 27 марта 2020 г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r w:rsidRPr="00236B20">
        <w:rPr>
          <w:rStyle w:val="af5"/>
          <w:color w:val="252525"/>
          <w:spacing w:val="-10"/>
          <w:sz w:val="28"/>
          <w:szCs w:val="28"/>
        </w:rPr>
        <w:t> </w:t>
      </w:r>
      <w:r w:rsidRPr="00CC128A">
        <w:rPr>
          <w:rStyle w:val="af5"/>
          <w:b w:val="0"/>
          <w:bCs w:val="0"/>
          <w:color w:val="252525"/>
          <w:spacing w:val="-10"/>
          <w:sz w:val="28"/>
          <w:szCs w:val="28"/>
        </w:rPr>
        <w:t>вносятся изменения, позволяющие в текущем году при определении нуждаемости семей</w:t>
      </w:r>
      <w:r w:rsidRPr="00236B20">
        <w:rPr>
          <w:color w:val="252525"/>
          <w:spacing w:val="-4"/>
          <w:sz w:val="28"/>
          <w:szCs w:val="28"/>
        </w:rPr>
        <w:t> в целях назначения им ежемесячных денежных выплат на детей в возрасте от трех до семи лет, а также назначения денежных выплат многодетным семьям и семьям, в которых один или оба родителя являются инвалидами, </w:t>
      </w:r>
      <w:r w:rsidRPr="00CC128A">
        <w:rPr>
          <w:rStyle w:val="af5"/>
          <w:b w:val="0"/>
          <w:bCs w:val="0"/>
          <w:color w:val="252525"/>
          <w:spacing w:val="-10"/>
          <w:sz w:val="28"/>
          <w:szCs w:val="28"/>
        </w:rPr>
        <w:t>не учитывать в составе доходов семей, членами которых являются безработные граждане, вознаграждения, полученные безработными гражданами за выполнение трудовых обязанностей за прошлый период.</w:t>
      </w:r>
    </w:p>
    <w:p w14:paraId="147BEE29"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lastRenderedPageBreak/>
        <w:t>Проще говоря, если кто-то из членов семей указанных категорий является безработным к моменту подачи заявления, то его прежние доходы при расчете права семьи на получение выплаты также не будут учитываться. В результате этих изменений гораздо большее число семей, попавших в сложную ситуацию в связи с пандемией, получит право на поддержку от государства в виде денежных выплат.</w:t>
      </w:r>
    </w:p>
    <w:p w14:paraId="716C6898"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Действия данных норм законопроекта должны будут применяться до 31 декабря 2020 года.</w:t>
      </w:r>
    </w:p>
    <w:p w14:paraId="66F576EB"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Принятие законопроекта потребует выделения дополнительных средств из республиканского бюджета.</w:t>
      </w:r>
    </w:p>
    <w:p w14:paraId="71DFFE31"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Депутатский корпус поддержал предложенные изменения в двух чтениях с учетом таблицы поправок.</w:t>
      </w:r>
    </w:p>
    <w:p w14:paraId="3927A26D"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xml:space="preserve">Далее парламентарии рассмотрели проект закона КЧР № 69-VI «О внесении изменений в отдельные законодательные акты Карачаево-Черкесской Республики в сфере земельных отношений в целях предоставления социальных гарантий медицинским работникам, оказывающим медицинскую помощь гражданам, у которых выявлена новая </w:t>
      </w:r>
      <w:proofErr w:type="spellStart"/>
      <w:r w:rsidRPr="00236B20">
        <w:rPr>
          <w:color w:val="252525"/>
          <w:spacing w:val="-4"/>
          <w:sz w:val="28"/>
          <w:szCs w:val="28"/>
        </w:rPr>
        <w:t>коронавирусная</w:t>
      </w:r>
      <w:proofErr w:type="spellEnd"/>
      <w:r w:rsidRPr="00236B20">
        <w:rPr>
          <w:color w:val="252525"/>
          <w:spacing w:val="-4"/>
          <w:sz w:val="28"/>
          <w:szCs w:val="28"/>
        </w:rPr>
        <w:t xml:space="preserve"> инфекция (COVID-19)».</w:t>
      </w:r>
    </w:p>
    <w:p w14:paraId="408EF68E"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xml:space="preserve">С пояснениями выступил председатель Комитета НС КЧР по аграрной политике М. </w:t>
      </w:r>
      <w:proofErr w:type="spellStart"/>
      <w:r w:rsidRPr="00236B20">
        <w:rPr>
          <w:color w:val="252525"/>
          <w:spacing w:val="-4"/>
          <w:sz w:val="28"/>
          <w:szCs w:val="28"/>
        </w:rPr>
        <w:t>Хубиев</w:t>
      </w:r>
      <w:proofErr w:type="spellEnd"/>
      <w:r w:rsidRPr="00236B20">
        <w:rPr>
          <w:color w:val="252525"/>
          <w:spacing w:val="-4"/>
          <w:sz w:val="28"/>
          <w:szCs w:val="28"/>
        </w:rPr>
        <w:t>.</w:t>
      </w:r>
    </w:p>
    <w:p w14:paraId="47957FF3"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Нормативно-правовой акт вносит изменения сразу в два республиканских закона: № 28-РЗ «О бесплатном предоставлении земельных участков гражданам, имеющим трех и более детей, в Карачаево-Черкесской Республике» и № 61-РЗ «Особенности регулирования земельных отношений в Карачаево-Черкесской Республике».</w:t>
      </w:r>
    </w:p>
    <w:p w14:paraId="4D5A695D"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xml:space="preserve">Суть изменений в следующем: медицинским работникам, оказывающим медицинскую помощь гражданам с </w:t>
      </w:r>
      <w:proofErr w:type="spellStart"/>
      <w:r w:rsidRPr="00236B20">
        <w:rPr>
          <w:color w:val="252525"/>
          <w:spacing w:val="-4"/>
          <w:sz w:val="28"/>
          <w:szCs w:val="28"/>
        </w:rPr>
        <w:t>коронавирусной</w:t>
      </w:r>
      <w:proofErr w:type="spellEnd"/>
      <w:r w:rsidRPr="00236B20">
        <w:rPr>
          <w:color w:val="252525"/>
          <w:spacing w:val="-4"/>
          <w:sz w:val="28"/>
          <w:szCs w:val="28"/>
        </w:rPr>
        <w:t xml:space="preserve"> инфекцией COVID-19, при условии, что они признаны нуждающимся в улучшении жилищных условий, будут выделены земельные участки бесплатно и в первоочередном порядке.</w:t>
      </w:r>
    </w:p>
    <w:p w14:paraId="2088F7B1"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 xml:space="preserve">В отдельный реестр также будут включены медицинские работники, оказывающие медицинскую помощь гражданам с </w:t>
      </w:r>
      <w:proofErr w:type="spellStart"/>
      <w:r w:rsidRPr="00236B20">
        <w:rPr>
          <w:color w:val="252525"/>
          <w:spacing w:val="-4"/>
          <w:sz w:val="28"/>
          <w:szCs w:val="28"/>
        </w:rPr>
        <w:t>коронавирусной</w:t>
      </w:r>
      <w:proofErr w:type="spellEnd"/>
      <w:r w:rsidRPr="00236B20">
        <w:rPr>
          <w:color w:val="252525"/>
          <w:spacing w:val="-4"/>
          <w:sz w:val="28"/>
          <w:szCs w:val="28"/>
        </w:rPr>
        <w:t xml:space="preserve"> инфекцией COVID-19, имеющие трех и более детей. Они получат полагающиеся им по закону земельные участки также в первоочередном порядке.</w:t>
      </w:r>
    </w:p>
    <w:p w14:paraId="41931226"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Этот законопроект депутатский корпус также поддержал в обоих чтениях.</w:t>
      </w:r>
    </w:p>
    <w:p w14:paraId="422C1545" w14:textId="77777777" w:rsidR="001860A8" w:rsidRPr="00236B20" w:rsidRDefault="001860A8" w:rsidP="00236B20">
      <w:pPr>
        <w:pStyle w:val="af2"/>
        <w:shd w:val="clear" w:color="auto" w:fill="FFFFFF"/>
        <w:spacing w:before="0" w:beforeAutospacing="0" w:after="0" w:afterAutospacing="0"/>
        <w:ind w:firstLine="709"/>
        <w:contextualSpacing/>
        <w:jc w:val="both"/>
        <w:rPr>
          <w:color w:val="252525"/>
          <w:spacing w:val="-4"/>
          <w:sz w:val="28"/>
          <w:szCs w:val="28"/>
        </w:rPr>
      </w:pPr>
      <w:r w:rsidRPr="00236B20">
        <w:rPr>
          <w:color w:val="252525"/>
          <w:spacing w:val="-4"/>
          <w:sz w:val="28"/>
          <w:szCs w:val="28"/>
        </w:rPr>
        <w:t>Рассмотрели также вопросы кадрового характера и касающиеся государственных гражданских должностей.</w:t>
      </w:r>
    </w:p>
    <w:p w14:paraId="3038CD43"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11 июня 2020 года состоялась очередная 12 сессия Парламента КЧР </w:t>
      </w:r>
      <w:r w:rsidRPr="00236B20">
        <w:rPr>
          <w:sz w:val="28"/>
          <w:szCs w:val="28"/>
          <w:lang w:val="en-US"/>
        </w:rPr>
        <w:t>VI</w:t>
      </w:r>
      <w:r w:rsidRPr="00236B20">
        <w:rPr>
          <w:sz w:val="28"/>
          <w:szCs w:val="28"/>
        </w:rPr>
        <w:t xml:space="preserve"> созыва. Заседание прошло в режиме аудио конференцсвязи, очно присутствовали только докладчики. Депутаты рассмотрели 7 вопросов.</w:t>
      </w:r>
    </w:p>
    <w:p w14:paraId="0E274AFA"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Единогласно поддержан проект закона КЧР «О внесении изменений в отдельные законодательные акты Карачаево-Черкесской Республики». Изменения касаются уменьшения налоговой нагрузки на малый и средний бизнес для поддержки предпринимателей в условиях ухудшения экономической ситуации из-за распространения </w:t>
      </w:r>
      <w:proofErr w:type="spellStart"/>
      <w:r w:rsidRPr="00236B20">
        <w:rPr>
          <w:sz w:val="28"/>
          <w:szCs w:val="28"/>
        </w:rPr>
        <w:t>коронавирусной</w:t>
      </w:r>
      <w:proofErr w:type="spellEnd"/>
      <w:r w:rsidRPr="00236B20">
        <w:rPr>
          <w:sz w:val="28"/>
          <w:szCs w:val="28"/>
        </w:rPr>
        <w:t xml:space="preserve"> инфекции.</w:t>
      </w:r>
    </w:p>
    <w:p w14:paraId="1473FED0"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Как пояснил заместитель Председателя Правительства Карачаево-Черкесии – Министр финансов КЧР М. </w:t>
      </w:r>
      <w:proofErr w:type="spellStart"/>
      <w:r w:rsidRPr="00236B20">
        <w:rPr>
          <w:sz w:val="28"/>
          <w:szCs w:val="28"/>
        </w:rPr>
        <w:t>Суюнчев</w:t>
      </w:r>
      <w:proofErr w:type="spellEnd"/>
      <w:r w:rsidRPr="00236B20">
        <w:rPr>
          <w:sz w:val="28"/>
          <w:szCs w:val="28"/>
        </w:rPr>
        <w:t xml:space="preserve">, для организаций и </w:t>
      </w:r>
      <w:r w:rsidRPr="00236B20">
        <w:rPr>
          <w:sz w:val="28"/>
          <w:szCs w:val="28"/>
        </w:rPr>
        <w:lastRenderedPageBreak/>
        <w:t xml:space="preserve">индивидуальных предпринимателей, включенных по состоянию на 1 марта 2020 года в единый реестр субъектов малого и среднего предпринимательства и осуществляющих деятельность в отраслях, перечень которых отнесен Правительством Российской Федерации к наиболее пострадавшим от распространения новой </w:t>
      </w:r>
      <w:proofErr w:type="spellStart"/>
      <w:r w:rsidRPr="00236B20">
        <w:rPr>
          <w:sz w:val="28"/>
          <w:szCs w:val="28"/>
        </w:rPr>
        <w:t>коронавирусной</w:t>
      </w:r>
      <w:proofErr w:type="spellEnd"/>
      <w:r w:rsidRPr="00236B20">
        <w:rPr>
          <w:sz w:val="28"/>
          <w:szCs w:val="28"/>
        </w:rPr>
        <w:t xml:space="preserve"> инфекции, а также организаций, включенных в реестр социально ориентированных некоммерческих организаций – получателей господдержки, предусмотрено понижение налоговых ставок на 2020 год:</w:t>
      </w:r>
    </w:p>
    <w:p w14:paraId="4103288F"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по налогу на имущество организаций – применение коэффициента 0,5;</w:t>
      </w:r>
    </w:p>
    <w:p w14:paraId="3137DC3A"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по упрощенной системе налогообложения – снижение ставок до 1% от доходов и 5% от доходов, за вычетом расходов;</w:t>
      </w:r>
    </w:p>
    <w:p w14:paraId="47087496"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по патентной системе налогообложения – применение коэффициента 0,5.</w:t>
      </w:r>
    </w:p>
    <w:p w14:paraId="2A6D7E54"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Кроме того, на 2020 год установлен понижающий коэффициент 0,75 к ставкам налога на имущество организаций, налоговая база по которому исчисляется от кадастровой стоимости.</w:t>
      </w:r>
    </w:p>
    <w:p w14:paraId="45941C34"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целях поддержки организаций и индивидуальных предпринимателей, осуществляющих перевозку пассажиров городским, пригородным, междугородным пассажирским транспортом общего пользования предусмотрено освобождение от уплаты в 2020 году транспортного налога для организаций и индивидуальных предпринимателей, в отношении находящихся в собственности по состоянию на 1 марта 2020 года автобусов, используемых для осуществления указанной деятельности.</w:t>
      </w:r>
    </w:p>
    <w:p w14:paraId="5E0ADFDD"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Законопроект разработан в рамках реализации Указа Главы Карачаево-Черкесской Республики от 3 апреля 2020 года № 74 «О первоочередных мерах по поддержке субъектов малого и среднего предпринимательства, осуществляющих деятельность в отраслях экономики, оказавшихся в зоне риска в связи с осуществлением мер по противодействию распространению на территории Карачаево-Черкесской Республики новой </w:t>
      </w:r>
      <w:proofErr w:type="spellStart"/>
      <w:r w:rsidRPr="00236B20">
        <w:rPr>
          <w:sz w:val="28"/>
          <w:szCs w:val="28"/>
        </w:rPr>
        <w:t>коронавирусной</w:t>
      </w:r>
      <w:proofErr w:type="spellEnd"/>
      <w:r w:rsidRPr="00236B20">
        <w:rPr>
          <w:sz w:val="28"/>
          <w:szCs w:val="28"/>
        </w:rPr>
        <w:t xml:space="preserve"> инфекции (COVID-19)».</w:t>
      </w:r>
    </w:p>
    <w:p w14:paraId="623B0D7B"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Принятие вышеуказанного проекта закона потребовало внесения изменений в Закон Карачаево-Черкесской Республики от 19.12.2019 №70-РЗ «О республиканском бюджете на 2020 год и плановый период 2021 и 2022 годов».</w:t>
      </w:r>
    </w:p>
    <w:p w14:paraId="0E810C9E"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М. </w:t>
      </w:r>
      <w:proofErr w:type="spellStart"/>
      <w:r w:rsidRPr="00236B20">
        <w:rPr>
          <w:sz w:val="28"/>
          <w:szCs w:val="28"/>
        </w:rPr>
        <w:t>Суюнчев</w:t>
      </w:r>
      <w:proofErr w:type="spellEnd"/>
      <w:r w:rsidRPr="00236B20">
        <w:rPr>
          <w:sz w:val="28"/>
          <w:szCs w:val="28"/>
        </w:rPr>
        <w:t xml:space="preserve"> пояснил, что в связи с неисполнением бюджетных назначений по налогу на прибыль организаций и предоставлением дотации из федерального бюджета на поддержку мер по обеспечению сбалансированности бюджетов субъектов Российской Федерации на 2020 год предлагается уменьшить плановые назначения по налогу на прибыль организаций на 41 111,4 тыс. рублей.</w:t>
      </w:r>
    </w:p>
    <w:p w14:paraId="07CDB037"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Таким образом, объем налоговых и неналоговых доходов составит 6 414 739,3 млн. рублей.</w:t>
      </w:r>
    </w:p>
    <w:p w14:paraId="78EDE4E6"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Также уточняется объем безвозмездных поступлений из федерального бюджета на 2020 год в сумме 773 988,1 тыс. рублей.</w:t>
      </w:r>
    </w:p>
    <w:p w14:paraId="5973513A"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lastRenderedPageBreak/>
        <w:t>Таким образом, общий объем доходов республиканского бюджета на 2020 год составит 28 491 327,1 тыс. рублей.</w:t>
      </w:r>
    </w:p>
    <w:p w14:paraId="37FFF9B5"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В связи с уточнением безвозмездных поступлений из федерального бюджета увеличиваются расходы на ряд министерств. В основном это Министерство здравоохранения, Министерство науки и образования, Министерство строительства и ЖКХ, Министерство труда и социального развития, Министерство экономического развития. Средства пойдут на обеспечение оказания медицинской помощи больным новой </w:t>
      </w:r>
      <w:proofErr w:type="spellStart"/>
      <w:r w:rsidRPr="00236B20">
        <w:rPr>
          <w:sz w:val="28"/>
          <w:szCs w:val="28"/>
        </w:rPr>
        <w:t>коронавирусной</w:t>
      </w:r>
      <w:proofErr w:type="spellEnd"/>
      <w:r w:rsidRPr="00236B20">
        <w:rPr>
          <w:sz w:val="28"/>
          <w:szCs w:val="28"/>
        </w:rPr>
        <w:t xml:space="preserve"> инфекцией, на осуществление выплат стимулирующего характера медицинским работникам, оказывающим медицинскую помощь гражданам, у которых выявлена новая </w:t>
      </w:r>
      <w:proofErr w:type="spellStart"/>
      <w:r w:rsidRPr="00236B20">
        <w:rPr>
          <w:sz w:val="28"/>
          <w:szCs w:val="28"/>
        </w:rPr>
        <w:t>коронавирусная</w:t>
      </w:r>
      <w:proofErr w:type="spellEnd"/>
      <w:r w:rsidRPr="00236B20">
        <w:rPr>
          <w:sz w:val="28"/>
          <w:szCs w:val="28"/>
        </w:rPr>
        <w:t xml:space="preserve"> инфекция, а также на приобретение высокочастотных аппаратов для искусственной вентиляции легких для оснащения медицинских организаций.</w:t>
      </w:r>
    </w:p>
    <w:p w14:paraId="721B7436"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Кроме того, средства будут направлены на недопущение заражения и распространения новой </w:t>
      </w:r>
      <w:proofErr w:type="spellStart"/>
      <w:r w:rsidRPr="00236B20">
        <w:rPr>
          <w:sz w:val="28"/>
          <w:szCs w:val="28"/>
        </w:rPr>
        <w:t>короновирусной</w:t>
      </w:r>
      <w:proofErr w:type="spellEnd"/>
      <w:r w:rsidRPr="00236B20">
        <w:rPr>
          <w:sz w:val="28"/>
          <w:szCs w:val="28"/>
        </w:rPr>
        <w:t xml:space="preserve"> инфекции (установление стимулирующих выплат и организацию питания работников учреждений с круглосуточным пребыванием детей на территории Карачаево-Черкесской Республики в закрытом постоянно действующем режиме); на оказание неотложных мер поддержки субъектам малого и среднего предпринимательства в условиях ухудшения ситуации в связи с распространением новой </w:t>
      </w:r>
      <w:proofErr w:type="spellStart"/>
      <w:r w:rsidRPr="00236B20">
        <w:rPr>
          <w:sz w:val="28"/>
          <w:szCs w:val="28"/>
        </w:rPr>
        <w:t>коронавирусной</w:t>
      </w:r>
      <w:proofErr w:type="spellEnd"/>
      <w:r w:rsidRPr="00236B20">
        <w:rPr>
          <w:sz w:val="28"/>
          <w:szCs w:val="28"/>
        </w:rPr>
        <w:t xml:space="preserve"> инфекции и другое.</w:t>
      </w:r>
    </w:p>
    <w:p w14:paraId="22462531"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Таким образом, общий объем расходов республиканского бюджета на 2020 год составит 28 676 455,8 тыс. рублей.</w:t>
      </w:r>
    </w:p>
    <w:p w14:paraId="780DA017"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Рассмотрен проект закона КЧР «О внесении изменений в статью 4 Закона КЧР «О бесплатном предоставлении земельных участков гражданам, имеющим трех и более детей, в Карачаево-Черкесской Республике». Ранее он был принят в первом чтении. Ко второму была подготовлена таблица поправок по замечаниям Главы республики и нескольких районов. Представил законопроект председатель Комитета НС КЧР по аграрной политике М. </w:t>
      </w:r>
      <w:proofErr w:type="spellStart"/>
      <w:r w:rsidRPr="00236B20">
        <w:rPr>
          <w:sz w:val="28"/>
          <w:szCs w:val="28"/>
        </w:rPr>
        <w:t>Хубиев</w:t>
      </w:r>
      <w:proofErr w:type="spellEnd"/>
      <w:r w:rsidRPr="00236B20">
        <w:rPr>
          <w:sz w:val="28"/>
          <w:szCs w:val="28"/>
        </w:rPr>
        <w:t>. Изменения направлены на урегулирование вопроса о предоставлении семьям, в которых имеются случаи смерти ребенка, права бесплатного получения в собственность земельного участка в соответствии с вышеназванным законом. В частности, поправки касаются уточнения подтверждающих документов о факте рождения и факте смерти ребенка при постановке на учет граждан в целях получения участка. Также уточняется, что период подачи заявления не должен превышать 18 лет со дня рождения умершего ребенка до дня подачи заявления родителями.</w:t>
      </w:r>
    </w:p>
    <w:p w14:paraId="3DC383A6"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Законопроект был принят во втором окончательном чтении.</w:t>
      </w:r>
    </w:p>
    <w:p w14:paraId="109E435C"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Далее, в двух чтениях одобрен проект закона КЧР «О внесении изменений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w:t>
      </w:r>
    </w:p>
    <w:p w14:paraId="228AE1E9"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xml:space="preserve">Законопроект разработан по результатам мониторинга и направлен на более эффективное применение законодательства о выборах депутатов </w:t>
      </w:r>
      <w:r w:rsidRPr="00236B20">
        <w:rPr>
          <w:sz w:val="28"/>
          <w:szCs w:val="28"/>
        </w:rPr>
        <w:lastRenderedPageBreak/>
        <w:t>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а также на приведение в соответствие с нормами изменившегося федерального законодательства.</w:t>
      </w:r>
    </w:p>
    <w:p w14:paraId="4509780B"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Внесены изменения и дополнения в части:</w:t>
      </w:r>
    </w:p>
    <w:p w14:paraId="174F1404"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образования многомандатных избирательных округов, что позволит сделать схему избирательных округов в муниципальных образованиях республики более разумной и географически обусловленной, позволяющей устанавливать бесспорные и обоснованные границы округов, сохранить альтернативность выборов даже тогда, когда на один мандат в среднем претендуют менее двух кандидатов, применить опыт других субъектов России, где широко применяются многомандатные избирательные округа;</w:t>
      </w:r>
    </w:p>
    <w:p w14:paraId="4FBFA502"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уточнения прав военнослужащих, проходящих военную службу по призыву в воинских частях, военных организациях, которые расположены на территории муниципального образования;</w:t>
      </w:r>
    </w:p>
    <w:p w14:paraId="062A297A"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уточнения полномочий избирательной комиссии муниципального образования, которая в пределах своей компетенции, регистрирует кандидатов, заверяет и регистрирует списки кандидатов, выдвинутых избирательными объединениями, регистрирует избранных кандидатов по одномандатным (многомандатным) и единому избирательному округам;</w:t>
      </w:r>
    </w:p>
    <w:p w14:paraId="1A85E871"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более точного соблюдения процедур выдвижения кандидатов как по одномандатным (многомандатным) избирательным округам, так и по единому избирательному округу при выборах в органы местного самоуправления. В этих целях предлагается дополнение в виде новой статьи 33.1, которая позволит кандидатам и избирательным объединениям более четко исполнять положения Закона;</w:t>
      </w:r>
    </w:p>
    <w:p w14:paraId="1E32F698"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уточнения положений Закона, при которых кандидат может не создавать избирательный фонд;</w:t>
      </w:r>
    </w:p>
    <w:p w14:paraId="242AD9E5"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 внесения дополнений в порядок формирования протокола участковой и муниципальной избирательной комиссии.</w:t>
      </w:r>
    </w:p>
    <w:p w14:paraId="1AF5F445"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 соответствии с Федеральным законом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в Законе устанавливается возможность отложить голосование на выборах в органы местного самоуправления в случае введения повышенной готовности или чрезвычайной ситуации при наличии угрозы жизни и (или) здоровью избирателей.</w:t>
      </w:r>
    </w:p>
    <w:p w14:paraId="68A8B8E1" w14:textId="77777777" w:rsidR="001860A8" w:rsidRPr="00236B20" w:rsidRDefault="001860A8" w:rsidP="00236B20">
      <w:pPr>
        <w:pStyle w:val="af2"/>
        <w:shd w:val="clear" w:color="auto" w:fill="FFFFFF"/>
        <w:spacing w:before="0" w:beforeAutospacing="0"/>
        <w:ind w:firstLine="709"/>
        <w:contextualSpacing/>
        <w:jc w:val="both"/>
        <w:rPr>
          <w:sz w:val="28"/>
          <w:szCs w:val="28"/>
        </w:rPr>
      </w:pPr>
      <w:r w:rsidRPr="00236B20">
        <w:rPr>
          <w:sz w:val="28"/>
          <w:szCs w:val="28"/>
        </w:rPr>
        <w:t>Внесены изменения в статью 2 Закона Карачаево-Черкесской Республики «Об установлении ограничений в сфере розничной продажи алкогольной продукции». Теперь полностью запрещена деятельность предприятий общественного питания, реализующих алкогольную продукцию, в том числе так называемых «наливаек», находящихся в многоквартирных домах.</w:t>
      </w:r>
    </w:p>
    <w:p w14:paraId="2BC98A53" w14:textId="77777777" w:rsidR="001860A8" w:rsidRPr="00236B20" w:rsidRDefault="001860A8" w:rsidP="00236B20">
      <w:pPr>
        <w:pStyle w:val="af2"/>
        <w:shd w:val="clear" w:color="auto" w:fill="FFFFFF"/>
        <w:spacing w:before="0" w:beforeAutospacing="0" w:after="0" w:afterAutospacing="0"/>
        <w:ind w:firstLine="709"/>
        <w:contextualSpacing/>
        <w:jc w:val="both"/>
        <w:rPr>
          <w:sz w:val="28"/>
          <w:szCs w:val="28"/>
        </w:rPr>
      </w:pPr>
      <w:r w:rsidRPr="00236B20">
        <w:rPr>
          <w:sz w:val="28"/>
          <w:szCs w:val="28"/>
        </w:rPr>
        <w:lastRenderedPageBreak/>
        <w:t>Реализация этого законопроекта направлена на защиту прав граждан на комфортное проживание в многоквартирных домах.</w:t>
      </w:r>
    </w:p>
    <w:p w14:paraId="6DCC4BE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9 июля 2020 года состоялась очередная 13-я сессия Парламента КЧР. Законодатели Карачаево-Черкесии под председательством спикера А. Иванова рассмотрели 27 вопросов.</w:t>
      </w:r>
    </w:p>
    <w:p w14:paraId="5189784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Разработка и принятие ряда законопроектов было обусловлено изменениями федеральных законов, внесение которых связано с ситуацией пандемии и принимаемыми мерами по нераспространению </w:t>
      </w:r>
      <w:proofErr w:type="spellStart"/>
      <w:r w:rsidRPr="00236B20">
        <w:rPr>
          <w:rFonts w:ascii="Times New Roman" w:eastAsia="Times New Roman" w:hAnsi="Times New Roman" w:cs="Times New Roman"/>
          <w:color w:val="000000" w:themeColor="text1"/>
          <w:sz w:val="28"/>
          <w:szCs w:val="28"/>
          <w:lang w:eastAsia="ru-RU"/>
        </w:rPr>
        <w:t>коронавирусной</w:t>
      </w:r>
      <w:proofErr w:type="spellEnd"/>
      <w:r w:rsidRPr="00236B20">
        <w:rPr>
          <w:rFonts w:ascii="Times New Roman" w:eastAsia="Times New Roman" w:hAnsi="Times New Roman" w:cs="Times New Roman"/>
          <w:color w:val="000000" w:themeColor="text1"/>
          <w:sz w:val="28"/>
          <w:szCs w:val="28"/>
          <w:lang w:eastAsia="ru-RU"/>
        </w:rPr>
        <w:t xml:space="preserve"> инфекции.</w:t>
      </w:r>
    </w:p>
    <w:p w14:paraId="21D8D44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А именно: внесены изменения в статью 2 Закона Карачаево-Черкесской Республики «О Главе Карачаево-Черкесской Республики». Речь о том, что голосование по избранию высшего должностного лица субъекта Российской Федерации, избираемого законодательным органом государственной власти субъекта Российской Федерации, может быть отложено, если на территории данного субъекта Российской Федерации либо на территориях двух и более муниципальных образований в этом субъекте введен режим повышенной готовности или чрезвычайной ситуации при наличии угрозы жизни и (или) здоровью граждан.</w:t>
      </w:r>
    </w:p>
    <w:p w14:paraId="1653708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Подобные изменения внесены в Закон КЧР «О выборах депутатов Народного Собрания (Парламента) Карачаево-Черкесской Республики». В Законе устанавливается возможность отложить голосование на выборах депутатов Народного Собрания (Парламента) КЧР в случае введения повышенной готовности или чрезвычайной ситуации при наличии угрозы жизни и (или) здоровью избирателей.</w:t>
      </w:r>
    </w:p>
    <w:p w14:paraId="1A106CE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При проведении выборов депутатов Парламента Карачаево-Черкесской Республики в случаях и порядке, которые установлены Центральной избирательной комиссией РФ, может быть предусмотрена возможность голосования избирателей по почте, а также посредством дистанционного электронного голосования с использованием федеральной государственной информационной системы «Единый портал государственных и муниципальных услуг (функций)».</w:t>
      </w:r>
    </w:p>
    <w:p w14:paraId="032F3B9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Внесены изменения в Закон КЧР «Об Избирательной комиссии Карачаево-Черкесской Республики».</w:t>
      </w:r>
    </w:p>
    <w:p w14:paraId="460E60A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Устанавливается, что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14:paraId="309FD5F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Такие же изменения внесены в Закон КЧР «О территориальной избирательной комиссии города, района Карачаево-Черкесской Республики». Кроме того, в статью 18 «Статус наблюдателей, представителей средств массовой информации, иностранных (международных) наблюдателей, направленных или аккредитованных при территориальной избирательной комиссии» вносятся изменения, согласно которым наблюдатели в </w:t>
      </w:r>
      <w:r w:rsidRPr="00236B20">
        <w:rPr>
          <w:rFonts w:ascii="Times New Roman" w:eastAsia="Times New Roman" w:hAnsi="Times New Roman" w:cs="Times New Roman"/>
          <w:color w:val="000000" w:themeColor="text1"/>
          <w:sz w:val="28"/>
          <w:szCs w:val="28"/>
          <w:lang w:eastAsia="ru-RU"/>
        </w:rPr>
        <w:lastRenderedPageBreak/>
        <w:t>территориальную комиссию могут быть назначены субъектами общественного контроля.</w:t>
      </w:r>
    </w:p>
    <w:p w14:paraId="7EE0650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Тема борьбы с коронавирусом затронула и республиканский бюджет. В двух чтениях одобрены изменения в Закон Карачаево-Черкесской Республики «О республиканском бюджете Карачаево-Черкесской Республики на 2020 год и на плановый период 2021 и 2022 годов». Как пояснил заместитель Председателя Правительства КЧР –Министр финансов КЧР М. </w:t>
      </w:r>
      <w:proofErr w:type="spellStart"/>
      <w:r w:rsidRPr="00236B20">
        <w:rPr>
          <w:rFonts w:ascii="Times New Roman" w:eastAsia="Times New Roman" w:hAnsi="Times New Roman" w:cs="Times New Roman"/>
          <w:color w:val="000000" w:themeColor="text1"/>
          <w:sz w:val="28"/>
          <w:szCs w:val="28"/>
          <w:lang w:eastAsia="ru-RU"/>
        </w:rPr>
        <w:t>Суюнчев</w:t>
      </w:r>
      <w:proofErr w:type="spellEnd"/>
      <w:r w:rsidRPr="00236B20">
        <w:rPr>
          <w:rFonts w:ascii="Times New Roman" w:eastAsia="Times New Roman" w:hAnsi="Times New Roman" w:cs="Times New Roman"/>
          <w:color w:val="000000" w:themeColor="text1"/>
          <w:sz w:val="28"/>
          <w:szCs w:val="28"/>
          <w:lang w:eastAsia="ru-RU"/>
        </w:rPr>
        <w:t xml:space="preserve"> уточняется объем безвозмездных поступлений из федерального бюджета на 2020 год в сумме 589 501,0 тыс. рублей, таким образом, общий объем доходов республиканского бюджета на 2020 год составит 29 080 828,1 тыс. рублей.</w:t>
      </w:r>
    </w:p>
    <w:p w14:paraId="018FD65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Средства будут распределены:</w:t>
      </w:r>
    </w:p>
    <w:p w14:paraId="061FA97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Управлению государственной службы занятости населения Республики на реализацию полномочий Российской Федерации по осуществлению социальных выплат безработным гражданам;</w:t>
      </w:r>
    </w:p>
    <w:p w14:paraId="07B61C59"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Министерству здравоохранения Республики на осуществление выплат стимулирующего характера медицинским работникам, оказывающим медицинскую помощь гражданам, у которых выявлена новая </w:t>
      </w:r>
      <w:proofErr w:type="spellStart"/>
      <w:r w:rsidRPr="00236B20">
        <w:rPr>
          <w:rFonts w:ascii="Times New Roman" w:eastAsia="Times New Roman" w:hAnsi="Times New Roman" w:cs="Times New Roman"/>
          <w:color w:val="000000" w:themeColor="text1"/>
          <w:sz w:val="28"/>
          <w:szCs w:val="28"/>
          <w:lang w:eastAsia="ru-RU"/>
        </w:rPr>
        <w:t>коронавирусная</w:t>
      </w:r>
      <w:proofErr w:type="spellEnd"/>
      <w:r w:rsidRPr="00236B20">
        <w:rPr>
          <w:rFonts w:ascii="Times New Roman" w:eastAsia="Times New Roman" w:hAnsi="Times New Roman" w:cs="Times New Roman"/>
          <w:color w:val="000000" w:themeColor="text1"/>
          <w:sz w:val="28"/>
          <w:szCs w:val="28"/>
          <w:lang w:eastAsia="ru-RU"/>
        </w:rPr>
        <w:t xml:space="preserve"> инфекция;</w:t>
      </w:r>
    </w:p>
    <w:p w14:paraId="706A2B9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Министерству труда и социального развития Республики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14:paraId="34168B8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на осуществление выплат стимулирующего характера социальным работникам, оказывающим социальные услуги гражданам, у которых выявлена новая </w:t>
      </w:r>
      <w:proofErr w:type="spellStart"/>
      <w:r w:rsidRPr="00236B20">
        <w:rPr>
          <w:rFonts w:ascii="Times New Roman" w:eastAsia="Times New Roman" w:hAnsi="Times New Roman" w:cs="Times New Roman"/>
          <w:color w:val="000000" w:themeColor="text1"/>
          <w:sz w:val="28"/>
          <w:szCs w:val="28"/>
          <w:lang w:eastAsia="ru-RU"/>
        </w:rPr>
        <w:t>коронавирусная</w:t>
      </w:r>
      <w:proofErr w:type="spellEnd"/>
      <w:r w:rsidRPr="00236B20">
        <w:rPr>
          <w:rFonts w:ascii="Times New Roman" w:eastAsia="Times New Roman" w:hAnsi="Times New Roman" w:cs="Times New Roman"/>
          <w:color w:val="000000" w:themeColor="text1"/>
          <w:sz w:val="28"/>
          <w:szCs w:val="28"/>
          <w:lang w:eastAsia="ru-RU"/>
        </w:rPr>
        <w:t xml:space="preserve"> инфекция);</w:t>
      </w:r>
    </w:p>
    <w:p w14:paraId="5FF3F0C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Министерству экономического развития Республики на государственную поддержку малого и среднего предпринимательства в субъектах Российской Федерации;</w:t>
      </w:r>
    </w:p>
    <w:p w14:paraId="2C697669"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Министерству строительства и ЖКХ Республики на финансовое обеспечение мероприятий, направленных на недопущения заражения и распространения новой </w:t>
      </w:r>
      <w:proofErr w:type="spellStart"/>
      <w:r w:rsidRPr="00236B20">
        <w:rPr>
          <w:rFonts w:ascii="Times New Roman" w:eastAsia="Times New Roman" w:hAnsi="Times New Roman" w:cs="Times New Roman"/>
          <w:color w:val="000000" w:themeColor="text1"/>
          <w:sz w:val="28"/>
          <w:szCs w:val="28"/>
          <w:lang w:eastAsia="ru-RU"/>
        </w:rPr>
        <w:t>коронавирусной</w:t>
      </w:r>
      <w:proofErr w:type="spellEnd"/>
      <w:r w:rsidRPr="00236B20">
        <w:rPr>
          <w:rFonts w:ascii="Times New Roman" w:eastAsia="Times New Roman" w:hAnsi="Times New Roman" w:cs="Times New Roman"/>
          <w:color w:val="000000" w:themeColor="text1"/>
          <w:sz w:val="28"/>
          <w:szCs w:val="28"/>
          <w:lang w:eastAsia="ru-RU"/>
        </w:rPr>
        <w:t xml:space="preserve"> инфекции;</w:t>
      </w:r>
    </w:p>
    <w:p w14:paraId="64F06BB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Министерству труда и социального развития Республики на финансовое обеспечение мероприятий, направленных на недопущения заражения и распространения новой </w:t>
      </w:r>
      <w:proofErr w:type="spellStart"/>
      <w:r w:rsidRPr="00236B20">
        <w:rPr>
          <w:rFonts w:ascii="Times New Roman" w:eastAsia="Times New Roman" w:hAnsi="Times New Roman" w:cs="Times New Roman"/>
          <w:color w:val="000000" w:themeColor="text1"/>
          <w:sz w:val="28"/>
          <w:szCs w:val="28"/>
          <w:lang w:eastAsia="ru-RU"/>
        </w:rPr>
        <w:t>коронавирусной</w:t>
      </w:r>
      <w:proofErr w:type="spellEnd"/>
      <w:r w:rsidRPr="00236B20">
        <w:rPr>
          <w:rFonts w:ascii="Times New Roman" w:eastAsia="Times New Roman" w:hAnsi="Times New Roman" w:cs="Times New Roman"/>
          <w:color w:val="000000" w:themeColor="text1"/>
          <w:sz w:val="28"/>
          <w:szCs w:val="28"/>
          <w:lang w:eastAsia="ru-RU"/>
        </w:rPr>
        <w:t xml:space="preserve"> инфекции, в том числе стимулирующие выплаты и организация питанием работников учреждений социального обслуживания.</w:t>
      </w:r>
    </w:p>
    <w:p w14:paraId="76622A7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Общий объем расходов республиканского бюджета на 2020 год составит 29 565 956,8 тыс. рублей.</w:t>
      </w:r>
    </w:p>
    <w:p w14:paraId="2F0329C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парламентарии заслушали отчет министерства финансов КЧР об итогах исполнения республиканского бюджета за 1 квартал 2020 года. Отчет принят к сведению.</w:t>
      </w:r>
    </w:p>
    <w:p w14:paraId="2765E94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Далее был поддержан законопроект «О введении на территории Карачаево-Черкесской Республики специального налогового режима «Налог на профессиональный доход». Вице-премьер КЧР Е. Поляков, представивший </w:t>
      </w:r>
      <w:r w:rsidRPr="00236B20">
        <w:rPr>
          <w:rFonts w:ascii="Times New Roman" w:eastAsia="Times New Roman" w:hAnsi="Times New Roman" w:cs="Times New Roman"/>
          <w:color w:val="000000" w:themeColor="text1"/>
          <w:sz w:val="28"/>
          <w:szCs w:val="28"/>
          <w:lang w:eastAsia="ru-RU"/>
        </w:rPr>
        <w:lastRenderedPageBreak/>
        <w:t>законопроект, пояснил, что специальный налоговый режим «Налог на профессиональный доход» разработан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в целях обеспечения благоприятных условий осуществления деятельности самозанятыми гражданами:</w:t>
      </w:r>
    </w:p>
    <w:p w14:paraId="0BB3B8B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«Новый режим уже действует в 23 субъектах Российской Федерации и уже доказал свою эффективность. По состоянию на конец марта текущего года, количество граждан, перешедших на применение </w:t>
      </w:r>
      <w:proofErr w:type="gramStart"/>
      <w:r w:rsidRPr="00236B20">
        <w:rPr>
          <w:rFonts w:ascii="Times New Roman" w:eastAsia="Times New Roman" w:hAnsi="Times New Roman" w:cs="Times New Roman"/>
          <w:color w:val="000000" w:themeColor="text1"/>
          <w:sz w:val="28"/>
          <w:szCs w:val="28"/>
          <w:lang w:eastAsia="ru-RU"/>
        </w:rPr>
        <w:t>данного специального налогового режима</w:t>
      </w:r>
      <w:proofErr w:type="gramEnd"/>
      <w:r w:rsidRPr="00236B20">
        <w:rPr>
          <w:rFonts w:ascii="Times New Roman" w:eastAsia="Times New Roman" w:hAnsi="Times New Roman" w:cs="Times New Roman"/>
          <w:color w:val="000000" w:themeColor="text1"/>
          <w:sz w:val="28"/>
          <w:szCs w:val="28"/>
          <w:lang w:eastAsia="ru-RU"/>
        </w:rPr>
        <w:t xml:space="preserve"> составляет 550 тыс. человек.</w:t>
      </w:r>
    </w:p>
    <w:p w14:paraId="08C20F7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Новый налоговый режим на территории Карачаево-Черкесии предлагается ввести с 1 сентября 2020 года, предоставив возможность гражданам нашей республики выбора максимально удобной системы налогообложения.</w:t>
      </w:r>
    </w:p>
    <w:p w14:paraId="17D8DB1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Специальный налоговый режим в виде налога на профессиональный доход не является дополнительным налогом, а является альтернативной системой налогообложения. Переход на него осуществляется добровольно. У тех налогоплательщиков, которые не перейдут на этот налоговый режим, остается обязанность платить налоги с учетом других систем налогообложения, которые они применяют в обычном порядке».</w:t>
      </w:r>
    </w:p>
    <w:p w14:paraId="7558FEE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Е. Поляков озвучил ряд преимуществ нового режима, в которые входит налоговый вычет на развитие в размере 10 тыс. рублей для оплаты им части сумм исчисленного налога. Кроме того, налогоплательщики не представляют налоговую отчетность по налогу. Применяющие режим налогообложения налогоплательщики освобождаются от уплаты налога на доходы физических лиц в отношении доходов, являющихся объектом налогообложения налогом, налога на добавленную стоимость. Нет обязанности уплачивать фиксированные взносы на пенсионное и медицинское страхование, однако дано право уплачивать страховые взносы на обязательное пенсионное страхование в добровольном порядке. Физические лица и индивидуальные предприниматели, которые переходят на новый специальный налоговый режим, уплачивают налог по льготной ставке: 4% с доходов от физических лиц, 6% с доходов от юридических лиц и индивидуальных предпринимателей. Вычет в 10 тыс. рублей в год предоставляется автоматически путем понижения ставок с 4% до 3%, и с 6% до 4%.</w:t>
      </w:r>
    </w:p>
    <w:p w14:paraId="7237DB0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Председатель Комитета по законодательству В. Умалатов предложил до вступления закона в силу провести «круглые столы» со всеми заинтересованными сторонами, чтобы учесть мнение предпринимательского сообщества.</w:t>
      </w:r>
    </w:p>
    <w:p w14:paraId="63DB7AB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двух чтениях одобрен проект закона Карачаево-Черкесской Республики «Об Уполномоченном по правам человека в Карачаево-Черкесской Республике».</w:t>
      </w:r>
    </w:p>
    <w:p w14:paraId="76003F4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Проект закона разработан в целях приведения в соответствие с Федеральным законом от 18.03.2020 г. № 48-ФЗ «Об Уполномоченных по </w:t>
      </w:r>
      <w:r w:rsidRPr="00236B20">
        <w:rPr>
          <w:rFonts w:ascii="Times New Roman" w:eastAsia="Times New Roman" w:hAnsi="Times New Roman" w:cs="Times New Roman"/>
          <w:color w:val="000000" w:themeColor="text1"/>
          <w:sz w:val="28"/>
          <w:szCs w:val="28"/>
          <w:lang w:eastAsia="ru-RU"/>
        </w:rPr>
        <w:lastRenderedPageBreak/>
        <w:t>правам человека в субъектах Российской Федерации», который предусматривает:</w:t>
      </w:r>
    </w:p>
    <w:p w14:paraId="0287B35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требования, предъявляемые к кандидату на должность уполномоченного;</w:t>
      </w:r>
    </w:p>
    <w:p w14:paraId="2AF743C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порядок назначения (избрания) его на должность, срок полномочий и порядок их прекращения;</w:t>
      </w:r>
    </w:p>
    <w:p w14:paraId="6AF108B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требования, ограничения и запреты, связанные с замещением должности уполномоченного;</w:t>
      </w:r>
    </w:p>
    <w:p w14:paraId="3BE7F48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порядок рассмотрения уполномоченным жалоб;</w:t>
      </w:r>
    </w:p>
    <w:p w14:paraId="4C9D952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права уполномоченного на принятие мер по защите и восстановлению прав и свобод человека и гражданина;</w:t>
      </w:r>
    </w:p>
    <w:p w14:paraId="54708B8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гарантии его деятельности.</w:t>
      </w:r>
    </w:p>
    <w:p w14:paraId="7CA6A6D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Республиканским законопроектом определено, что на должность уполномоченного по правам человека в Карачаево-Черкесской Республике может быть назначен гражданин Российской Федерации, достигший возраста 35 лет, обладающий безупречной репутацией, имеющий высшее образование, а также познания в области прав и свобод человека и гражданина, опыт их защиты.</w:t>
      </w:r>
    </w:p>
    <w:p w14:paraId="205C7C26"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Установлен запрет на занятие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p w14:paraId="17138E0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определено, что законом Карачаево-Черкесской Республики для уполномоченного по правам человека в Карачаево-Черкесской Республике может быть установлено требование об обязательности постоянного проживания на территории Карачаево-Черкесской Республики в течение срока исполнения им своих полномочий.</w:t>
      </w:r>
    </w:p>
    <w:p w14:paraId="643D772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Одобрен проект закона «О внесении изменений в Закон Карачаево-Черкесской Республики «Об отдельных вопросах в сфере образования на территории Карачаево-Черкесской Республики».</w:t>
      </w:r>
    </w:p>
    <w:p w14:paraId="25117C6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Изменения касаются:</w:t>
      </w:r>
    </w:p>
    <w:p w14:paraId="2ADEFFD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1. Лицензирования образовательной деятельности организаций, имеющих филиалы в других субъектах РФ. В этом случае уполномоченный орган (в данном случае Министерство образования КЧР) организует осуществление лицензирования во взаимодействии с органами исполнительной власти тех регионов, в которых находятся филиалы.</w:t>
      </w:r>
    </w:p>
    <w:p w14:paraId="480AD02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Лицензии на осуществление образовательной деятельности, выданные региональными органами власти до 28 июня 2019 года, сохраняют свое действие до наступления случаев переоформления, прекращения действия или аннулирования такой лицензии.</w:t>
      </w:r>
    </w:p>
    <w:p w14:paraId="61E110B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2. Бесплатного горячего питания для младшеклассников не менее одного раза в день за счет бюджета Карачаево-Черкесской Республики, местных бюджетов и иных источников финансирования, предусмотренных законодательством Российской Федерации.</w:t>
      </w:r>
    </w:p>
    <w:p w14:paraId="124BD39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Кроме того, в законопроекте прописывается создание федеральной информационной системы доступности дошкольного образования, а также </w:t>
      </w:r>
      <w:r w:rsidRPr="00236B20">
        <w:rPr>
          <w:rFonts w:ascii="Times New Roman" w:eastAsia="Times New Roman" w:hAnsi="Times New Roman" w:cs="Times New Roman"/>
          <w:color w:val="000000" w:themeColor="text1"/>
          <w:sz w:val="28"/>
          <w:szCs w:val="28"/>
          <w:lang w:eastAsia="ru-RU"/>
        </w:rPr>
        <w:lastRenderedPageBreak/>
        <w:t>соответствующих региональных систем, которые помогут координировать работу этой сферы. То есть, все сведения о местах в яслях и детских садах будут автоматически поступать из регионов на единый информационный ресурс. Родители смогут в ежедневном режиме узнавать о наличии мест в них.</w:t>
      </w:r>
    </w:p>
    <w:p w14:paraId="020112C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Установлен перечень информации, которую должны содержать региональные системы. В него включена, например, информация о детсадах, о детях, нуждающихся в получении мест в детсадах, и об их родителях, о последовательности предоставления указанных мест.</w:t>
      </w:r>
    </w:p>
    <w:p w14:paraId="7E3A751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Родителям (законным представителям) детей предоставляется, в том числе через единый портал госуслуг или региональные порталы, информация:</w:t>
      </w:r>
    </w:p>
    <w:p w14:paraId="23AA1B6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о заявлении и статусах его обработки;</w:t>
      </w:r>
    </w:p>
    <w:p w14:paraId="4FE9B2C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о последовательности предоставления места в государственном или муниципальном детском саду;</w:t>
      </w:r>
    </w:p>
    <w:p w14:paraId="537D5CC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о документах о предоставлении места и о зачислении ребенка.</w:t>
      </w:r>
    </w:p>
    <w:p w14:paraId="0B5C42B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Далее депутатский корпус рассмотрел и принял проект регионального закона № 90-VI «О внесении изменений в Закон Карачаево-Черкесской Республики «О комиссиях Карачаево-Черкесской Республики по делам несовершеннолетних и защите их прав». Его разработка обусловлена необходимостью приведения в соответствие с Федеральным законодательством и письмом Прокуратуры КЧР.</w:t>
      </w:r>
    </w:p>
    <w:p w14:paraId="6D79125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частности, вносятся изменения в список полномочий Комиссий. К примеру, помимо случаев вовлечения несовершеннолетних в совершение преступлений, других противоправных или антиобщественных действий, Комиссии будут строго отслеживать случаи склонения подростков к суицидальным действиям.</w:t>
      </w:r>
    </w:p>
    <w:p w14:paraId="58C190F6"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Кроме того, Комиссии будут проводить разъяснительную работу с родителями (иными законными представителями), если они совершают противоправные или антиобщественные действия, оказывающие отрицательное влияние на несовершеннолетнего.</w:t>
      </w:r>
    </w:p>
    <w:p w14:paraId="14E302D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17 июля 2020 года в Парламенте КЧР состоялась внеочередная 14-я сессия. Депутатский корпус под председательством вице-спикера Д. </w:t>
      </w:r>
      <w:proofErr w:type="spellStart"/>
      <w:r w:rsidRPr="00236B20">
        <w:rPr>
          <w:rFonts w:ascii="Times New Roman" w:eastAsia="Times New Roman" w:hAnsi="Times New Roman" w:cs="Times New Roman"/>
          <w:color w:val="000000" w:themeColor="text1"/>
          <w:sz w:val="28"/>
          <w:szCs w:val="28"/>
          <w:lang w:eastAsia="ru-RU"/>
        </w:rPr>
        <w:t>Смакуева</w:t>
      </w:r>
      <w:proofErr w:type="spellEnd"/>
      <w:r w:rsidRPr="00236B20">
        <w:rPr>
          <w:rFonts w:ascii="Times New Roman" w:eastAsia="Times New Roman" w:hAnsi="Times New Roman" w:cs="Times New Roman"/>
          <w:color w:val="000000" w:themeColor="text1"/>
          <w:sz w:val="28"/>
          <w:szCs w:val="28"/>
          <w:lang w:eastAsia="ru-RU"/>
        </w:rPr>
        <w:t xml:space="preserve"> рассмотрел 9 вопросов.</w:t>
      </w:r>
    </w:p>
    <w:p w14:paraId="63F1956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С ежегодным финансово-экономическим обоснованием исполнения бюджета Территориального фонда обязательного медицинского страхования Карачаево-Черкесской Республики за минувший год выступил директор фонда А. </w:t>
      </w:r>
      <w:proofErr w:type="spellStart"/>
      <w:r w:rsidRPr="00236B20">
        <w:rPr>
          <w:rFonts w:ascii="Times New Roman" w:eastAsia="Times New Roman" w:hAnsi="Times New Roman" w:cs="Times New Roman"/>
          <w:color w:val="000000" w:themeColor="text1"/>
          <w:sz w:val="28"/>
          <w:szCs w:val="28"/>
          <w:lang w:eastAsia="ru-RU"/>
        </w:rPr>
        <w:t>Джанкезов</w:t>
      </w:r>
      <w:proofErr w:type="spellEnd"/>
      <w:r w:rsidRPr="00236B20">
        <w:rPr>
          <w:rFonts w:ascii="Times New Roman" w:eastAsia="Times New Roman" w:hAnsi="Times New Roman" w:cs="Times New Roman"/>
          <w:color w:val="000000" w:themeColor="text1"/>
          <w:sz w:val="28"/>
          <w:szCs w:val="28"/>
          <w:lang w:eastAsia="ru-RU"/>
        </w:rPr>
        <w:t>.</w:t>
      </w:r>
    </w:p>
    <w:p w14:paraId="45FE58D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Он напомнил, что доходы бюджета ТФОМС КЧР на 2019 год были утверждены в сумме 5 177 848,80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Фактически доходы бюджета исполнены на сумму 5 180 495,40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за счет:</w:t>
      </w:r>
    </w:p>
    <w:p w14:paraId="49A29BE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субвенции бюджетам ТФОМС на финансовое обеспечение организации обязательного медицинского страхования - выполнены на 100% и составили 5 002 000,60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Доля средств, поступивших из Федерального фонда ОМС, в структуре всех доходов составила 96,5%;</w:t>
      </w:r>
    </w:p>
    <w:p w14:paraId="7E42B89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прочих межбюджетных трансфертов, передаваемые бюджетам ТФОМС (оплата стоимости медицинской помощи, оказанной медицинскими </w:t>
      </w:r>
      <w:r w:rsidRPr="00236B20">
        <w:rPr>
          <w:rFonts w:ascii="Times New Roman" w:eastAsia="Times New Roman" w:hAnsi="Times New Roman" w:cs="Times New Roman"/>
          <w:color w:val="000000" w:themeColor="text1"/>
          <w:sz w:val="28"/>
          <w:szCs w:val="28"/>
          <w:lang w:eastAsia="ru-RU"/>
        </w:rPr>
        <w:lastRenderedPageBreak/>
        <w:t xml:space="preserve">организациями КЧР лицам, застрахованным на территории других субъектов РФ) - выполнены на 100% и составили 155 848,20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В структуре доходов на их долю приходится 3%;</w:t>
      </w:r>
    </w:p>
    <w:p w14:paraId="60AF647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прочих доходов от компенсации затрат бюджетов ТФОМС (по актам экспертизы СМО и ТФОМС для формирования нормированного страхового запаса на финансовое обеспечение мероприятий) выполнены на 101,4%, при плане 19 000,0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факт составил 19 259,86 тыс. руб. В структуре доходов на их долю приходится 0,4%;</w:t>
      </w:r>
    </w:p>
    <w:p w14:paraId="43AF437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прочих поступлений от денежных взысканий (штрафов) и иных сумм в возмещение ущерба, зачисляемые в бюджеты ТФОМС, денежных взысканий, налагаемые в возмещение ущерба, причиненного в результате незаконного или нецелевого использования бюджетных средств - выполнены на 374,5%, при плане 1 000,00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 составил 3 745,28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В структуре доходов на их долю приходится 0,05%;</w:t>
      </w:r>
    </w:p>
    <w:p w14:paraId="35BBF237" w14:textId="2F8FB5D4"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возврата остатков субвенций прошлых лет в бюджет ФФОМС из бюджета ТФОМС в сумме 673,56</w:t>
      </w:r>
      <w:r w:rsidR="00D45AAF">
        <w:rPr>
          <w:rFonts w:ascii="Times New Roman" w:eastAsia="Times New Roman" w:hAnsi="Times New Roman" w:cs="Times New Roman"/>
          <w:color w:val="000000" w:themeColor="text1"/>
          <w:sz w:val="28"/>
          <w:szCs w:val="28"/>
          <w:lang w:eastAsia="ru-RU"/>
        </w:rPr>
        <w:t xml:space="preserve"> </w:t>
      </w:r>
      <w:proofErr w:type="spellStart"/>
      <w:proofErr w:type="gramStart"/>
      <w:r w:rsidRPr="00236B20">
        <w:rPr>
          <w:rFonts w:ascii="Times New Roman" w:eastAsia="Times New Roman" w:hAnsi="Times New Roman" w:cs="Times New Roman"/>
          <w:color w:val="000000" w:themeColor="text1"/>
          <w:sz w:val="28"/>
          <w:szCs w:val="28"/>
          <w:lang w:eastAsia="ru-RU"/>
        </w:rPr>
        <w:t>тыс.руб</w:t>
      </w:r>
      <w:proofErr w:type="spellEnd"/>
      <w:proofErr w:type="gramEnd"/>
      <w:r w:rsidRPr="00236B20">
        <w:rPr>
          <w:rFonts w:ascii="Times New Roman" w:eastAsia="Times New Roman" w:hAnsi="Times New Roman" w:cs="Times New Roman"/>
          <w:color w:val="000000" w:themeColor="text1"/>
          <w:sz w:val="28"/>
          <w:szCs w:val="28"/>
          <w:lang w:eastAsia="ru-RU"/>
        </w:rPr>
        <w:t>;</w:t>
      </w:r>
    </w:p>
    <w:p w14:paraId="0647F47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прочих безвозмездных поступлений от негосударственных организаций в бюджет ТФОМС в сумме 315,02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(поступление от СМО процентов на свободный остаток денежных средств). В структуре доходов на их долю приходится 0,01%;</w:t>
      </w:r>
    </w:p>
    <w:p w14:paraId="117AFDF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Расходы бюджета ТФОМС на 2019 год были утверждены в сумме 5 269 391,04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фактически исполнены на сумму 5 198 788,15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в том числе:</w:t>
      </w:r>
    </w:p>
    <w:p w14:paraId="366E643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выполнение территориальной программы ОМС при плане 5 003 480,42 тыс. руб. фактическое исполнение составило 4 947 832,90 тыс. руб. или 98,9%. В структуре расходов на их долю приходится 95,2%, из них:</w:t>
      </w:r>
    </w:p>
    <w:p w14:paraId="4407909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финансирование по статьям затрат, включенных в состав тарифов на оказание медицинских услуг жителям КЧР - при плане 4 378 480,42 тыс. руб., факт составил 4 322 832,90 тыс. руб. Недофинансирование в сумме 55 647,52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образовалась за счет того, что в соответствии с нормативными документами, окончательный расчет за оказанные медицинские услуги в декабре 2019 года будут оплачены в январе следующего года, после выставления счетов реестров МО;</w:t>
      </w:r>
    </w:p>
    <w:p w14:paraId="71438976"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финансирование за лечение застрахованных жителей КЧР в других субъектах Российской Федерации (далее РФ) - при плане 625 000,00 тыс. руб., факт составил 625 000,0 тыс. руб.;</w:t>
      </w:r>
    </w:p>
    <w:p w14:paraId="46FD571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финансирование медицинской помощи, оказанной застрахованным лицам на территории других субъектов РФ - при плане – 155 848,20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 составил 155 848,20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В структуре расходов на их долю приходится 3%;</w:t>
      </w:r>
    </w:p>
    <w:p w14:paraId="00023A4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 при плане 24 613,25 </w:t>
      </w:r>
      <w:proofErr w:type="spellStart"/>
      <w:r w:rsidRPr="00236B20">
        <w:rPr>
          <w:rFonts w:ascii="Times New Roman" w:eastAsia="Times New Roman" w:hAnsi="Times New Roman" w:cs="Times New Roman"/>
          <w:color w:val="000000" w:themeColor="text1"/>
          <w:sz w:val="28"/>
          <w:szCs w:val="28"/>
          <w:lang w:eastAsia="ru-RU"/>
        </w:rPr>
        <w:lastRenderedPageBreak/>
        <w:t>тыс.руб</w:t>
      </w:r>
      <w:proofErr w:type="spellEnd"/>
      <w:r w:rsidRPr="00236B20">
        <w:rPr>
          <w:rFonts w:ascii="Times New Roman" w:eastAsia="Times New Roman" w:hAnsi="Times New Roman" w:cs="Times New Roman"/>
          <w:color w:val="000000" w:themeColor="text1"/>
          <w:sz w:val="28"/>
          <w:szCs w:val="28"/>
          <w:lang w:eastAsia="ru-RU"/>
        </w:rPr>
        <w:t>., факт составил 24 262,13тыс.руб. В структуре расходов на их долю приходится около 0,5%;</w:t>
      </w:r>
    </w:p>
    <w:p w14:paraId="7081E55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финансовое обеспечение на софинансирование расходов медицинских организаций на оплату труда врачей и среднего медицинского персонала - при плане 29 714,77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 составил 16 452,21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или 55,4%. В структуре расходов на их долю приходится 0,3%;</w:t>
      </w:r>
    </w:p>
    <w:p w14:paraId="4247517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 на выполнение управленческих функции Фонда – при плане 55 738,26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xml:space="preserve">., факт составил 54 396,58 </w:t>
      </w:r>
      <w:proofErr w:type="spellStart"/>
      <w:r w:rsidRPr="00236B20">
        <w:rPr>
          <w:rFonts w:ascii="Times New Roman" w:eastAsia="Times New Roman" w:hAnsi="Times New Roman" w:cs="Times New Roman"/>
          <w:color w:val="000000" w:themeColor="text1"/>
          <w:sz w:val="28"/>
          <w:szCs w:val="28"/>
          <w:lang w:eastAsia="ru-RU"/>
        </w:rPr>
        <w:t>тыс.руб</w:t>
      </w:r>
      <w:proofErr w:type="spellEnd"/>
      <w:r w:rsidRPr="00236B20">
        <w:rPr>
          <w:rFonts w:ascii="Times New Roman" w:eastAsia="Times New Roman" w:hAnsi="Times New Roman" w:cs="Times New Roman"/>
          <w:color w:val="000000" w:themeColor="text1"/>
          <w:sz w:val="28"/>
          <w:szCs w:val="28"/>
          <w:lang w:eastAsia="ru-RU"/>
        </w:rPr>
        <w:t>. В структуре расходов на их долю приходится 1%.</w:t>
      </w:r>
    </w:p>
    <w:p w14:paraId="450DC97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связи с изменением федерального законодательства внесены изменения в Закон Карачаево-Черкесской Республики «О местном референдуме в Карачаево-Черкесской Республике».</w:t>
      </w:r>
    </w:p>
    <w:p w14:paraId="3CF644F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Теперь в Законе устанавливается возможность отложить голосование на местном референдуме в Карачаево-Черкесской Республике в случае введения повышенной готовности или чрезвычайной ситуации при наличии угрозы жизни и (или) здоровью участников референдума.</w:t>
      </w:r>
    </w:p>
    <w:p w14:paraId="4EC0080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При проведении местного референдума в КЧР в случаях и порядке, которые установлены Центральной избирательной комиссией Российской Федерации, предусматривается возможность голосования участников местного референдума по почте, а также посредством дистанционного электронного голосования.</w:t>
      </w:r>
    </w:p>
    <w:p w14:paraId="37FFCD2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Председатель Комитета по науке, образованию, культуре, спорту, делам молодежи и туризму НС КЧР А. Ганшин и Министр образования и науки КЧР И. Кравченко представили законопроект, вносящей изменения в статью 1 Закона КЧР «О размере, условиях и порядке возмещения расходов, связанных с предоставлением мер социальной поддержки по оплате жилых помещений, отопления и освещения педагогическим работникам образовательных организаций, работающим и проживающим в сельской местности, рабочих поселках (поселках городского типа) на территории Карачаево-Черкесской Республики, и наделении органов местного самоуправления отдельными государственными полномочиями».</w:t>
      </w:r>
    </w:p>
    <w:p w14:paraId="6B6E333F" w14:textId="77777777" w:rsidR="001860A8" w:rsidRPr="00236B20" w:rsidRDefault="001860A8" w:rsidP="00236B20">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Разработка законопроекта связана с принятием и вступлением в силу Федерального закона № 45-ФЗ, согласно которому руководители образовательных организаций, а также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поддержи, предусмотренных для педагогических работников частью 8 статьи 47 Федерального закона от 29 декабря 2012 г. № 273-ФЗ.</w:t>
      </w:r>
    </w:p>
    <w:p w14:paraId="7DB0EF2B" w14:textId="77777777" w:rsidR="001860A8" w:rsidRPr="00236B20" w:rsidRDefault="001860A8" w:rsidP="00236B20">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Таким образом, указанные категории получат те же меры поддержки, что и педагогические работники, которые проработали в сельской местности и рабочих поселках (поселках городского типа) на территории Карачаево-Черкесской Республики в указанной сфере не менее 10 лет – это право на </w:t>
      </w:r>
      <w:r w:rsidRPr="00236B20">
        <w:rPr>
          <w:rFonts w:ascii="Times New Roman" w:eastAsia="Times New Roman" w:hAnsi="Times New Roman" w:cs="Times New Roman"/>
          <w:color w:val="000000" w:themeColor="text1"/>
          <w:sz w:val="28"/>
          <w:szCs w:val="28"/>
          <w:lang w:eastAsia="ru-RU"/>
        </w:rPr>
        <w:lastRenderedPageBreak/>
        <w:t>предоставление компенсации расходов на оплату жилых помещений, отопления и освещения.</w:t>
      </w:r>
    </w:p>
    <w:p w14:paraId="07D44B6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Законопроект принят в двух чтениях.</w:t>
      </w:r>
    </w:p>
    <w:p w14:paraId="765E190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Далее рассмотрели два законопроекта, внесенные Комитетом по промышленности, транспорту, строительству и энергетике.</w:t>
      </w:r>
    </w:p>
    <w:p w14:paraId="12F2A3CB" w14:textId="43666A45"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Проект республиканского закона № 100-VI вносит изменения в статью 10 Закона КЧР «О порядке ведения органами местного самоуправления Карачаево-Черкесской Республики учета граждан </w:t>
      </w:r>
      <w:proofErr w:type="gramStart"/>
      <w:r w:rsidRPr="00236B20">
        <w:rPr>
          <w:rFonts w:ascii="Times New Roman" w:eastAsia="Times New Roman" w:hAnsi="Times New Roman" w:cs="Times New Roman"/>
          <w:color w:val="000000" w:themeColor="text1"/>
          <w:sz w:val="28"/>
          <w:szCs w:val="28"/>
          <w:lang w:eastAsia="ru-RU"/>
        </w:rPr>
        <w:t>в</w:t>
      </w:r>
      <w:r w:rsidR="007C3C3D">
        <w:rPr>
          <w:rFonts w:ascii="Times New Roman" w:eastAsia="Times New Roman" w:hAnsi="Times New Roman" w:cs="Times New Roman"/>
          <w:color w:val="000000" w:themeColor="text1"/>
          <w:sz w:val="28"/>
          <w:szCs w:val="28"/>
          <w:lang w:eastAsia="ru-RU"/>
        </w:rPr>
        <w:t xml:space="preserve"> </w:t>
      </w:r>
      <w:r w:rsidRPr="00236B20">
        <w:rPr>
          <w:rFonts w:ascii="Times New Roman" w:eastAsia="Times New Roman" w:hAnsi="Times New Roman" w:cs="Times New Roman"/>
          <w:color w:val="000000" w:themeColor="text1"/>
          <w:sz w:val="28"/>
          <w:szCs w:val="28"/>
          <w:lang w:eastAsia="ru-RU"/>
        </w:rPr>
        <w:t>качестве</w:t>
      </w:r>
      <w:proofErr w:type="gramEnd"/>
      <w:r w:rsidRPr="00236B20">
        <w:rPr>
          <w:rFonts w:ascii="Times New Roman" w:eastAsia="Times New Roman" w:hAnsi="Times New Roman" w:cs="Times New Roman"/>
          <w:color w:val="000000" w:themeColor="text1"/>
          <w:sz w:val="28"/>
          <w:szCs w:val="28"/>
          <w:lang w:eastAsia="ru-RU"/>
        </w:rPr>
        <w:t xml:space="preserve"> нуждающихся в жилых помещениях, предоставляемых по договорам социального найма». Он разработан в связи с тем, что ранее Федеральным законом № 48-ФЗ отменена обязанность Пенсионного фонда России и его территориальных органов выдавать страховые свидетельства обязательного пенсионного страхования (карточки СНИЛС) застрахованным лицам. Теперь вместо этого выдается и используется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p>
    <w:p w14:paraId="0182679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связи с этим в ряд федеральных законов и вышеназванный республиканский вносятся коррективы, заменяющие названия документов.</w:t>
      </w:r>
    </w:p>
    <w:p w14:paraId="02CD7C6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Изменениями в федеральном законодательстве объясняется и разработка проекта закона КЧР № 99-VI «О внесении изменения в Закон Карачаево-Черкесской Республики «Об отдельных вопросах градостроительной деятельности в Карачаево-Черкесской Республике». Они устанавливают и разграничивают полномочия и компетенции федеральных и региональных органов власти в области градостроительной деятельности.</w:t>
      </w:r>
    </w:p>
    <w:p w14:paraId="20294B4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1 октября 2020 года в Парламенте КЧР состоялась очередная 15-я сессия под председательством спикера Парламента Александра Иванова. В работе сессии принял участие Глава КЧР Р. Темрезов.</w:t>
      </w:r>
    </w:p>
    <w:p w14:paraId="6B392D4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Приняты изменения в Конституцию КЧР. Проект Конституционного закона Карачаево-Черкесской Республики «О внесении изменений в Конституцию Карачаево-Черкесской Республики» разработан в целях приведения Конституции КЧР в соответствие с изменениями, внесенными в Конституцию Российской Федерации Законом Российской Федерации от 14 марта 2020 г. № 1-ФКЗ «О совершенствовании регулирования отдельных вопросов организации и функционирования публичной власти».</w:t>
      </w:r>
    </w:p>
    <w:p w14:paraId="0B89F4FD"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В статью 60, которая регулирует вопросы совместного ведения Российской Федерации и Карачаево-Черкесской Республики, вводятся следующие вопросы: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общие вопросы воспитания, образования, науки, культуры, физической культуры и спорта, молодежной политики;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w:t>
      </w:r>
      <w:r w:rsidRPr="00236B20">
        <w:rPr>
          <w:rFonts w:ascii="Times New Roman" w:eastAsia="Times New Roman" w:hAnsi="Times New Roman" w:cs="Times New Roman"/>
          <w:color w:val="000000" w:themeColor="text1"/>
          <w:sz w:val="28"/>
          <w:szCs w:val="28"/>
          <w:lang w:eastAsia="ru-RU"/>
        </w:rPr>
        <w:lastRenderedPageBreak/>
        <w:t>здоровью; социальная защита, включая социальное обеспечение;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14:paraId="46884C0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Дополнены требования к кандидатуре высшего должностного лица субъекта Российской Федерации.</w:t>
      </w:r>
    </w:p>
    <w:p w14:paraId="75D9724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К старой редакции «Главой Карачаево-Черкесской Республики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внесено дополнение «Главе Карачаево-Черкесской Республики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201B71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Для обеспечения большей прозрачности работы силовых ведомств, правоохранительных органов, независимости органов прокуратуры в субъектах Российской Федерации вносятся изменения в раздел о прокуратуре, согласно которой прокуроры субъектов Российской Федерации назначаются Президентом Российской Федерации после консультаций с Советом Федерации без согласования с субъектами РФ.</w:t>
      </w:r>
    </w:p>
    <w:p w14:paraId="06D9576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Раздел о местном самоуправлении также приведен в соответствие с изменениями, внесенными в Конституцию Российской Федерации.</w:t>
      </w:r>
    </w:p>
    <w:p w14:paraId="5AFADBC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Установлен прожиточный минимум пенсионера в Карачаево-Черкесской Республике на 2021 год. Размер составил 8846 – средний уровень по СКФО.</w:t>
      </w:r>
    </w:p>
    <w:p w14:paraId="64CEB84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парламентарии единогласно проголосовали за поправки к проекту федерального закона № 973264-7 «О внесении изменений в Трудовой Кодекс Российской Федерации в части регулирования дистанционной и удаленной работы».                                                             </w:t>
      </w:r>
    </w:p>
    <w:p w14:paraId="697FC10C"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Депутаты Карачаево-Черкесии предлагают дополнить Закон новой статьей, говорящей о том, что дистанционная (удаленная) работа является приоритетной при заключении трудового договора с лицом, имеющим статус инвалида. Работодатель обязан заключить с инвалидом договор о дистанционной (удаленной) работе или перевести на дистанционную (удаленную) работу на основании соответствующего заявления лица, имеющего статус инвалида, в случае, если круг обязанностей работника, оговоренный при трудоустройстве, позволяет осуществлять данную работу в таком формате и имеется техническая возможность организовать дистанционную (удаленную) работу и соответствующее рабочее место на дому.</w:t>
      </w:r>
    </w:p>
    <w:p w14:paraId="651DD9F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lastRenderedPageBreak/>
        <w:t xml:space="preserve">Далее был заслушан и принят к сведению отчет Правительства КЧР об итогах исполнения республиканского бюджета КЧР за 6 месяцев 2020 года. Его представил вице-премьер – министр финансов КЧР М. </w:t>
      </w:r>
      <w:proofErr w:type="spellStart"/>
      <w:r w:rsidRPr="00236B20">
        <w:rPr>
          <w:rFonts w:ascii="Times New Roman" w:eastAsia="Times New Roman" w:hAnsi="Times New Roman" w:cs="Times New Roman"/>
          <w:color w:val="000000" w:themeColor="text1"/>
          <w:sz w:val="28"/>
          <w:szCs w:val="28"/>
          <w:lang w:eastAsia="ru-RU"/>
        </w:rPr>
        <w:t>Суюнчев</w:t>
      </w:r>
      <w:proofErr w:type="spellEnd"/>
      <w:r w:rsidRPr="00236B20">
        <w:rPr>
          <w:rFonts w:ascii="Times New Roman" w:eastAsia="Times New Roman" w:hAnsi="Times New Roman" w:cs="Times New Roman"/>
          <w:color w:val="000000" w:themeColor="text1"/>
          <w:sz w:val="28"/>
          <w:szCs w:val="28"/>
          <w:lang w:eastAsia="ru-RU"/>
        </w:rPr>
        <w:t>.</w:t>
      </w:r>
    </w:p>
    <w:p w14:paraId="454025E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Поддержали депутаты и инициативу Главы Карачаево-Черкесии об учреждении новой государственной награды КЧР – «Юный спасатель Карачаево-Черкесской Республики».</w:t>
      </w:r>
    </w:p>
    <w:p w14:paraId="48FA35AE"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29 ноября 2020 года  состоялась очередная 16 сессия Парламента </w:t>
      </w:r>
      <w:hyperlink r:id="rId14" w:tooltip="КЧР" w:history="1">
        <w:r w:rsidRPr="00236B20">
          <w:rPr>
            <w:rFonts w:ascii="Times New Roman" w:eastAsia="Times New Roman" w:hAnsi="Times New Roman" w:cs="Times New Roman"/>
            <w:color w:val="000000" w:themeColor="text1"/>
            <w:sz w:val="28"/>
            <w:szCs w:val="28"/>
            <w:lang w:eastAsia="ru-RU"/>
          </w:rPr>
          <w:t>КЧР</w:t>
        </w:r>
      </w:hyperlink>
      <w:r w:rsidRPr="00236B20">
        <w:rPr>
          <w:rFonts w:ascii="Times New Roman" w:eastAsia="Times New Roman" w:hAnsi="Times New Roman" w:cs="Times New Roman"/>
          <w:color w:val="000000" w:themeColor="text1"/>
          <w:sz w:val="28"/>
          <w:szCs w:val="28"/>
          <w:lang w:eastAsia="ru-RU"/>
        </w:rPr>
        <w:t> VI созыва, в которой принял участие заместитель Министра финансов Карачаево-</w:t>
      </w:r>
      <w:proofErr w:type="spellStart"/>
      <w:r w:rsidRPr="00236B20">
        <w:rPr>
          <w:rFonts w:ascii="Times New Roman" w:eastAsia="Times New Roman" w:hAnsi="Times New Roman" w:cs="Times New Roman"/>
          <w:color w:val="000000" w:themeColor="text1"/>
          <w:sz w:val="28"/>
          <w:szCs w:val="28"/>
          <w:lang w:eastAsia="ru-RU"/>
        </w:rPr>
        <w:t>Черкесскои</w:t>
      </w:r>
      <w:proofErr w:type="spellEnd"/>
      <w:r w:rsidRPr="00236B20">
        <w:rPr>
          <w:rFonts w:ascii="Times New Roman" w:eastAsia="Times New Roman" w:hAnsi="Times New Roman" w:cs="Times New Roman"/>
          <w:color w:val="000000" w:themeColor="text1"/>
          <w:sz w:val="28"/>
          <w:szCs w:val="28"/>
          <w:lang w:eastAsia="ru-RU"/>
        </w:rPr>
        <w:t xml:space="preserve">̆ Республики В. </w:t>
      </w:r>
      <w:proofErr w:type="spellStart"/>
      <w:r w:rsidRPr="00236B20">
        <w:rPr>
          <w:rFonts w:ascii="Times New Roman" w:eastAsia="Times New Roman" w:hAnsi="Times New Roman" w:cs="Times New Roman"/>
          <w:color w:val="000000" w:themeColor="text1"/>
          <w:sz w:val="28"/>
          <w:szCs w:val="28"/>
          <w:lang w:eastAsia="ru-RU"/>
        </w:rPr>
        <w:t>Камышан</w:t>
      </w:r>
      <w:proofErr w:type="spellEnd"/>
      <w:r w:rsidRPr="00236B20">
        <w:rPr>
          <w:rFonts w:ascii="Times New Roman" w:eastAsia="Times New Roman" w:hAnsi="Times New Roman" w:cs="Times New Roman"/>
          <w:color w:val="000000" w:themeColor="text1"/>
          <w:sz w:val="28"/>
          <w:szCs w:val="28"/>
          <w:lang w:eastAsia="ru-RU"/>
        </w:rPr>
        <w:t>.</w:t>
      </w:r>
    </w:p>
    <w:p w14:paraId="41EA213D"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Депутаты рассмотрели более 20 вопросов, в т.ч. изменения в бюджет республики на 2020 год.</w:t>
      </w:r>
    </w:p>
    <w:p w14:paraId="4E09F082"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Изменения республиканского бюджета КЧР на 2020 год коснулись </w:t>
      </w:r>
      <w:proofErr w:type="spellStart"/>
      <w:r w:rsidRPr="00236B20">
        <w:rPr>
          <w:rFonts w:ascii="Times New Roman" w:eastAsia="Times New Roman" w:hAnsi="Times New Roman" w:cs="Times New Roman"/>
          <w:color w:val="000000" w:themeColor="text1"/>
          <w:sz w:val="28"/>
          <w:szCs w:val="28"/>
          <w:lang w:eastAsia="ru-RU"/>
        </w:rPr>
        <w:t>доходнои</w:t>
      </w:r>
      <w:proofErr w:type="spellEnd"/>
      <w:r w:rsidRPr="00236B20">
        <w:rPr>
          <w:rFonts w:ascii="Times New Roman" w:eastAsia="Times New Roman" w:hAnsi="Times New Roman" w:cs="Times New Roman"/>
          <w:color w:val="000000" w:themeColor="text1"/>
          <w:sz w:val="28"/>
          <w:szCs w:val="28"/>
          <w:lang w:eastAsia="ru-RU"/>
        </w:rPr>
        <w:t>̆ и </w:t>
      </w:r>
      <w:proofErr w:type="spellStart"/>
      <w:r w:rsidR="00BF4C31">
        <w:fldChar w:fldCharType="begin"/>
      </w:r>
      <w:r w:rsidR="00BF4C31">
        <w:instrText xml:space="preserve"> HYPERLINK "https://cherkesk.bezformata.com/word/rashodnoi/1</w:instrText>
      </w:r>
      <w:r w:rsidR="00BF4C31">
        <w:instrText xml:space="preserve">4756323/" \o "расходнои" </w:instrText>
      </w:r>
      <w:r w:rsidR="00BF4C31">
        <w:fldChar w:fldCharType="separate"/>
      </w:r>
      <w:r w:rsidRPr="00236B20">
        <w:rPr>
          <w:rFonts w:ascii="Times New Roman" w:eastAsia="Times New Roman" w:hAnsi="Times New Roman" w:cs="Times New Roman"/>
          <w:color w:val="000000" w:themeColor="text1"/>
          <w:sz w:val="28"/>
          <w:szCs w:val="28"/>
          <w:lang w:eastAsia="ru-RU"/>
        </w:rPr>
        <w:t>расходнои</w:t>
      </w:r>
      <w:proofErr w:type="spellEnd"/>
      <w:r w:rsidR="00BF4C31">
        <w:rPr>
          <w:rFonts w:ascii="Times New Roman" w:eastAsia="Times New Roman" w:hAnsi="Times New Roman" w:cs="Times New Roman"/>
          <w:color w:val="000000" w:themeColor="text1"/>
          <w:sz w:val="28"/>
          <w:szCs w:val="28"/>
          <w:lang w:eastAsia="ru-RU"/>
        </w:rPr>
        <w:fldChar w:fldCharType="end"/>
      </w:r>
      <w:r w:rsidRPr="00236B20">
        <w:rPr>
          <w:rFonts w:ascii="Times New Roman" w:eastAsia="Times New Roman" w:hAnsi="Times New Roman" w:cs="Times New Roman"/>
          <w:color w:val="000000" w:themeColor="text1"/>
          <w:sz w:val="28"/>
          <w:szCs w:val="28"/>
          <w:lang w:eastAsia="ru-RU"/>
        </w:rPr>
        <w:t>̆ части бюджета.</w:t>
      </w:r>
    </w:p>
    <w:p w14:paraId="6E5C92C6" w14:textId="01224310"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Расходную часть бюджета предложено увеличить по следующим видам расходов:</w:t>
      </w:r>
    </w:p>
    <w:p w14:paraId="7077B72E" w14:textId="08F52CC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социальные выплаты безработным гражданам;</w:t>
      </w:r>
    </w:p>
    <w:p w14:paraId="3BBB464A"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снижение напряженности на рынке труда, за счет средств резервного фонда Правительства России;</w:t>
      </w:r>
    </w:p>
    <w:p w14:paraId="1A8451FD"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осуществление выплат стимулирующего характера медицинским работникам;</w:t>
      </w:r>
    </w:p>
    <w:p w14:paraId="614A06DD"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дополнительное финансовое обеспечение медицинских организаций для предотвращения распространения заболеваний;</w:t>
      </w:r>
    </w:p>
    <w:p w14:paraId="6FF62FB6" w14:textId="105C5F6C"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 xml:space="preserve">на осуществление </w:t>
      </w:r>
      <w:r w:rsidR="00665EE7" w:rsidRPr="00236B20">
        <w:rPr>
          <w:rFonts w:ascii="Times New Roman" w:eastAsia="Times New Roman" w:hAnsi="Times New Roman" w:cs="Times New Roman"/>
          <w:color w:val="000000" w:themeColor="text1"/>
          <w:sz w:val="28"/>
          <w:szCs w:val="28"/>
          <w:lang w:eastAsia="ru-RU"/>
        </w:rPr>
        <w:t>ежемесячной</w:t>
      </w:r>
      <w:r w:rsidRPr="00236B20">
        <w:rPr>
          <w:rFonts w:ascii="Times New Roman" w:eastAsia="Times New Roman" w:hAnsi="Times New Roman" w:cs="Times New Roman"/>
          <w:color w:val="000000" w:themeColor="text1"/>
          <w:sz w:val="28"/>
          <w:szCs w:val="28"/>
          <w:lang w:eastAsia="ru-RU"/>
        </w:rPr>
        <w:t xml:space="preserve">̆ </w:t>
      </w:r>
      <w:r w:rsidR="00665EE7" w:rsidRPr="00236B20">
        <w:rPr>
          <w:rFonts w:ascii="Times New Roman" w:eastAsia="Times New Roman" w:hAnsi="Times New Roman" w:cs="Times New Roman"/>
          <w:color w:val="000000" w:themeColor="text1"/>
          <w:sz w:val="28"/>
          <w:szCs w:val="28"/>
          <w:lang w:eastAsia="ru-RU"/>
        </w:rPr>
        <w:t>денежной</w:t>
      </w:r>
      <w:r w:rsidRPr="00236B20">
        <w:rPr>
          <w:rFonts w:ascii="Times New Roman" w:eastAsia="Times New Roman" w:hAnsi="Times New Roman" w:cs="Times New Roman"/>
          <w:color w:val="000000" w:themeColor="text1"/>
          <w:sz w:val="28"/>
          <w:szCs w:val="28"/>
          <w:lang w:eastAsia="ru-RU"/>
        </w:rPr>
        <w:t xml:space="preserve">̆ выплаты, </w:t>
      </w:r>
      <w:r w:rsidR="00665EE7" w:rsidRPr="00236B20">
        <w:rPr>
          <w:rFonts w:ascii="Times New Roman" w:eastAsia="Times New Roman" w:hAnsi="Times New Roman" w:cs="Times New Roman"/>
          <w:color w:val="000000" w:themeColor="text1"/>
          <w:sz w:val="28"/>
          <w:szCs w:val="28"/>
          <w:lang w:eastAsia="ru-RU"/>
        </w:rPr>
        <w:t>назначаемой</w:t>
      </w:r>
      <w:r w:rsidRPr="00236B20">
        <w:rPr>
          <w:rFonts w:ascii="Times New Roman" w:eastAsia="Times New Roman" w:hAnsi="Times New Roman" w:cs="Times New Roman"/>
          <w:color w:val="000000" w:themeColor="text1"/>
          <w:sz w:val="28"/>
          <w:szCs w:val="28"/>
          <w:lang w:eastAsia="ru-RU"/>
        </w:rPr>
        <w:t xml:space="preserve">̆ в случае рождения третьего ребенка или последующих </w:t>
      </w:r>
      <w:r w:rsidR="00665EE7" w:rsidRPr="00236B20">
        <w:rPr>
          <w:rFonts w:ascii="Times New Roman" w:eastAsia="Times New Roman" w:hAnsi="Times New Roman" w:cs="Times New Roman"/>
          <w:color w:val="000000" w:themeColor="text1"/>
          <w:sz w:val="28"/>
          <w:szCs w:val="28"/>
          <w:lang w:eastAsia="ru-RU"/>
        </w:rPr>
        <w:t>детей</w:t>
      </w:r>
      <w:r w:rsidRPr="00236B20">
        <w:rPr>
          <w:rFonts w:ascii="Times New Roman" w:eastAsia="Times New Roman" w:hAnsi="Times New Roman" w:cs="Times New Roman"/>
          <w:color w:val="000000" w:themeColor="text1"/>
          <w:sz w:val="28"/>
          <w:szCs w:val="28"/>
          <w:lang w:eastAsia="ru-RU"/>
        </w:rPr>
        <w:t>̆ до достижения ребенком возраста трех лет;</w:t>
      </w:r>
    </w:p>
    <w:p w14:paraId="52915ABE" w14:textId="2BF8307A"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 xml:space="preserve">на осуществление ежемесячных выплат на </w:t>
      </w:r>
      <w:r w:rsidR="00665EE7" w:rsidRPr="00236B20">
        <w:rPr>
          <w:rFonts w:ascii="Times New Roman" w:eastAsia="Times New Roman" w:hAnsi="Times New Roman" w:cs="Times New Roman"/>
          <w:color w:val="000000" w:themeColor="text1"/>
          <w:sz w:val="28"/>
          <w:szCs w:val="28"/>
          <w:lang w:eastAsia="ru-RU"/>
        </w:rPr>
        <w:t>детей</w:t>
      </w:r>
      <w:r w:rsidRPr="00236B20">
        <w:rPr>
          <w:rFonts w:ascii="Times New Roman" w:eastAsia="Times New Roman" w:hAnsi="Times New Roman" w:cs="Times New Roman"/>
          <w:color w:val="000000" w:themeColor="text1"/>
          <w:sz w:val="28"/>
          <w:szCs w:val="28"/>
          <w:lang w:eastAsia="ru-RU"/>
        </w:rPr>
        <w:t>̆ в возрасте от трех до семи лет включительно;</w:t>
      </w:r>
    </w:p>
    <w:p w14:paraId="2D530E28"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реализацию основных общеобразовательных программ в муниципальных и негосударственных организациях образованиях, на организацию питания обучающихся 1-4 классов в образовательных организациях и на приобретение новогодних подарков;</w:t>
      </w:r>
    </w:p>
    <w:p w14:paraId="6652D3EB" w14:textId="77777777" w:rsidR="001860A8" w:rsidRPr="00236B20" w:rsidRDefault="001860A8" w:rsidP="00236B2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Segoe UI Symbol" w:eastAsia="Times New Roman" w:hAnsi="Segoe UI Symbol" w:cs="Segoe UI Symbol"/>
          <w:color w:val="000000" w:themeColor="text1"/>
          <w:sz w:val="28"/>
          <w:szCs w:val="28"/>
          <w:lang w:eastAsia="ru-RU"/>
        </w:rPr>
        <w:t>🔹</w:t>
      </w:r>
      <w:r w:rsidRPr="00236B20">
        <w:rPr>
          <w:rFonts w:ascii="Times New Roman" w:eastAsia="Times New Roman" w:hAnsi="Times New Roman" w:cs="Times New Roman"/>
          <w:color w:val="000000" w:themeColor="text1"/>
          <w:sz w:val="28"/>
          <w:szCs w:val="28"/>
          <w:lang w:eastAsia="ru-RU"/>
        </w:rPr>
        <w:t>на оплату жилищно-коммунальных услуг отдельным категориям граждан и др.</w:t>
      </w:r>
    </w:p>
    <w:p w14:paraId="1298D1D7"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26 ноября 2020 года в Парламенте КЧР состоялось очередное 17 пленарное заседание </w:t>
      </w:r>
      <w:r w:rsidRPr="00236B20">
        <w:rPr>
          <w:rFonts w:ascii="Times New Roman" w:eastAsia="Times New Roman" w:hAnsi="Times New Roman" w:cs="Times New Roman"/>
          <w:color w:val="000000" w:themeColor="text1"/>
          <w:sz w:val="28"/>
          <w:szCs w:val="28"/>
          <w:lang w:val="en-US" w:eastAsia="ru-RU"/>
        </w:rPr>
        <w:t>VI</w:t>
      </w:r>
      <w:r w:rsidRPr="00236B20">
        <w:rPr>
          <w:rFonts w:ascii="Times New Roman" w:eastAsia="Times New Roman" w:hAnsi="Times New Roman" w:cs="Times New Roman"/>
          <w:color w:val="000000" w:themeColor="text1"/>
          <w:sz w:val="28"/>
          <w:szCs w:val="28"/>
          <w:lang w:eastAsia="ru-RU"/>
        </w:rPr>
        <w:t xml:space="preserve"> созыва. Вел сессию Председатель Народного Собрания А. Иванов. Парламентарии рассмотрели 24 вопроса.</w:t>
      </w:r>
    </w:p>
    <w:p w14:paraId="0BB6D51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Единогласно одобрен проект закона, предлагающий расширить список имеющих право на получение бесплатной юридической помощи. Законопроект внесен вице-спикером Парламента Карачаево-Черкесии М. </w:t>
      </w:r>
      <w:proofErr w:type="spellStart"/>
      <w:r w:rsidRPr="00236B20">
        <w:rPr>
          <w:rFonts w:ascii="Times New Roman" w:eastAsia="Times New Roman" w:hAnsi="Times New Roman" w:cs="Times New Roman"/>
          <w:color w:val="000000" w:themeColor="text1"/>
          <w:sz w:val="28"/>
          <w:szCs w:val="28"/>
          <w:lang w:eastAsia="ru-RU"/>
        </w:rPr>
        <w:t>Экзековым</w:t>
      </w:r>
      <w:proofErr w:type="spellEnd"/>
      <w:r w:rsidRPr="00236B20">
        <w:rPr>
          <w:rFonts w:ascii="Times New Roman" w:eastAsia="Times New Roman" w:hAnsi="Times New Roman" w:cs="Times New Roman"/>
          <w:color w:val="000000" w:themeColor="text1"/>
          <w:sz w:val="28"/>
          <w:szCs w:val="28"/>
          <w:lang w:eastAsia="ru-RU"/>
        </w:rPr>
        <w:t>.</w:t>
      </w:r>
    </w:p>
    <w:p w14:paraId="001883E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список вводятся безработные граждане, многодетные семьи, беременные женщины, одинокие матери.</w:t>
      </w:r>
    </w:p>
    <w:p w14:paraId="47882A0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lastRenderedPageBreak/>
        <w:t>Напомним, что для реализации прав граждан по оказанию бесплатной юридической помощи на территории КЧР 01.07.2013 г. уже создано и действует Республиканское Государственное казенное учреждение Государственное юридическое бюро.</w:t>
      </w:r>
    </w:p>
    <w:p w14:paraId="4DC024FB"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«Причиной разработки данного законопроекта стал тот факт, что в РФ на фоне пандемии коронавируса с начала апреля 2020 года выросло число безработных. В стране фактически оказался незанятым каждый десятый трудоспособный гражданин. В Карачаево-Черкесии на 01.06.2020г. числилось около 6000 безработных, одновременно с этим было подано дополнительно 8800 новых заявок, что на 107,8% больше, чем в тот же период прошлого года. Многие люди оказались в сложной жизненной ситуации. Граждане данной категории нуждаются в дополнительной помощи со стороны государства», - пояснил разработчик проекта.</w:t>
      </w:r>
    </w:p>
    <w:p w14:paraId="5F5796A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Рассмотрен ряд вопросов бюджетной направленности. Принят проект закона КЧР «О внесении изменений в отдельные законодательные акты Карачаево-Черкесской Республики». Автор законопроекта – Председатель Комитета по бюджету, финансам и налогам А. </w:t>
      </w:r>
      <w:proofErr w:type="spellStart"/>
      <w:r w:rsidRPr="00236B20">
        <w:rPr>
          <w:rFonts w:ascii="Times New Roman" w:eastAsia="Times New Roman" w:hAnsi="Times New Roman" w:cs="Times New Roman"/>
          <w:color w:val="000000" w:themeColor="text1"/>
          <w:sz w:val="28"/>
          <w:szCs w:val="28"/>
          <w:lang w:eastAsia="ru-RU"/>
        </w:rPr>
        <w:t>Гочияев</w:t>
      </w:r>
      <w:proofErr w:type="spellEnd"/>
      <w:r w:rsidRPr="00236B20">
        <w:rPr>
          <w:rFonts w:ascii="Times New Roman" w:eastAsia="Times New Roman" w:hAnsi="Times New Roman" w:cs="Times New Roman"/>
          <w:color w:val="000000" w:themeColor="text1"/>
          <w:sz w:val="28"/>
          <w:szCs w:val="28"/>
          <w:lang w:eastAsia="ru-RU"/>
        </w:rPr>
        <w:t>.</w:t>
      </w:r>
    </w:p>
    <w:p w14:paraId="3E3AC2C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связи с отменой с 01.01.2021 года в Российской Федерации системы налогообложения в виде единого налога на вмененный доход возникла необходимость создания условий для обеспечения плавного перехода предпринимателей с ЕНВД на другие налоговые режимы — упрощенную или патентную систему налогообложения (ПСН), что наиболее актуально в связи с продолжающейся неопределенностью эпидемиологической ситуации и снижением устойчивости хозяйственной деятельности.</w:t>
      </w:r>
    </w:p>
    <w:p w14:paraId="6F503FA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Таким образом, при снижении стоимости патента по патентной системе налогообложения по наиболее популярным видам деятельности для индивидуальных предпринимателей, уже использующих ПСН, данная система налогообложения станет востребованной для плательщиков, переходящих с ЕНВД, обеспечив незначительный рост налоговой нагрузки.</w:t>
      </w:r>
    </w:p>
    <w:p w14:paraId="74A63225"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законопроектом продлевается до 01.01.2024 года действие «налоговых каникул» в виде нулевой налоговой ставки для налогоплательщиков - индивидуальных предпринимателей, впервые зарегистрированных на территории республики и перешедших на упрощенную или патентную систему налогообложения в отношении видов предпринимательской деятельности в производственной, социальной и (или) научной сферах, а также в сфере бытовых услуг населению.</w:t>
      </w:r>
    </w:p>
    <w:p w14:paraId="26DE9EDE"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Внесены изменения в Закон КЧР «О межбюджетных отношениях в Карачаево-Черкесской Республике»</w:t>
      </w:r>
    </w:p>
    <w:p w14:paraId="45817401"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В связи с отменой с 01.01.2021 года в Российской Федерации системы налогообложения в виде единого налога на вмененный доход в целях компенсации потерь местных бюджетов органы государственной власти субъекта Российской Федерации наделяются правом устанавливать дифференцированные нормативы отчислений по налогу, взимаемому в связи с применением упрощенной системы налогообложения, подлежащему зачислению в соответствии с Бюджетным Кодексом Российской Федерации и </w:t>
      </w:r>
      <w:r w:rsidRPr="00236B20">
        <w:rPr>
          <w:rFonts w:ascii="Times New Roman" w:eastAsia="Times New Roman" w:hAnsi="Times New Roman" w:cs="Times New Roman"/>
          <w:color w:val="000000" w:themeColor="text1"/>
          <w:sz w:val="28"/>
          <w:szCs w:val="28"/>
          <w:lang w:eastAsia="ru-RU"/>
        </w:rPr>
        <w:lastRenderedPageBreak/>
        <w:t>законодательством о налогах и сборах в бюджет субъекта Российской Федерации, в порядке, установленном законом субъекта Российской Федерации.</w:t>
      </w:r>
    </w:p>
    <w:p w14:paraId="124C1D89"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Разработанный проект республиканского закона устанавливает порядок расчета указанных дифференцированных нормативов отчислений исходя из единых подходов, принимаемых к определению выпадающих доходов по единому налогу на вмененный доход для бюджетов муниципальных районов и городских округов республики.</w:t>
      </w:r>
    </w:p>
    <w:p w14:paraId="0D15DC13"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Соответствующие изменения предлагается внести в состав репрезентативной системы налогов для расчета налогового потенциала муниципального района (городского округа).</w:t>
      </w:r>
    </w:p>
    <w:p w14:paraId="1AA88D6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Кроме того, в связи выделением с 01.01.2021 отдельного платежа в виде налога на доходы физических лиц в отношении доходов граждан, превышающих 5 млн. рублей за налоговый период, и в целях реализации нормы п.3 ст. 58 Бюджетного кодекса Российской Федерации, обязывающей органы государственной власти субъекта Российской Федерации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14:paraId="4F46AE9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Внесены изменения в Закон КЧР «О республиканском бюджете Карачаево-Черкесской Республики на 2020 год и на плановый период 2021 и 2022 годов». Уточнен объем безвозмездных поступлений из федерального бюджета на 2020 год в сумме 81 006,6 тыс. рублей. Средства будут направлены на финансовое обеспечение мероприятий по борьбе с новой </w:t>
      </w:r>
      <w:proofErr w:type="spellStart"/>
      <w:r w:rsidRPr="00236B20">
        <w:rPr>
          <w:rFonts w:ascii="Times New Roman" w:eastAsia="Times New Roman" w:hAnsi="Times New Roman" w:cs="Times New Roman"/>
          <w:color w:val="000000" w:themeColor="text1"/>
          <w:sz w:val="28"/>
          <w:szCs w:val="28"/>
          <w:lang w:eastAsia="ru-RU"/>
        </w:rPr>
        <w:t>коронавирусной</w:t>
      </w:r>
      <w:proofErr w:type="spellEnd"/>
      <w:r w:rsidRPr="00236B20">
        <w:rPr>
          <w:rFonts w:ascii="Times New Roman" w:eastAsia="Times New Roman" w:hAnsi="Times New Roman" w:cs="Times New Roman"/>
          <w:color w:val="000000" w:themeColor="text1"/>
          <w:sz w:val="28"/>
          <w:szCs w:val="28"/>
          <w:lang w:eastAsia="ru-RU"/>
        </w:rPr>
        <w:t xml:space="preserve"> инфекцией (COVID-19).</w:t>
      </w:r>
    </w:p>
    <w:p w14:paraId="65A3E94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Внесены изменения в Закона КЧР «Об Избирательной комиссии Карачаево-Черкесской Республики».</w:t>
      </w:r>
    </w:p>
    <w:p w14:paraId="5C3A6678"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новой редакции политическая партия, по предложению которой назначен член Избирательной комиссии КЧР с правом решающего голоса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w:t>
      </w:r>
    </w:p>
    <w:p w14:paraId="477A039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Указанное представление не может быть внесено в течение одного года после назначения члена комиссии.</w:t>
      </w:r>
    </w:p>
    <w:p w14:paraId="2EE81384"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изменениями установлено, что по решению избирательной комиссии, организующей выборы, референдум, голосование на выборах, референдумах может проводиться в течение нескольких дней подряд, но не более трех дней.</w:t>
      </w:r>
    </w:p>
    <w:p w14:paraId="18418520"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Такие же изменения внесены и в Закон КЧР «О территориальной избирательной комиссии города, района Карачаево-Черкесской Республики».</w:t>
      </w:r>
    </w:p>
    <w:p w14:paraId="249CCBC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lastRenderedPageBreak/>
        <w:t>Принятые изменения обусловлены изменением федерального законодательства.</w:t>
      </w:r>
    </w:p>
    <w:p w14:paraId="2E418E9F"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С необходимостью приведения в соответствие с изменившимися нормами федерального законодательства связана и разработка проекта закона КЧР «О внесении изменений в Закона Карачаево-Черкесской Республики «О гарантиях прав коренного малочисленного народа абазин в Карачаево-Черкесской Республике».</w:t>
      </w:r>
    </w:p>
    <w:p w14:paraId="240925A2"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Помимо прочего, законом установлен порядок учета лиц, относящихся к коренным малочисленным народам, который будет осуществляться на основе сведений, представляемых лицами, относящимися к малочисленным народам, общинами малочисленных народов, а также федеральными органами исполнительной власти, органами государственной власти субъектов Российской Федерации и органами местного самоуправления.</w:t>
      </w:r>
    </w:p>
    <w:p w14:paraId="0DF5705A" w14:textId="77777777" w:rsidR="001860A8" w:rsidRPr="00236B20" w:rsidRDefault="001860A8" w:rsidP="00236B20">
      <w:pPr>
        <w:shd w:val="clear" w:color="auto" w:fill="FFFFFF"/>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Кроме того, определен перечень сведений, необходимых для формирования списка лиц, относящихся к малочисленным народам, а также перечень документов, представляемых заявителями.</w:t>
      </w:r>
    </w:p>
    <w:p w14:paraId="1BE3DE86"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10 декабря 2020 года в Парламенте КЧР состоялась очередная 18 сессия </w:t>
      </w:r>
      <w:r w:rsidRPr="00236B20">
        <w:rPr>
          <w:rFonts w:ascii="Times New Roman" w:eastAsia="Times New Roman" w:hAnsi="Times New Roman" w:cs="Times New Roman"/>
          <w:color w:val="000000" w:themeColor="text1"/>
          <w:sz w:val="28"/>
          <w:szCs w:val="28"/>
          <w:lang w:val="en-US" w:eastAsia="ru-RU"/>
        </w:rPr>
        <w:t>VI</w:t>
      </w:r>
      <w:r w:rsidRPr="00236B20">
        <w:rPr>
          <w:rFonts w:ascii="Times New Roman" w:eastAsia="Times New Roman" w:hAnsi="Times New Roman" w:cs="Times New Roman"/>
          <w:color w:val="000000" w:themeColor="text1"/>
          <w:sz w:val="28"/>
          <w:szCs w:val="28"/>
          <w:lang w:eastAsia="ru-RU"/>
        </w:rPr>
        <w:t xml:space="preserve"> созыва. Пленарное заседание состоялось в формате </w:t>
      </w:r>
      <w:proofErr w:type="spellStart"/>
      <w:r w:rsidR="00BF4C31">
        <w:fldChar w:fldCharType="begin"/>
      </w:r>
      <w:r w:rsidR="00BF4C31">
        <w:instrText xml:space="preserve"> HYPERLINK "https://cherkesk.bezformata.com/word/audiokonferentciya/1093676/" \o "аудиок</w:instrText>
      </w:r>
      <w:r w:rsidR="00BF4C31">
        <w:instrText xml:space="preserve">онференции" </w:instrText>
      </w:r>
      <w:r w:rsidR="00BF4C31">
        <w:fldChar w:fldCharType="separate"/>
      </w:r>
      <w:r w:rsidRPr="00236B20">
        <w:rPr>
          <w:rFonts w:ascii="Times New Roman" w:eastAsia="Times New Roman" w:hAnsi="Times New Roman" w:cs="Times New Roman"/>
          <w:color w:val="000000" w:themeColor="text1"/>
          <w:sz w:val="28"/>
          <w:szCs w:val="28"/>
          <w:lang w:eastAsia="ru-RU"/>
        </w:rPr>
        <w:t>аудиоконференции</w:t>
      </w:r>
      <w:proofErr w:type="spellEnd"/>
      <w:r w:rsidR="00BF4C31">
        <w:rPr>
          <w:rFonts w:ascii="Times New Roman" w:eastAsia="Times New Roman" w:hAnsi="Times New Roman" w:cs="Times New Roman"/>
          <w:color w:val="000000" w:themeColor="text1"/>
          <w:sz w:val="28"/>
          <w:szCs w:val="28"/>
          <w:lang w:eastAsia="ru-RU"/>
        </w:rPr>
        <w:fldChar w:fldCharType="end"/>
      </w:r>
      <w:r w:rsidRPr="00236B20">
        <w:rPr>
          <w:rFonts w:ascii="Times New Roman" w:eastAsia="Times New Roman" w:hAnsi="Times New Roman" w:cs="Times New Roman"/>
          <w:color w:val="000000" w:themeColor="text1"/>
          <w:sz w:val="28"/>
          <w:szCs w:val="28"/>
          <w:lang w:eastAsia="ru-RU"/>
        </w:rPr>
        <w:t>. В зале присутствовали председатели Комитетов и представители ведомств, которых касались рассматриваемые на сессии вопросы. Вел заседание спикер А. Иванов. Повестка состояла из 14 вопросов.</w:t>
      </w:r>
    </w:p>
    <w:p w14:paraId="0FDC8C8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Установлена административная ответственность за продажу несовершеннолетним товаров, содержащих сжиженный углеводородный газ.</w:t>
      </w:r>
    </w:p>
    <w:p w14:paraId="1B06F1D4"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Напомним, что 03 ноября 2020 г. вступил в силу Закон КЧР «Об установлении ограничений    на территории Карачаево-Черкесской Республики розничной продажи несовершеннолетним товаров, содержащих сжиженный углеводородный газ», в связи с чем внесены изменения в Закон КЧР «</w:t>
      </w:r>
      <w:hyperlink r:id="rId15" w:tooltip="Об административных правонарушениях" w:history="1">
        <w:r w:rsidRPr="00236B20">
          <w:rPr>
            <w:rFonts w:ascii="Times New Roman" w:eastAsia="Times New Roman" w:hAnsi="Times New Roman" w:cs="Times New Roman"/>
            <w:color w:val="000000" w:themeColor="text1"/>
            <w:sz w:val="28"/>
            <w:szCs w:val="28"/>
            <w:lang w:eastAsia="ru-RU"/>
          </w:rPr>
          <w:t>Об административных правонарушениях</w:t>
        </w:r>
      </w:hyperlink>
      <w:r w:rsidRPr="00236B20">
        <w:rPr>
          <w:rFonts w:ascii="Times New Roman" w:eastAsia="Times New Roman" w:hAnsi="Times New Roman" w:cs="Times New Roman"/>
          <w:color w:val="000000" w:themeColor="text1"/>
          <w:sz w:val="28"/>
          <w:szCs w:val="28"/>
          <w:lang w:eastAsia="ru-RU"/>
        </w:rPr>
        <w:t>».</w:t>
      </w:r>
    </w:p>
    <w:p w14:paraId="747817F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В соответствии с одобренными изменениями нарушение вышеуказанного Закона влечет наложение административного штрафа на граждан в размере от трех </w:t>
      </w:r>
      <w:hyperlink r:id="rId16" w:tooltip="тыс" w:history="1">
        <w:r w:rsidRPr="00236B20">
          <w:rPr>
            <w:rFonts w:ascii="Times New Roman" w:eastAsia="Times New Roman" w:hAnsi="Times New Roman" w:cs="Times New Roman"/>
            <w:color w:val="000000" w:themeColor="text1"/>
            <w:sz w:val="28"/>
            <w:szCs w:val="28"/>
            <w:lang w:eastAsia="ru-RU"/>
          </w:rPr>
          <w:t>тыс</w:t>
        </w:r>
      </w:hyperlink>
      <w:r w:rsidRPr="00236B20">
        <w:rPr>
          <w:rFonts w:ascii="Times New Roman" w:eastAsia="Times New Roman" w:hAnsi="Times New Roman" w:cs="Times New Roman"/>
          <w:color w:val="000000" w:themeColor="text1"/>
          <w:sz w:val="28"/>
          <w:szCs w:val="28"/>
          <w:lang w:eastAsia="ru-RU"/>
        </w:rPr>
        <w:t>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14:paraId="3E3D848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Основные параметры республиканского бюджета определились по доходам – на 2021 год 30 199 065,3 тыс. рублей, 2022 и 2023 годы 28 310 456,6 тыс. рублей и 27 337 296,2 тыс. рублей, соответственно, и по расходам – на 2021 год 30 118 855,3 тыс. рублей, 2022 и 2023 годы 28 732 527,3 тыс. рублей и 26 921 458,9 тыс. рублей, соответственно.</w:t>
      </w:r>
    </w:p>
    <w:p w14:paraId="59110DD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По информации министерства финансов КЧР, расчет объема доходов республиканского бюджета осуществлен на основе базового варианта сценарных условий социально-экономического развития Российской Федерации и прогноза социально-экономического развития Карачаево-Черкесской Республики на 2021-2023 годы, основных направлений налоговой и бюджетной политики РФ и КЧР на 2021 год и на плановый период 2022 и </w:t>
      </w:r>
      <w:r w:rsidRPr="00236B20">
        <w:rPr>
          <w:rFonts w:ascii="Times New Roman" w:eastAsia="Times New Roman" w:hAnsi="Times New Roman" w:cs="Times New Roman"/>
          <w:color w:val="000000" w:themeColor="text1"/>
          <w:sz w:val="28"/>
          <w:szCs w:val="28"/>
          <w:lang w:eastAsia="ru-RU"/>
        </w:rPr>
        <w:lastRenderedPageBreak/>
        <w:t>2023 годов, а также с учетом прогнозов главных администраторов доходов республиканского бюджета и оценки поступлений доходов в 2020 году.</w:t>
      </w:r>
    </w:p>
    <w:p w14:paraId="7E4E090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Формирование доходов республиканского бюджета на 2021-2023 годы осуществлялось в условиях действующего федерального и регионального законодательства. При планировании доходов республиканского бюджета учтены вступившие и вступающие в силу с 1 января 2021 года законодательные акты, предусматривающие внесение изменений и дополнений в налоговое и бюджетное законодательство.</w:t>
      </w:r>
    </w:p>
    <w:p w14:paraId="12BCB29A"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Главный финансовый документ республики был одобрен в первом чтении с учетом таблицы поправок.</w:t>
      </w:r>
    </w:p>
    <w:p w14:paraId="6C1C70D2"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Также парламентарии заслушали и одобрили проект закона «</w:t>
      </w:r>
      <w:r w:rsidRPr="00665EE7">
        <w:rPr>
          <w:rFonts w:ascii="Times New Roman" w:eastAsia="Times New Roman" w:hAnsi="Times New Roman" w:cs="Times New Roman"/>
          <w:color w:val="000000" w:themeColor="text1"/>
          <w:sz w:val="28"/>
          <w:szCs w:val="28"/>
          <w:lang w:eastAsia="ru-RU"/>
        </w:rPr>
        <w:t>Об исполнении республиканского бюджета Карачаево-Черкесской Республики за 2019 год»</w:t>
      </w:r>
      <w:r w:rsidRPr="00236B20">
        <w:rPr>
          <w:rFonts w:ascii="Times New Roman" w:eastAsia="Times New Roman" w:hAnsi="Times New Roman" w:cs="Times New Roman"/>
          <w:color w:val="000000" w:themeColor="text1"/>
          <w:sz w:val="28"/>
          <w:szCs w:val="28"/>
          <w:lang w:eastAsia="ru-RU"/>
        </w:rPr>
        <w:t xml:space="preserve"> и отчет Правительства КЧР об итогах исполнения республиканского бюджета КЧР за 9 месяцев 2020 года.</w:t>
      </w:r>
    </w:p>
    <w:p w14:paraId="1A210EF2"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36B20">
        <w:rPr>
          <w:rFonts w:ascii="Times New Roman" w:eastAsia="Times New Roman" w:hAnsi="Times New Roman" w:cs="Times New Roman"/>
          <w:color w:val="000000" w:themeColor="text1"/>
          <w:sz w:val="28"/>
          <w:szCs w:val="28"/>
          <w:lang w:eastAsia="ru-RU"/>
        </w:rPr>
        <w:t xml:space="preserve">В первом чтении одобрен проект закона </w:t>
      </w:r>
      <w:r w:rsidRPr="00665EE7">
        <w:rPr>
          <w:rFonts w:ascii="Times New Roman" w:eastAsia="Times New Roman" w:hAnsi="Times New Roman" w:cs="Times New Roman"/>
          <w:color w:val="000000" w:themeColor="text1"/>
          <w:sz w:val="28"/>
          <w:szCs w:val="28"/>
          <w:lang w:eastAsia="ru-RU"/>
        </w:rPr>
        <w:t>«О бюджете Территориального фонда обязательного медицинского страхования Карачаево-Черкесской Республики на 2021 год и на плановый период 2022 и 2023 годов».</w:t>
      </w:r>
      <w:r w:rsidRPr="00236B20">
        <w:rPr>
          <w:rFonts w:ascii="Times New Roman" w:eastAsia="Times New Roman" w:hAnsi="Times New Roman" w:cs="Times New Roman"/>
          <w:color w:val="000000" w:themeColor="text1"/>
          <w:sz w:val="28"/>
          <w:szCs w:val="28"/>
          <w:lang w:eastAsia="ru-RU"/>
        </w:rPr>
        <w:t xml:space="preserve"> Он разработан для обеспечения гарантий бесплатного оказания медицинской помощи застрахованным лицам в рамках программ обязательного медицинского страхования и в целях обеспечения финансовой устойчивости ОМС на территории региона.</w:t>
      </w:r>
    </w:p>
    <w:p w14:paraId="014707B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xml:space="preserve">23 декабря 2020 года в Парламенте КЧР состоялась очередная 19 сессия </w:t>
      </w:r>
      <w:r w:rsidRPr="00236B20">
        <w:rPr>
          <w:rFonts w:ascii="Times New Roman" w:eastAsia="Times New Roman" w:hAnsi="Times New Roman" w:cs="Times New Roman"/>
          <w:sz w:val="28"/>
          <w:szCs w:val="28"/>
          <w:lang w:val="en-US" w:eastAsia="ru-RU"/>
        </w:rPr>
        <w:t>VI</w:t>
      </w:r>
      <w:r w:rsidRPr="00236B20">
        <w:rPr>
          <w:rFonts w:ascii="Times New Roman" w:eastAsia="Times New Roman" w:hAnsi="Times New Roman" w:cs="Times New Roman"/>
          <w:sz w:val="28"/>
          <w:szCs w:val="28"/>
          <w:lang w:eastAsia="ru-RU"/>
        </w:rPr>
        <w:t xml:space="preserve"> созыва. Вел пленарное заседание спикер Парламента Карачаево-Черкесии А. Иванов. В работе сессии принял участие Глава КЧР Р. Темрезов. Он поблагодарил депутатов за совместную работу в течение года, особенно подчеркнув, что в трудное для республики время парламентарии, независимо от партийной принадлежности и политических взглядов, объединились и вместе с Правительством, главами районов, муниципалитетами и общественниками вели большую работу по минимизации последствий пандемии. Помощь медицинским учреждениям, волонтерам, семьям, попавшим в трудную жизненную ситуацию, продолжается и сегодня.</w:t>
      </w:r>
    </w:p>
    <w:p w14:paraId="1CFF10D5"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На пленарном заседании законодатели рассмотрели 12 вопросов.</w:t>
      </w:r>
    </w:p>
    <w:p w14:paraId="003574B4"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Принят проект закона КЧР «О внесении изменений в отдельные законодательные акты Карачаево-Черкесской Республики». Для граждан упрощается оформление различного рода пособий.</w:t>
      </w:r>
    </w:p>
    <w:p w14:paraId="1DCADAA6"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Получение документов в электронном виде позволит осуществить перевод всех действующих региональных выплат на дистанционный формат с подачей гражданами только одного заявления, а запрос недостающих сведений будет осуществляться через СМЭВ.</w:t>
      </w:r>
    </w:p>
    <w:p w14:paraId="0A32C57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xml:space="preserve">СМЭВ-система межведомственного электронного взаимодействия </w:t>
      </w:r>
      <w:proofErr w:type="gramStart"/>
      <w:r w:rsidRPr="00236B20">
        <w:rPr>
          <w:rFonts w:ascii="Times New Roman" w:eastAsia="Times New Roman" w:hAnsi="Times New Roman" w:cs="Times New Roman"/>
          <w:sz w:val="28"/>
          <w:szCs w:val="28"/>
          <w:lang w:eastAsia="ru-RU"/>
        </w:rPr>
        <w:t>- это</w:t>
      </w:r>
      <w:proofErr w:type="gramEnd"/>
      <w:r w:rsidRPr="00236B20">
        <w:rPr>
          <w:rFonts w:ascii="Times New Roman" w:eastAsia="Times New Roman" w:hAnsi="Times New Roman" w:cs="Times New Roman"/>
          <w:sz w:val="28"/>
          <w:szCs w:val="28"/>
          <w:lang w:eastAsia="ru-RU"/>
        </w:rPr>
        <w:t xml:space="preserve"> информационная система, которая позволяет федеральным, региональным и местным органам власти и др. обмениваться данными, необходимыми для оказания государственных услуг гражданам и организациям, в электронном виде.</w:t>
      </w:r>
    </w:p>
    <w:p w14:paraId="58CD7A4C"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lastRenderedPageBreak/>
        <w:t>До сегодняшнего дня отсутствие в законодательных актах республики положений, предусматривающих получение документов, необходимых для назначения пособий в электронном виде путем межведомственного запроса, не позволяло законно осуществлять некоторые межведомственные запросы, доступ к которым уже получен и настроен.</w:t>
      </w:r>
    </w:p>
    <w:p w14:paraId="5DD9899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Также внесены изменения и в части предоставления права выбора заявителю обратиться за назначением пособия не только лично с заявлением и приложением необходимого перечня документов, но и через многофункциональный центр предоставления государственных и муниципальных услуг; в электронном виде с использованием сервисов подачи заявлений, государственных информационных систем или других информационных ресурсов, позволяющих направлять заявления в электронном виде в уполномоченный орган; посредством почтовой связи способом, позволяющим подтвердить факт и дату отправления.</w:t>
      </w:r>
    </w:p>
    <w:p w14:paraId="7D7F5AA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В случае подачи заявления в электронном виде личность гражданина подтверждается учетной записью ЕСИА (Единая система идентификации и аутентификации).</w:t>
      </w:r>
    </w:p>
    <w:p w14:paraId="19C50CB0"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Ряд законов Республики приведены в соответствие с федеральным законодательством. В частности, внесены изменения в Закон КЧР «О местном самоуправлении в Карачаево-Черкесской Республике», согласно которым вводится возможность проведения сходов граждан по вопросам самообложения на части территории населенного пункта. Учитывая, что определение границ территории, на которой проводится сход граждан, возлагается на представительный орган муниципального образования, этот орган наделяется полномочиями по назначению схода граждан.</w:t>
      </w:r>
    </w:p>
    <w:p w14:paraId="37847DF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Внесены изменения в Закон КЧР «О развитии малого и среднего предпринимательства в Карачаево-Черкесской Республике».</w:t>
      </w:r>
    </w:p>
    <w:p w14:paraId="70E0AE16"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Теперь на самозанятых граждан распространены отдельные меры господдержки субъектов малого и среднего предпринимательства, прежде всего финансовая, имущественная, информационная, консультационная и образовательная господдержка. Данные о самозанятых гражданах, получивших господдержку, будут включаться в реестр субъектов малого и среднего предпринимательства – получателей поддержки.</w:t>
      </w:r>
    </w:p>
    <w:p w14:paraId="768387E3"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Кроме того, в рамках пленарного заседания были вручены награды Совета Федерации. За многолетний добросовестный труд, большой вклад в защиту прав и свобод граждан Почетной грамотой Совета Федерации ФС РФ отмечена Уполномоченный по правам человека в КЧР З. Умалатова.</w:t>
      </w:r>
    </w:p>
    <w:p w14:paraId="2F010015"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Также за многолетний добросовестный труд, большой вклад в развитие законодательства Карачаево-Черкесской республики награжден председатель Комитета НС КЧР по науке, образованию, культуре, спорту, делам молодежи и туризму А. Ганшин.</w:t>
      </w:r>
    </w:p>
    <w:p w14:paraId="546CFFC4" w14:textId="77777777" w:rsidR="001860A8" w:rsidRPr="00236B20" w:rsidRDefault="001860A8" w:rsidP="00236B20">
      <w:pPr>
        <w:pStyle w:val="af2"/>
        <w:shd w:val="clear" w:color="auto" w:fill="FFFFFF"/>
        <w:spacing w:before="0" w:beforeAutospacing="0" w:after="0" w:afterAutospacing="0"/>
        <w:ind w:firstLine="709"/>
        <w:jc w:val="both"/>
        <w:rPr>
          <w:sz w:val="28"/>
          <w:szCs w:val="28"/>
        </w:rPr>
      </w:pPr>
      <w:r w:rsidRPr="00236B20">
        <w:rPr>
          <w:sz w:val="28"/>
          <w:szCs w:val="28"/>
        </w:rPr>
        <w:t>Ведомственные награды верхней палаты российского Парламента вручал Спикер Парламента КЧР А. Иванов. Он пожелал коллегам дальнейших успехов в профессии и благополучия.</w:t>
      </w:r>
    </w:p>
    <w:p w14:paraId="749CEFB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lastRenderedPageBreak/>
        <w:t xml:space="preserve">25 декабря 2020 года в Парламенте КЧР состоялась очередная 20 сессия </w:t>
      </w:r>
      <w:r w:rsidRPr="00236B20">
        <w:rPr>
          <w:rFonts w:ascii="Times New Roman" w:eastAsia="Times New Roman" w:hAnsi="Times New Roman" w:cs="Times New Roman"/>
          <w:sz w:val="28"/>
          <w:szCs w:val="28"/>
          <w:lang w:val="en-US" w:eastAsia="ru-RU"/>
        </w:rPr>
        <w:t>VI</w:t>
      </w:r>
      <w:r w:rsidRPr="00236B20">
        <w:rPr>
          <w:rFonts w:ascii="Times New Roman" w:eastAsia="Times New Roman" w:hAnsi="Times New Roman" w:cs="Times New Roman"/>
          <w:sz w:val="28"/>
          <w:szCs w:val="28"/>
          <w:lang w:eastAsia="ru-RU"/>
        </w:rPr>
        <w:t xml:space="preserve"> созыва. На пленарном заседании во втором и третьем окончательном чтении принят проект Закона КЧР «О республиканском бюджете Карачаево-Черкесской Республики на 2021 год и на плановый период 2022 и 2023 годов».</w:t>
      </w:r>
    </w:p>
    <w:p w14:paraId="43A661A8"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Основные параметры республиканского бюджета определились по доходам – на 2021 год 30 199 065,3 тыс. рублей, 2022 и 2023 годы 28 310 456,6 тыс. рублей и 27 337 296,2 тыс. рублей соответственно, и по расходам – на 2021 год 30 118 855,3 тыс. рублей, 2022 и 2023 годы 28 732 527,3 тыс. рублей и 26 921 458,9 тыс. рублей соответственно.</w:t>
      </w:r>
    </w:p>
    <w:p w14:paraId="60FD39D4"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Бюджетные ассигнования по основным разделам республиканского бюджета распределены следующим образом:</w:t>
      </w:r>
    </w:p>
    <w:p w14:paraId="6DA0650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Сельское хозяйство и рыболовство –</w:t>
      </w:r>
    </w:p>
    <w:p w14:paraId="3D500C9E"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2021 г. -1 204 045,3 тыс. рублей,</w:t>
      </w:r>
    </w:p>
    <w:p w14:paraId="4300CBDC"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2022 г. -988 716,9 тыс. рублей</w:t>
      </w:r>
    </w:p>
    <w:p w14:paraId="1099952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2023 г. -986 356,2 тыс. рублей</w:t>
      </w:r>
    </w:p>
    <w:p w14:paraId="6EFCF2E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Дорожное хозяйство (дорожные фонды)-</w:t>
      </w:r>
    </w:p>
    <w:p w14:paraId="78FE9486"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2021 г. -3 217 441,5 тыс. рублей,</w:t>
      </w:r>
    </w:p>
    <w:p w14:paraId="5994E35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2022 г.-3 910 451,2 тыс. рублей,</w:t>
      </w:r>
    </w:p>
    <w:p w14:paraId="3FE395BE"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2023 г. -2 312 442,7 тыс. рублей,</w:t>
      </w:r>
    </w:p>
    <w:p w14:paraId="18F478E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Общее образование-</w:t>
      </w:r>
    </w:p>
    <w:p w14:paraId="75CE4E4A"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2021 г. -4 479 360,0 тыс. рублей,</w:t>
      </w:r>
    </w:p>
    <w:p w14:paraId="069E6512"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2022 г. -4 059 582,5 тыс. рублей,</w:t>
      </w:r>
    </w:p>
    <w:p w14:paraId="0598248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2023 г. -3 788 710,8 тыс. рублей,</w:t>
      </w:r>
    </w:p>
    <w:p w14:paraId="38BD2ED9"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Социальное обеспечение населения-</w:t>
      </w:r>
    </w:p>
    <w:p w14:paraId="4CBB0755"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2021 г. -3 957 250,8 тыс. рублей,</w:t>
      </w:r>
    </w:p>
    <w:p w14:paraId="3E15332D"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2022 г. -4 065 413,2 тыс. рублей,</w:t>
      </w:r>
    </w:p>
    <w:p w14:paraId="4E592362"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2023 г. -4 159 614,8 тыс. рублей,</w:t>
      </w:r>
    </w:p>
    <w:p w14:paraId="4CAF3EDE"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Охрана семьи и детства-</w:t>
      </w:r>
    </w:p>
    <w:p w14:paraId="7A0BA36F"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2021 г. -3 851 889,5 тыс. рублей,</w:t>
      </w:r>
    </w:p>
    <w:p w14:paraId="2B89E2E5"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2022 г. -3 950 712,1 тыс. рублей,</w:t>
      </w:r>
    </w:p>
    <w:p w14:paraId="63D2318C"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2023 г. -4 054 422,8 тыс. рублей.</w:t>
      </w:r>
    </w:p>
    <w:p w14:paraId="11C3B735"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Бюджет, как и в прошлые годы социально ориентирован. </w:t>
      </w:r>
    </w:p>
    <w:p w14:paraId="1C581C96"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xml:space="preserve">Заместитель Председателя Правительства – Министр финансов КЧР М. </w:t>
      </w:r>
      <w:proofErr w:type="spellStart"/>
      <w:r w:rsidRPr="00236B20">
        <w:rPr>
          <w:rFonts w:ascii="Times New Roman" w:eastAsia="Times New Roman" w:hAnsi="Times New Roman" w:cs="Times New Roman"/>
          <w:sz w:val="28"/>
          <w:szCs w:val="28"/>
          <w:lang w:eastAsia="ru-RU"/>
        </w:rPr>
        <w:t>Суюнчев</w:t>
      </w:r>
      <w:proofErr w:type="spellEnd"/>
      <w:r w:rsidRPr="00236B20">
        <w:rPr>
          <w:rFonts w:ascii="Times New Roman" w:eastAsia="Times New Roman" w:hAnsi="Times New Roman" w:cs="Times New Roman"/>
          <w:sz w:val="28"/>
          <w:szCs w:val="28"/>
          <w:lang w:eastAsia="ru-RU"/>
        </w:rPr>
        <w:t xml:space="preserve"> поблагодарил депутатский корпус за совместную работу в течении года: «Тяжелейший был год, но Правительство всегда чувствовало надежное плечо Народного Собрания, вместе конструктивно работали. Спасибо вам, надеюсь и в дальнейшем на плодотворное взаимодействие».</w:t>
      </w:r>
    </w:p>
    <w:p w14:paraId="7B4D6009"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Далее парламентарии одобрили изменения в бюджет текущего года. Уточнен общий объем доходов республиканского бюджета на 2020 год, он составил 32 287 568,1 тыс. рублей.</w:t>
      </w:r>
    </w:p>
    <w:p w14:paraId="626A264A"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xml:space="preserve">В связи с уточнением безвозмездных поступлений из федерального бюджета, внесены изменения, предусматривающие увеличение на 122 535,3 тыс. рублей. Основная часть средств пойдет на осуществление дополнительных выплат медицинским и иным работникам медицинских и иных организаций, оказывающим медицинскую помощь (участвующим в </w:t>
      </w:r>
      <w:r w:rsidRPr="00236B20">
        <w:rPr>
          <w:rFonts w:ascii="Times New Roman" w:eastAsia="Times New Roman" w:hAnsi="Times New Roman" w:cs="Times New Roman"/>
          <w:sz w:val="28"/>
          <w:szCs w:val="28"/>
          <w:lang w:eastAsia="ru-RU"/>
        </w:rPr>
        <w:lastRenderedPageBreak/>
        <w:t xml:space="preserve">оказании, обеспечивающим оказание медицинской помощи) по диагностике и лечению новой </w:t>
      </w:r>
      <w:proofErr w:type="spellStart"/>
      <w:r w:rsidRPr="00236B20">
        <w:rPr>
          <w:rFonts w:ascii="Times New Roman" w:eastAsia="Times New Roman" w:hAnsi="Times New Roman" w:cs="Times New Roman"/>
          <w:sz w:val="28"/>
          <w:szCs w:val="28"/>
          <w:lang w:eastAsia="ru-RU"/>
        </w:rPr>
        <w:t>коронавирусной</w:t>
      </w:r>
      <w:proofErr w:type="spellEnd"/>
      <w:r w:rsidRPr="00236B20">
        <w:rPr>
          <w:rFonts w:ascii="Times New Roman" w:eastAsia="Times New Roman" w:hAnsi="Times New Roman" w:cs="Times New Roman"/>
          <w:sz w:val="28"/>
          <w:szCs w:val="28"/>
          <w:lang w:eastAsia="ru-RU"/>
        </w:rPr>
        <w:t xml:space="preserve"> инфекции, контактирующим с пациентами с установленным диагнозом новой </w:t>
      </w:r>
      <w:proofErr w:type="spellStart"/>
      <w:r w:rsidRPr="00236B20">
        <w:rPr>
          <w:rFonts w:ascii="Times New Roman" w:eastAsia="Times New Roman" w:hAnsi="Times New Roman" w:cs="Times New Roman"/>
          <w:sz w:val="28"/>
          <w:szCs w:val="28"/>
          <w:lang w:eastAsia="ru-RU"/>
        </w:rPr>
        <w:t>коронавирусной</w:t>
      </w:r>
      <w:proofErr w:type="spellEnd"/>
      <w:r w:rsidRPr="00236B20">
        <w:rPr>
          <w:rFonts w:ascii="Times New Roman" w:eastAsia="Times New Roman" w:hAnsi="Times New Roman" w:cs="Times New Roman"/>
          <w:sz w:val="28"/>
          <w:szCs w:val="28"/>
          <w:lang w:eastAsia="ru-RU"/>
        </w:rPr>
        <w:t xml:space="preserve"> инфекции. А также на приобретение лекарственных препаратов для лечения пациентов с новой </w:t>
      </w:r>
      <w:proofErr w:type="spellStart"/>
      <w:r w:rsidRPr="00236B20">
        <w:rPr>
          <w:rFonts w:ascii="Times New Roman" w:eastAsia="Times New Roman" w:hAnsi="Times New Roman" w:cs="Times New Roman"/>
          <w:sz w:val="28"/>
          <w:szCs w:val="28"/>
          <w:lang w:eastAsia="ru-RU"/>
        </w:rPr>
        <w:t>коронавирусной</w:t>
      </w:r>
      <w:proofErr w:type="spellEnd"/>
      <w:r w:rsidRPr="00236B20">
        <w:rPr>
          <w:rFonts w:ascii="Times New Roman" w:eastAsia="Times New Roman" w:hAnsi="Times New Roman" w:cs="Times New Roman"/>
          <w:sz w:val="28"/>
          <w:szCs w:val="28"/>
          <w:lang w:eastAsia="ru-RU"/>
        </w:rPr>
        <w:t xml:space="preserve"> инфекцией (COVID-19), получающих медицинскую помощь в амбулаторных условиях, на финансовое обеспечение мероприятий,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w:t>
      </w:r>
    </w:p>
    <w:p w14:paraId="1D4BC9D0"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xml:space="preserve">Рассмотрен и принят бюджет ТФОМС КЧР на 2021 год и на плановый период 2022 и 2023 годов, основные характеристики озвучил директор Фонда А. </w:t>
      </w:r>
      <w:proofErr w:type="spellStart"/>
      <w:r w:rsidRPr="00236B20">
        <w:rPr>
          <w:rFonts w:ascii="Times New Roman" w:eastAsia="Times New Roman" w:hAnsi="Times New Roman" w:cs="Times New Roman"/>
          <w:sz w:val="28"/>
          <w:szCs w:val="28"/>
          <w:lang w:eastAsia="ru-RU"/>
        </w:rPr>
        <w:t>Джанкезов</w:t>
      </w:r>
      <w:proofErr w:type="spellEnd"/>
      <w:r w:rsidRPr="00236B20">
        <w:rPr>
          <w:rFonts w:ascii="Times New Roman" w:eastAsia="Times New Roman" w:hAnsi="Times New Roman" w:cs="Times New Roman"/>
          <w:sz w:val="28"/>
          <w:szCs w:val="28"/>
          <w:lang w:eastAsia="ru-RU"/>
        </w:rPr>
        <w:t>.</w:t>
      </w:r>
    </w:p>
    <w:p w14:paraId="7F89FDBC"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Общий объем расходов бюджета Фонда на 2021 год равен сумме доходов - 5 680 450,20 тыс. рублей. Такой же знак равенства в бюджете на 2022 и 2023 годы. Общий объем расходов на 2022 год утвержден в сумме 5 930 442,30 тыс. рублей и на 2023 год - в сумме 6 264 803,10 тыс. рублей.</w:t>
      </w:r>
    </w:p>
    <w:p w14:paraId="6BD818F2"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Внесены изменения в статьи 1 и 2 Закона Карачаево-Черкесской Республики «Об отдельных вопросах лекарственного обеспечения населения Карачаево-Черкесской Республики».</w:t>
      </w:r>
    </w:p>
    <w:p w14:paraId="5C41DB4C"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Устанавливается нормы о том, что:</w:t>
      </w:r>
    </w:p>
    <w:p w14:paraId="6586D54A"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органы исполнительной власти КЧР принимают решение об использовании на территории КЧР наряду с бумажными рецептами на лекарственные препараты использование рецептов, сформированных в форме электронных документов;</w:t>
      </w:r>
    </w:p>
    <w:p w14:paraId="00B15A3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региональный гос. контроль за применением цен на жизненно важные лекарственные препараты теперь осуществляется в отношении мед.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w:t>
      </w:r>
    </w:p>
    <w:p w14:paraId="2EDDC944"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 вносятся изменения в порядок установления органами исполнительной власти КЧР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0D7F09C7"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Одобрен проект закона КЧР «О внесении изменений в некоторые законодательные акты Карачаево-Черкесской Республики».</w:t>
      </w:r>
    </w:p>
    <w:p w14:paraId="5DA6CEA0"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Проект разработан на основании обращения Руководителя мэрии (мэра) муниципального образования города Черкесска в целях повышения эффективности работы в сфере регулирования отношений по установке рекламных конструкций, по демонтажу самовольно установленных рекламных конструкций на территории городского округа муниципального образования города Черкесска.</w:t>
      </w:r>
    </w:p>
    <w:p w14:paraId="6351C293"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lastRenderedPageBreak/>
        <w:t>Изменениями в статью 15 Закона КЧР «О местном самоуправлении в Карачаево-Черкесской Республике» дополняются полномочия органов местного самоуправления г. Черкесска по утверждению схемы размещения рекламных конструкций, выдаче разрешений на установку и эксплуатацию рекламных конструкций на территории городского округа, аннулирования таких разрешений, выдаче предписаний о демонтаже самовольно установленных рекламных конструкций, за исключением полосы отвода автомобильной дороги федерального и (или) регионального значения, осуществляемые в соответствии с Федеральным Законом от 13 марта 2006 г. № 38-ФЗ «О рекламе».</w:t>
      </w:r>
    </w:p>
    <w:p w14:paraId="52A27FE1" w14:textId="77777777" w:rsidR="001860A8" w:rsidRPr="00236B20" w:rsidRDefault="001860A8" w:rsidP="00236B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B20">
        <w:rPr>
          <w:rFonts w:ascii="Times New Roman" w:eastAsia="Times New Roman" w:hAnsi="Times New Roman" w:cs="Times New Roman"/>
          <w:sz w:val="28"/>
          <w:szCs w:val="28"/>
          <w:lang w:eastAsia="ru-RU"/>
        </w:rPr>
        <w:t>Статьей 3 устанавливается, что изменения, вносимые данным проектом закона, относятся только к муниципальному образованию города Черкесска.</w:t>
      </w:r>
    </w:p>
    <w:p w14:paraId="3F10CBF5"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В соответствии с Конституцией Карачаево-Черкесской Республики Уполномоченный по правам человека в Карачаево-Черкесской Республике в порядке законодательной инициативы внесла на рассмотрение сессии Народного Собрания (Парламента) Карачаево-Черкесской Республики  проект федерального закона «О внесении изменения в статью 28.1 Федерального закона от 24 ноября 1995 года №181-ФЗ «О социальной защите инвалидов в Российской Федерации» изменение, признав часть 7 утратившей силу.</w:t>
      </w:r>
    </w:p>
    <w:p w14:paraId="026D3B18"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Настоящий законопроект разработан в целях защиты самой слабозащищенной категории населения – инвалидов.</w:t>
      </w:r>
    </w:p>
    <w:p w14:paraId="3380A6F7"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Частью 7 статьи 28.1 Федерального закона от 24.11.1995 года №181-ФЗ (ред. от 02.12.2019) «О социальной защите инвалидов в Российской Федерации» предусмотрено, что часть суммы ежемесячной денежной выплаты может направляться на предоставление инвалиду социальных услуг в соответствии с Федеральным законом от 17.06.1999 г. №178-ФЗ «О государственной социальной помощи».</w:t>
      </w:r>
    </w:p>
    <w:p w14:paraId="699221C1"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 xml:space="preserve">Пользуясь данной нормой в социальных учреждениях </w:t>
      </w:r>
      <w:proofErr w:type="gramStart"/>
      <w:r w:rsidRPr="00236B20">
        <w:rPr>
          <w:rFonts w:ascii="Times New Roman" w:hAnsi="Times New Roman" w:cs="Times New Roman"/>
          <w:sz w:val="28"/>
          <w:szCs w:val="28"/>
        </w:rPr>
        <w:t>с инвалидов</w:t>
      </w:r>
      <w:proofErr w:type="gramEnd"/>
      <w:r w:rsidRPr="00236B20">
        <w:rPr>
          <w:rFonts w:ascii="Times New Roman" w:hAnsi="Times New Roman" w:cs="Times New Roman"/>
          <w:sz w:val="28"/>
          <w:szCs w:val="28"/>
        </w:rPr>
        <w:t xml:space="preserve"> удерживается 75% от суммы ежемесячной денежной выплаты (далее - ЕДВ) путём включения ЕДВ в среднедушевой доход.</w:t>
      </w:r>
    </w:p>
    <w:p w14:paraId="2625D9A8"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При этом в статье 6.5 Федерального закона от 17.07.1999 года №178-ФЗ «О государственной социальной помощи» установлен фиксированный размер суммы, направляемой на оплату предоставления гражданину набора социальных услуг, подлежащих ежегодной индексации в соответствии с законодательством. Таким образом, удерживаемая в размере 75% ЕДВ заведомо выше суммы, установленной Федеральным законом от 17.06.1999 года №178-ФЗ «О государственной социальной помощи».</w:t>
      </w:r>
    </w:p>
    <w:p w14:paraId="151BD521"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01.01.2015 года вступил в законную силу Федеральный закон от 28.12.2013 года №442-ФЗ «Об основах социального обслуживания граждан в Российской Федерации» (далее – Федеральный закон №442-ФЗ) в соответствии с которым был изменен размер платы за предоставление социальных услуг.</w:t>
      </w:r>
    </w:p>
    <w:p w14:paraId="67CC1752"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 xml:space="preserve">Частью 4 статьи 32 указанного Закона (определение размера платы за предоставление социальных услуг) предусмотрено, что размер ежемесячной платы за предоставление социальных услуг в стационарной форме </w:t>
      </w:r>
      <w:r w:rsidRPr="00236B20">
        <w:rPr>
          <w:rFonts w:ascii="Times New Roman" w:hAnsi="Times New Roman" w:cs="Times New Roman"/>
          <w:sz w:val="28"/>
          <w:szCs w:val="28"/>
        </w:rPr>
        <w:lastRenderedPageBreak/>
        <w:t xml:space="preserve">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 рассчитанного в соответствии с частью 4 статьи 31 Федерального закона №442-ФЗ. </w:t>
      </w:r>
    </w:p>
    <w:p w14:paraId="1BA797CE"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Плата за предоставление социальных услуг производится в соответствии с договором о предоставлении социальных услуг, предусмотренных статьей 17 Федерального закона №442-ФЗ.</w:t>
      </w:r>
    </w:p>
    <w:p w14:paraId="07778CB6"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 xml:space="preserve">В соответствии с </w:t>
      </w:r>
      <w:proofErr w:type="spellStart"/>
      <w:r w:rsidRPr="00236B20">
        <w:rPr>
          <w:rFonts w:ascii="Times New Roman" w:hAnsi="Times New Roman" w:cs="Times New Roman"/>
          <w:sz w:val="28"/>
          <w:szCs w:val="28"/>
        </w:rPr>
        <w:t>п.п</w:t>
      </w:r>
      <w:proofErr w:type="spellEnd"/>
      <w:r w:rsidRPr="00236B20">
        <w:rPr>
          <w:rFonts w:ascii="Times New Roman" w:hAnsi="Times New Roman" w:cs="Times New Roman"/>
          <w:sz w:val="28"/>
          <w:szCs w:val="28"/>
        </w:rPr>
        <w:t>. «ж» п.5 Постановления РФ от 18 октября 2014 года №1075 (в ред. от 21.05.2020 года) «Об утверждении правил определения среднедушевого дохода для предоставления социальных услуг бесплатно» при расчете среднедушевого дохода учитываются доходы, полученные в денежной форме, в том числе пенсии, пособия, стипендии и иные аналогичные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её обособленного подразделения в РФ.</w:t>
      </w:r>
    </w:p>
    <w:p w14:paraId="105DD18D"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В разъяснениях о применении Правил указано, что список учитываемых доходов включает в основном доходы, предусмотренные п.7 ч.1 ст.208 Налогового Кодекса РФ, согласно которой к доходам от источников в Российской Федерации относят пенсии, пособия, стипендии и иные аналогичные выплаты, полученные налогоплательщиками в соответствии с действующим российским законодательством или полученные от иностранной организации в связи с деятельностью её обособленного подразделения в Российской Федерации. Учитывается ли ЕДВ в среднедушевом доходе гражданина в указанных нормативных актах не конкретизировано.</w:t>
      </w:r>
    </w:p>
    <w:p w14:paraId="7A3CC0DF"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Поскольку Правила определения среднедушевого дохода для предоставления социальных услуг бесплатно не конкретизирует должно ли быть ЕДВ включено в среднедушевой доход гражданина, а разъяснения Минтруда РФ не носят нормативно-правовой характер, то следует учитывать действующее законодательство в социальной сфере.</w:t>
      </w:r>
    </w:p>
    <w:p w14:paraId="07C02320"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Согласно действующего в настоящем времени Перечня видов доходов, учитываемых при расчете среднедушевого дохода семьи и дохода одиноко проживающего гражданина для оказания государственной социальной помощи (утвержденного Постановлением Правительства РФ от 20 августа 2003 года №512) учитываются все виды доходов, полученные каждым членом семьи или одиноко проживающим гражданином в денежной и натуральной форме, в том числе социальные выплаты из бюджетов всех уровней, государственных внебюджетных фондов и других источников, к которым относят пенсии, компенсационные выплаты (кроме компенсационных выплат неработающим трудоспособным, осуществляющим уход за нетрудоспособными гражданами) и дополнительное ежемесячное материальное обеспечение пенсионеров.</w:t>
      </w:r>
    </w:p>
    <w:p w14:paraId="71103CB1"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 xml:space="preserve">Вышеуказанным Постановлением Правительства РФ более подробно разъяснено, какие виды доходов учитываются при расчёте среднедушевого </w:t>
      </w:r>
      <w:r w:rsidRPr="00236B20">
        <w:rPr>
          <w:rFonts w:ascii="Times New Roman" w:hAnsi="Times New Roman" w:cs="Times New Roman"/>
          <w:sz w:val="28"/>
          <w:szCs w:val="28"/>
        </w:rPr>
        <w:lastRenderedPageBreak/>
        <w:t>дохода и, вместе с тем, также не содержится положений о включении ЕДВ в список доходов, из которых взымается плата за социальное обслуживание.</w:t>
      </w:r>
    </w:p>
    <w:p w14:paraId="16F549BD" w14:textId="5688F40E"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 xml:space="preserve">Кроме того, необходимо обратить внимание на п.2 Перечня доходов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котором говорится, что «в доходе семьи или одиноко проживающего гражданина не учитывается, в том числе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 Ежемесячная денежная выплата является видом государственной социальной помощи, т.е. денежным эквивалентом набора социальных услуг.  </w:t>
      </w:r>
    </w:p>
    <w:p w14:paraId="5B1A9FD1"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Настоящим законопроектом, в целях защиты прав самой слабозащищенной категории населения – инвалидов, предлагается исключить часть 7 статьи 28.1 Федерального закона №181-ФЗ от 24.11.1995 года «О социальной защите инвалидов в Российской Федерации».</w:t>
      </w:r>
    </w:p>
    <w:p w14:paraId="2771EBB2"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Принятие настоящего проекта федерального закона не повлечёт дополнительных расходов федерального бюджета, бюджетов субъектов Российской Федерации либо бюджетов муниципальных образований.</w:t>
      </w:r>
    </w:p>
    <w:p w14:paraId="586BCC2D"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Комитетом Народного Собрания (Парламента) КЧР по здравоохранению и социальной политике в соответствии с обращением Уполномоченного по правам человека в КЧР, проект законодательной инициативы был внесён в Совет законодателей Российской Федерации при Федеральном Собрании Российской Федерации (проект зарегистрирован на сайте СОЗД  14.08.2020г., присвоен номер 7-1344).</w:t>
      </w:r>
    </w:p>
    <w:p w14:paraId="3A84C33F" w14:textId="77777777" w:rsidR="001860A8" w:rsidRPr="00236B20" w:rsidRDefault="001860A8" w:rsidP="00236B20">
      <w:pPr>
        <w:spacing w:after="0" w:line="240" w:lineRule="auto"/>
        <w:ind w:firstLine="709"/>
        <w:jc w:val="both"/>
        <w:rPr>
          <w:rFonts w:ascii="Times New Roman" w:hAnsi="Times New Roman" w:cs="Times New Roman"/>
          <w:sz w:val="28"/>
          <w:szCs w:val="28"/>
        </w:rPr>
      </w:pPr>
      <w:r w:rsidRPr="00236B20">
        <w:rPr>
          <w:rFonts w:ascii="Times New Roman" w:hAnsi="Times New Roman" w:cs="Times New Roman"/>
          <w:sz w:val="28"/>
          <w:szCs w:val="28"/>
        </w:rPr>
        <w:t>Правовое Управление Аппарата ГД ФС РФ и Аналитическое Управление Аппарата СФ ФС РФ в своих заключениях отметили, что законодательная инициатива нуждается в доработке и дополнительном обосновании.</w:t>
      </w:r>
    </w:p>
    <w:p w14:paraId="12432D1E" w14:textId="77777777" w:rsidR="001860A8" w:rsidRPr="003C64AE" w:rsidRDefault="001860A8" w:rsidP="001860A8">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
    <w:p w14:paraId="6D25D4BD" w14:textId="77777777" w:rsidR="008D3848" w:rsidRPr="00236B20" w:rsidRDefault="008D3848" w:rsidP="00236B20">
      <w:pPr>
        <w:spacing w:line="240" w:lineRule="auto"/>
        <w:jc w:val="center"/>
        <w:rPr>
          <w:rFonts w:ascii="Times New Roman" w:hAnsi="Times New Roman" w:cs="Times New Roman"/>
          <w:b/>
          <w:sz w:val="28"/>
          <w:szCs w:val="28"/>
        </w:rPr>
      </w:pPr>
      <w:r w:rsidRPr="00236B20">
        <w:rPr>
          <w:rFonts w:ascii="Times New Roman" w:hAnsi="Times New Roman" w:cs="Times New Roman"/>
          <w:b/>
          <w:sz w:val="28"/>
          <w:szCs w:val="28"/>
          <w:lang w:val="en-US"/>
        </w:rPr>
        <w:t>IV</w:t>
      </w:r>
      <w:r w:rsidRPr="00236B20">
        <w:rPr>
          <w:rFonts w:ascii="Times New Roman" w:hAnsi="Times New Roman" w:cs="Times New Roman"/>
          <w:b/>
          <w:sz w:val="28"/>
          <w:szCs w:val="28"/>
        </w:rPr>
        <w:t>. Развитие сотрудничества в области защиты прав и свобод человека и гражданина.</w:t>
      </w:r>
    </w:p>
    <w:p w14:paraId="5F5F439B"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по правам человека в Карачаево-Черкесской Республике с целью эффективного взаимодействия по восстановлению нарушенных прав граждан, защите прав социально незащищенных категорий граждан, в том числе несовершеннолетних, правовому просвещению, информационному обмену, совершенствованию законодательства заключены Соглашения о взаимодействии со следственным управлением Следственного комитета Российской Федерации по Карачаево-Черкесской Республике, Управлением Министерства юстиции Российской Федерации по Карачаево-Черкесской Республике, Карачаево-Черкесским филиалом финансово-промышленного университета «Синергия», Отделом Федеральной службы исполнения наказаний по Карачаево-Черкесской Республике, Министерством внутренних дел по Карачаево-Черкесской Республике, Прокуратурой </w:t>
      </w:r>
      <w:r>
        <w:rPr>
          <w:rFonts w:ascii="Times New Roman" w:hAnsi="Times New Roman" w:cs="Times New Roman"/>
          <w:sz w:val="28"/>
          <w:szCs w:val="28"/>
        </w:rPr>
        <w:lastRenderedPageBreak/>
        <w:t>Карачаево-Черкесской Республики, Управлением федеральной службы судебных приставов по Карачаево-Черкесской Республике, Южным следственным управлением на транспорте Следственного комитета Российской Федерации, Избирательной комиссией Карачаево-Черкесской Республики, государственным учреждением – Региональным отделением Фонда социального страхования Российской Федерации по Карачаево-Черкесской Республике, Адвокатской палатой Карачаево-Черкесской Республики, Общественной палатой Карачаево-Черкесской Республики.</w:t>
      </w:r>
    </w:p>
    <w:p w14:paraId="64B16F57"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сотрудничества Уполномоченного по правам человека в Карачаево-Черкесской Республике в сфере защиты прав человека в 2020 году являлись сотрудничество с Уполномоченным по правам человека в Российской Федерации и региональными уполномоченными по правам человека, с аппаратом полномочного представителя Президента в СКФО, с Главным федеральным инспектором по КЧР, с органами государственной власти республики, территориальными органами федеральных органов исполнительной власти, с Уполномоченным по правам ребёнка в Карачаево-Черкесской Республике, с общественными организациями, средствами массовой информации.</w:t>
      </w:r>
    </w:p>
    <w:p w14:paraId="06095B3D"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руководством Главы Карачаево-Черкесской Республики               Р.Б. Темрезова систематически проводятся совместные заседания Координационного совещания по обеспечению правопорядка и Антинаркотической комиссии в Карачаево-Черкесской Республике, на которых рассматриваются наиболее актуальные вопросы, утвержденные в Комплексном плане работы.</w:t>
      </w:r>
    </w:p>
    <w:p w14:paraId="2FFDE597"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 в республике З. Умалатова, являясь членом Координационного совещания по обеспечению правопорядка в Карачаево-Черкесской Республике, принимает участие в его работе.</w:t>
      </w:r>
    </w:p>
    <w:p w14:paraId="3A5D8EB3"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на совещаниях рассмотрены следующие вопросы: </w:t>
      </w:r>
    </w:p>
    <w:p w14:paraId="32382F63" w14:textId="2C0C6AA6"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3848" w:rsidRPr="00BF65B9">
        <w:rPr>
          <w:rFonts w:ascii="Times New Roman" w:hAnsi="Times New Roman" w:cs="Times New Roman"/>
          <w:sz w:val="28"/>
          <w:szCs w:val="28"/>
        </w:rPr>
        <w:t>«О реализации профилактических мероприятий, направленных на предотвращение мошеннических действий, в т.ч. с использованием телекоммуникационной сети «интернет» в отношении социально незащищенных слоёв населения».</w:t>
      </w:r>
    </w:p>
    <w:p w14:paraId="307EB1F2" w14:textId="71C08F21"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3848" w:rsidRPr="00BF65B9">
        <w:rPr>
          <w:rFonts w:ascii="Times New Roman" w:hAnsi="Times New Roman" w:cs="Times New Roman"/>
          <w:sz w:val="28"/>
          <w:szCs w:val="28"/>
        </w:rPr>
        <w:t>«О повышении эффективности работы по профилактике распространения экстремизма в молодёжной среде».</w:t>
      </w:r>
    </w:p>
    <w:p w14:paraId="077D679C" w14:textId="18B03828"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3848" w:rsidRPr="00BF65B9">
        <w:rPr>
          <w:rFonts w:ascii="Times New Roman" w:hAnsi="Times New Roman" w:cs="Times New Roman"/>
          <w:sz w:val="28"/>
          <w:szCs w:val="28"/>
        </w:rPr>
        <w:t>«О мерах по противодействию правонарушениям в миграционной сфере, в том числе по предупреждению, выявлению и пресечению попыток вовлечения мигрантов в криминальную среду».</w:t>
      </w:r>
    </w:p>
    <w:p w14:paraId="70FC8537" w14:textId="5CB294BA"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3848" w:rsidRPr="00BF65B9">
        <w:rPr>
          <w:rFonts w:ascii="Times New Roman" w:hAnsi="Times New Roman" w:cs="Times New Roman"/>
          <w:sz w:val="28"/>
          <w:szCs w:val="28"/>
        </w:rPr>
        <w:t>«О результатах работы по обеспечению общественной безопасности и охране правопорядка в КЧР в 2019-2020 годах и мерах по повышению её эффективности».</w:t>
      </w:r>
    </w:p>
    <w:p w14:paraId="228F7C01" w14:textId="71623339"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3848" w:rsidRPr="00BF65B9">
        <w:rPr>
          <w:rFonts w:ascii="Times New Roman" w:hAnsi="Times New Roman" w:cs="Times New Roman"/>
          <w:sz w:val="28"/>
          <w:szCs w:val="28"/>
        </w:rPr>
        <w:t>«О результатах работы территориальных органов федеральных органов исполнительной власти, органов государственной власти и местного самоуправления КЧР по противодействию терроризму, экстремизму, национальной религиозной нетерпимости».</w:t>
      </w:r>
    </w:p>
    <w:p w14:paraId="7594F0ED" w14:textId="636FC164" w:rsidR="008D3848" w:rsidRPr="00BF65B9" w:rsidRDefault="00BF65B9" w:rsidP="00BF6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3848" w:rsidRPr="00BF65B9">
        <w:rPr>
          <w:rFonts w:ascii="Times New Roman" w:hAnsi="Times New Roman" w:cs="Times New Roman"/>
          <w:sz w:val="28"/>
          <w:szCs w:val="28"/>
        </w:rPr>
        <w:t>«О реализации мероприятий, направленных на повышение эффективности работы по снижению уровня дорожно-транспортной аварийности».</w:t>
      </w:r>
    </w:p>
    <w:p w14:paraId="6DEBA7A2"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проводятся рабочие встречи Уполномоченного по правам человека в Карачаево-Черкесской Республике Умалатовой З. и Главного федерального инспектора по Карачаево-Черкесской Республике Аппарата полномочного представителя Президента Российской Федерации в СКФО </w:t>
      </w:r>
      <w:proofErr w:type="spellStart"/>
      <w:r>
        <w:rPr>
          <w:rFonts w:ascii="Times New Roman" w:hAnsi="Times New Roman" w:cs="Times New Roman"/>
          <w:sz w:val="28"/>
          <w:szCs w:val="28"/>
        </w:rPr>
        <w:t>Дральщикова</w:t>
      </w:r>
      <w:proofErr w:type="spellEnd"/>
      <w:r>
        <w:rPr>
          <w:rFonts w:ascii="Times New Roman" w:hAnsi="Times New Roman" w:cs="Times New Roman"/>
          <w:sz w:val="28"/>
          <w:szCs w:val="28"/>
        </w:rPr>
        <w:t xml:space="preserve"> И.</w:t>
      </w:r>
    </w:p>
    <w:p w14:paraId="048AF5A8"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встреч обсуждались актуальные проблемы в сфере защиты прав и свобод граждан, лиц без гражданства и иностранных граждан в период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пути их разрешения.</w:t>
      </w:r>
    </w:p>
    <w:p w14:paraId="61FECEA0"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апреля 2020 года состоялась видеоконференция Совета уполномоченных по правам человека под председательством Уполномоченного по правам человека в Российской Федерации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Т.Н.</w:t>
      </w:r>
    </w:p>
    <w:p w14:paraId="0749AA7E"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затронуты следующие вопросы: </w:t>
      </w:r>
    </w:p>
    <w:p w14:paraId="301E5980"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достаточно ли мер принимается со стороны государства для защиты прав граждан, в особенности своевременности и полноты обязательных социальных выплат, пособий по безработице и их размеры;</w:t>
      </w:r>
    </w:p>
    <w:p w14:paraId="175C400B"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и полнота реализации мер, направленных на защиту здоровья граждан;</w:t>
      </w:r>
    </w:p>
    <w:p w14:paraId="4911B6D8"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соразмерность ограничений потребностям к этим ограничениям;</w:t>
      </w:r>
    </w:p>
    <w:p w14:paraId="47A055EF"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выход из самоизоляции.</w:t>
      </w:r>
    </w:p>
    <w:p w14:paraId="6D0D8704"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выступлений председателей Координационных Советов Уполномоченных по правам человека федеральных округов также были подняты вопросы защиты трудовых прав граждан, обеспечения лечебных учреждений средствами защиты, оказания медицинской помощи узкопрофильными специалистами, перенос сроков госпитализации больных с иными заболеваниями, получение медицинскими работниками доплат в полном объеме (в том числе разрешение вопроса о доплатах санитарам и уборщицам медицинских учреждений), работа нотариусов во время режима самоизоляции.</w:t>
      </w:r>
    </w:p>
    <w:p w14:paraId="3B019273"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были подняты вопросы о возвращении граждан РФ с территорий других государств, отсутствие в органах пенитенциарной системы средств видеосвязи, телемедицины, невозможность получения осужденными лекарств, передаваемых родственниками.</w:t>
      </w:r>
    </w:p>
    <w:p w14:paraId="465C1221"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выступлений члены Совета высказали следующие предложения по разрешению проблемных вопросов:</w:t>
      </w:r>
    </w:p>
    <w:p w14:paraId="55305959"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внесения изменений в действующее законодательство, регулирующее вопросы оплаты труда, трудовой занятости, с целью поддержки малого и среднего бизнеса;</w:t>
      </w:r>
    </w:p>
    <w:p w14:paraId="3AE0919C"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средств индивидуальной защиты за счёт средств фонда медицинского страхования;</w:t>
      </w:r>
    </w:p>
    <w:p w14:paraId="543EE530"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доведение размеров пособий для самозанятых, предусмотренных постановлением Правительства РФ от 12.04.2020 №485 до размера 1 МРОТ;</w:t>
      </w:r>
    </w:p>
    <w:p w14:paraId="0BEB4246"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необходимость разработки и внедрения нормативной базы для работы специальных учреждений, организаций (УФСИН, учреждения обсервации и т.д.) в режиме эпидемии, пандемии;</w:t>
      </w:r>
    </w:p>
    <w:p w14:paraId="5B5A371E"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внесения изменения в распоряжение Правительства Российской Федерации от 27 марта 2020 года №763-р, касающиеся предоставления гражданам Российской Федерации, имеющим гражданство или вид на жительство другого государства, постоянно проживающим в этих странах, права выезда из России до окончания действия установленных ограничений;</w:t>
      </w:r>
    </w:p>
    <w:p w14:paraId="2F0162E0" w14:textId="77777777" w:rsidR="008D3848" w:rsidRDefault="008D3848" w:rsidP="00236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внесения рекомендаций Федеральной службе исполнения наказаний об использовании системы видеоконференцсвязи для личного приёма осужденных уполномоченными по правам человека в субъектах Российской Федерации.</w:t>
      </w:r>
    </w:p>
    <w:p w14:paraId="633AF135"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xml:space="preserve">24 ноября </w:t>
      </w:r>
      <w:r>
        <w:rPr>
          <w:color w:val="000000"/>
          <w:sz w:val="28"/>
          <w:szCs w:val="28"/>
        </w:rPr>
        <w:t xml:space="preserve">2020 года </w:t>
      </w:r>
      <w:r w:rsidRPr="00D2608E">
        <w:rPr>
          <w:color w:val="000000"/>
          <w:sz w:val="28"/>
          <w:szCs w:val="28"/>
        </w:rPr>
        <w:t>проходи</w:t>
      </w:r>
      <w:r>
        <w:rPr>
          <w:color w:val="000000"/>
          <w:sz w:val="28"/>
          <w:szCs w:val="28"/>
        </w:rPr>
        <w:t>ло</w:t>
      </w:r>
      <w:r w:rsidRPr="00D2608E">
        <w:rPr>
          <w:color w:val="000000"/>
          <w:sz w:val="28"/>
          <w:szCs w:val="28"/>
        </w:rPr>
        <w:t xml:space="preserve"> заседание Координационного совета российских Уполномоченных по правам человека, посвященное защите прав человека в период пандемии.</w:t>
      </w:r>
    </w:p>
    <w:p w14:paraId="6744632E"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В рамках мероприятия про</w:t>
      </w:r>
      <w:r>
        <w:rPr>
          <w:color w:val="000000"/>
          <w:sz w:val="28"/>
          <w:szCs w:val="28"/>
        </w:rPr>
        <w:t>шло</w:t>
      </w:r>
      <w:r w:rsidRPr="00D2608E">
        <w:rPr>
          <w:color w:val="000000"/>
          <w:sz w:val="28"/>
          <w:szCs w:val="28"/>
        </w:rPr>
        <w:t xml:space="preserve"> всестороннее обсуждение актуальных вопросов обеспечения прав человека в условиях распространения </w:t>
      </w:r>
      <w:proofErr w:type="spellStart"/>
      <w:r w:rsidRPr="00D2608E">
        <w:rPr>
          <w:color w:val="000000"/>
          <w:sz w:val="28"/>
          <w:szCs w:val="28"/>
        </w:rPr>
        <w:t>коронавирусной</w:t>
      </w:r>
      <w:proofErr w:type="spellEnd"/>
      <w:r w:rsidRPr="00D2608E">
        <w:rPr>
          <w:color w:val="000000"/>
          <w:sz w:val="28"/>
          <w:szCs w:val="28"/>
        </w:rPr>
        <w:t xml:space="preserve"> инфекции, а также новых форм работы Уполномоченных по правам человека в этот период.</w:t>
      </w:r>
    </w:p>
    <w:p w14:paraId="459DCF40"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Кроме того, российские омбудсмены обсуд</w:t>
      </w:r>
      <w:r>
        <w:rPr>
          <w:color w:val="000000"/>
          <w:sz w:val="28"/>
          <w:szCs w:val="28"/>
        </w:rPr>
        <w:t>или</w:t>
      </w:r>
      <w:r w:rsidRPr="00D2608E">
        <w:rPr>
          <w:color w:val="000000"/>
          <w:sz w:val="28"/>
          <w:szCs w:val="28"/>
        </w:rPr>
        <w:t xml:space="preserve"> тематику обращений граждан, которые, как правило, затрагивают самые проблемные вопросы жизни общества. Новые вызовы от распространения COVID-19 не стали исключением.</w:t>
      </w:r>
    </w:p>
    <w:p w14:paraId="5224A789"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Уполномоченные выработа</w:t>
      </w:r>
      <w:r>
        <w:rPr>
          <w:color w:val="000000"/>
          <w:sz w:val="28"/>
          <w:szCs w:val="28"/>
        </w:rPr>
        <w:t>ли</w:t>
      </w:r>
      <w:r w:rsidRPr="00D2608E">
        <w:rPr>
          <w:color w:val="000000"/>
          <w:sz w:val="28"/>
          <w:szCs w:val="28"/>
        </w:rPr>
        <w:t xml:space="preserve"> эффективные механизмы защиты прав, соответствующие угрозам сегодняшнего непростого времени.</w:t>
      </w:r>
    </w:p>
    <w:p w14:paraId="633C1214" w14:textId="77777777" w:rsidR="008D3848"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xml:space="preserve">Задача Координационного совета — сбор и обобщение предложений и рекомендаций органам государственной власти по решению актуальных задач </w:t>
      </w:r>
      <w:proofErr w:type="spellStart"/>
      <w:r w:rsidRPr="00D2608E">
        <w:rPr>
          <w:color w:val="000000"/>
          <w:sz w:val="28"/>
          <w:szCs w:val="28"/>
        </w:rPr>
        <w:t>посткарантинного</w:t>
      </w:r>
      <w:proofErr w:type="spellEnd"/>
      <w:r w:rsidRPr="00D2608E">
        <w:rPr>
          <w:color w:val="000000"/>
          <w:sz w:val="28"/>
          <w:szCs w:val="28"/>
        </w:rPr>
        <w:t xml:space="preserve"> периода:</w:t>
      </w:r>
    </w:p>
    <w:p w14:paraId="128E64E8" w14:textId="77777777" w:rsidR="008D3848"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обеспечение медицинских организаций, социальных учреждений и мест принудительного содержания граждан необходимым объемом противовирусных препаратов, дезинфекционных средств, средств индивидуальной защиты;</w:t>
      </w:r>
    </w:p>
    <w:p w14:paraId="7BC1D160" w14:textId="77777777" w:rsidR="008D3848"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обеспечение соблюдения противоэпидемических мер и мер санитарной безопасности в организациях и учреждениях всех форм собственности;</w:t>
      </w:r>
    </w:p>
    <w:p w14:paraId="558A3973" w14:textId="77777777" w:rsidR="008D3848"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продление мер поддержки для наиболее незащищенных слоев населения;</w:t>
      </w:r>
    </w:p>
    <w:p w14:paraId="32CAC812" w14:textId="77777777" w:rsidR="008D3848"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обеспечение устойчивого развития экономики, роста занятости и материального благополучия населения;</w:t>
      </w:r>
    </w:p>
    <w:p w14:paraId="286A2578"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t>— совершенствование федерального законодательства с учетом одобренных на общероссийском голосовании поправок в Конституцию Российской Федерации.</w:t>
      </w:r>
    </w:p>
    <w:p w14:paraId="0B2C38A6" w14:textId="77777777" w:rsidR="008D3848" w:rsidRPr="00D2608E" w:rsidRDefault="008D3848" w:rsidP="00236B20">
      <w:pPr>
        <w:pStyle w:val="af2"/>
        <w:shd w:val="clear" w:color="auto" w:fill="FFFFFF"/>
        <w:spacing w:before="0" w:beforeAutospacing="0" w:after="0" w:afterAutospacing="0"/>
        <w:ind w:firstLine="709"/>
        <w:jc w:val="both"/>
        <w:textAlignment w:val="baseline"/>
        <w:rPr>
          <w:color w:val="000000"/>
          <w:sz w:val="28"/>
          <w:szCs w:val="28"/>
        </w:rPr>
      </w:pPr>
      <w:r w:rsidRPr="00D2608E">
        <w:rPr>
          <w:color w:val="000000"/>
          <w:sz w:val="28"/>
          <w:szCs w:val="28"/>
        </w:rPr>
        <w:lastRenderedPageBreak/>
        <w:t>В работе Координационного совета прин</w:t>
      </w:r>
      <w:r>
        <w:rPr>
          <w:color w:val="000000"/>
          <w:sz w:val="28"/>
          <w:szCs w:val="28"/>
        </w:rPr>
        <w:t>яли</w:t>
      </w:r>
      <w:r w:rsidRPr="00D2608E">
        <w:rPr>
          <w:color w:val="000000"/>
          <w:sz w:val="28"/>
          <w:szCs w:val="28"/>
        </w:rPr>
        <w:t xml:space="preserve"> очное участие 57 Уполномоченных и их представителей, 25 региональных омбудсменов — в режиме видео-конференц-связи.</w:t>
      </w:r>
    </w:p>
    <w:p w14:paraId="3A85F9CB" w14:textId="77777777" w:rsidR="008D3848" w:rsidRPr="005A5D22" w:rsidRDefault="008D3848" w:rsidP="00236B20">
      <w:pPr>
        <w:spacing w:after="0" w:line="240" w:lineRule="auto"/>
        <w:ind w:firstLine="709"/>
        <w:jc w:val="both"/>
        <w:rPr>
          <w:rFonts w:ascii="Times New Roman" w:hAnsi="Times New Roman" w:cs="Times New Roman"/>
          <w:color w:val="000000"/>
          <w:sz w:val="28"/>
          <w:szCs w:val="28"/>
          <w:shd w:val="clear" w:color="auto" w:fill="FFFFFF"/>
        </w:rPr>
      </w:pPr>
      <w:r w:rsidRPr="005A5D22">
        <w:rPr>
          <w:rFonts w:ascii="Times New Roman" w:hAnsi="Times New Roman" w:cs="Times New Roman"/>
          <w:color w:val="000000"/>
          <w:sz w:val="28"/>
          <w:szCs w:val="28"/>
          <w:shd w:val="clear" w:color="auto" w:fill="FFFFFF"/>
        </w:rPr>
        <w:t xml:space="preserve">Участниками мероприятия также стали Заместитель Председателя Правительства Российской Федерации Т. Голикова,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А. Попова, Сенатор Российской Федерации, полномочный представитель Совета Федерации по взаимодействию с Уполномоченным по правам человека в Российской Федерации </w:t>
      </w:r>
      <w:r>
        <w:rPr>
          <w:rFonts w:ascii="Times New Roman" w:hAnsi="Times New Roman" w:cs="Times New Roman"/>
          <w:color w:val="000000"/>
          <w:sz w:val="28"/>
          <w:szCs w:val="28"/>
          <w:shd w:val="clear" w:color="auto" w:fill="FFFFFF"/>
        </w:rPr>
        <w:t xml:space="preserve">                  </w:t>
      </w:r>
      <w:r w:rsidRPr="005A5D22">
        <w:rPr>
          <w:rFonts w:ascii="Times New Roman" w:hAnsi="Times New Roman" w:cs="Times New Roman"/>
          <w:color w:val="000000"/>
          <w:sz w:val="28"/>
          <w:szCs w:val="28"/>
          <w:shd w:val="clear" w:color="auto" w:fill="FFFFFF"/>
        </w:rPr>
        <w:t xml:space="preserve">Е. </w:t>
      </w:r>
      <w:proofErr w:type="spellStart"/>
      <w:r w:rsidRPr="005A5D22">
        <w:rPr>
          <w:rFonts w:ascii="Times New Roman" w:hAnsi="Times New Roman" w:cs="Times New Roman"/>
          <w:color w:val="000000"/>
          <w:sz w:val="28"/>
          <w:szCs w:val="28"/>
          <w:shd w:val="clear" w:color="auto" w:fill="FFFFFF"/>
        </w:rPr>
        <w:t>Алтабаева</w:t>
      </w:r>
      <w:proofErr w:type="spellEnd"/>
      <w:r w:rsidRPr="005A5D22">
        <w:rPr>
          <w:rFonts w:ascii="Times New Roman" w:hAnsi="Times New Roman" w:cs="Times New Roman"/>
          <w:color w:val="000000"/>
          <w:sz w:val="28"/>
          <w:szCs w:val="28"/>
          <w:shd w:val="clear" w:color="auto" w:fill="FFFFFF"/>
        </w:rPr>
        <w:t>, Советник Президента — Председатель Совета при Президенте Российской Федерации по развитию гражданского общества и правам человека В. Фадеев и другие представители органов государственной власти.</w:t>
      </w:r>
    </w:p>
    <w:p w14:paraId="40CCB125" w14:textId="77777777" w:rsidR="008D3848" w:rsidRPr="005A5D22" w:rsidRDefault="008D3848" w:rsidP="00236B20">
      <w:pPr>
        <w:spacing w:after="0" w:line="240" w:lineRule="auto"/>
        <w:ind w:firstLine="709"/>
        <w:jc w:val="both"/>
        <w:rPr>
          <w:rFonts w:ascii="Times New Roman" w:hAnsi="Times New Roman" w:cs="Times New Roman"/>
          <w:sz w:val="28"/>
          <w:szCs w:val="28"/>
        </w:rPr>
      </w:pPr>
      <w:r w:rsidRPr="005A5D22">
        <w:rPr>
          <w:rFonts w:ascii="Times New Roman" w:hAnsi="Times New Roman" w:cs="Times New Roman"/>
          <w:sz w:val="28"/>
          <w:szCs w:val="28"/>
        </w:rPr>
        <w:t>5 октября 2020 года в прокуратуре республики состоялась рабочая встреча Уполномоченного по правам человека в Карачаево-Черкесской Республике Умалатовой З.Н. с прокурором республики Жариковым О.О.</w:t>
      </w:r>
    </w:p>
    <w:p w14:paraId="07B4AE76" w14:textId="77777777" w:rsidR="008D3848" w:rsidRPr="005A5D22" w:rsidRDefault="008D3848" w:rsidP="00236B20">
      <w:pPr>
        <w:spacing w:after="0" w:line="240" w:lineRule="auto"/>
        <w:ind w:firstLine="709"/>
        <w:jc w:val="both"/>
        <w:rPr>
          <w:rFonts w:ascii="Times New Roman" w:hAnsi="Times New Roman" w:cs="Times New Roman"/>
          <w:sz w:val="28"/>
          <w:szCs w:val="28"/>
        </w:rPr>
      </w:pPr>
      <w:r w:rsidRPr="005A5D22">
        <w:rPr>
          <w:rFonts w:ascii="Times New Roman" w:hAnsi="Times New Roman" w:cs="Times New Roman"/>
          <w:sz w:val="28"/>
          <w:szCs w:val="28"/>
        </w:rPr>
        <w:t>В ходе встречи были обсуждены актуальные проблемы в сфере защиты прав и свобод человека и гражданина в регионе, пути их разрешения.</w:t>
      </w:r>
    </w:p>
    <w:p w14:paraId="3995AC6D" w14:textId="77777777" w:rsidR="008D3848" w:rsidRPr="005A5D22" w:rsidRDefault="008D3848" w:rsidP="00236B20">
      <w:pPr>
        <w:spacing w:after="0" w:line="240" w:lineRule="auto"/>
        <w:ind w:firstLine="709"/>
        <w:jc w:val="both"/>
        <w:rPr>
          <w:rFonts w:ascii="Times New Roman" w:hAnsi="Times New Roman" w:cs="Times New Roman"/>
          <w:sz w:val="28"/>
          <w:szCs w:val="28"/>
        </w:rPr>
      </w:pPr>
      <w:r w:rsidRPr="005A5D22">
        <w:rPr>
          <w:rFonts w:ascii="Times New Roman" w:hAnsi="Times New Roman" w:cs="Times New Roman"/>
          <w:sz w:val="28"/>
          <w:szCs w:val="28"/>
        </w:rPr>
        <w:t>Особое внимание было уделено вопросам совершенствования механизмов обеспечения прав и законных интересов лиц, содержащихся под стражей или отбывающих наказание в местах лишения свободы.</w:t>
      </w:r>
    </w:p>
    <w:p w14:paraId="3E0496FB" w14:textId="3037A1F2" w:rsidR="008D3848" w:rsidRDefault="008D3848" w:rsidP="00236B20">
      <w:pPr>
        <w:spacing w:after="0" w:line="240" w:lineRule="auto"/>
        <w:ind w:firstLine="709"/>
        <w:jc w:val="both"/>
        <w:rPr>
          <w:rFonts w:ascii="Times New Roman" w:hAnsi="Times New Roman" w:cs="Times New Roman"/>
          <w:sz w:val="28"/>
          <w:szCs w:val="28"/>
        </w:rPr>
      </w:pPr>
      <w:r w:rsidRPr="005A5D22">
        <w:rPr>
          <w:rFonts w:ascii="Times New Roman" w:hAnsi="Times New Roman" w:cs="Times New Roman"/>
          <w:sz w:val="28"/>
          <w:szCs w:val="28"/>
        </w:rPr>
        <w:t>Данное конструктивное сотрудничество является необходимым и полезным в благородном деле служения человеку.</w:t>
      </w:r>
    </w:p>
    <w:p w14:paraId="614C9F2C" w14:textId="77777777" w:rsidR="00122DC8" w:rsidRPr="005A5D22" w:rsidRDefault="00122DC8" w:rsidP="00236B20">
      <w:pPr>
        <w:spacing w:after="0" w:line="240" w:lineRule="auto"/>
        <w:ind w:firstLine="709"/>
        <w:jc w:val="both"/>
        <w:rPr>
          <w:rFonts w:ascii="Times New Roman" w:hAnsi="Times New Roman" w:cs="Times New Roman"/>
          <w:sz w:val="28"/>
          <w:szCs w:val="28"/>
        </w:rPr>
      </w:pPr>
    </w:p>
    <w:p w14:paraId="08CA99ED" w14:textId="12AF411C" w:rsidR="009876A9" w:rsidRPr="00236B20" w:rsidRDefault="009876A9" w:rsidP="009876A9">
      <w:pPr>
        <w:jc w:val="center"/>
        <w:rPr>
          <w:rFonts w:ascii="Times New Roman" w:hAnsi="Times New Roman" w:cs="Times New Roman"/>
          <w:b/>
          <w:bCs/>
          <w:sz w:val="28"/>
          <w:szCs w:val="28"/>
        </w:rPr>
      </w:pPr>
      <w:r w:rsidRPr="00236B20">
        <w:rPr>
          <w:rFonts w:ascii="Times New Roman" w:hAnsi="Times New Roman" w:cs="Times New Roman"/>
          <w:b/>
          <w:bCs/>
          <w:sz w:val="28"/>
          <w:szCs w:val="28"/>
        </w:rPr>
        <w:t>Заключение</w:t>
      </w:r>
      <w:r w:rsidR="003B39D3">
        <w:rPr>
          <w:rFonts w:ascii="Times New Roman" w:hAnsi="Times New Roman" w:cs="Times New Roman"/>
          <w:b/>
          <w:bCs/>
          <w:sz w:val="28"/>
          <w:szCs w:val="28"/>
        </w:rPr>
        <w:t>.</w:t>
      </w:r>
    </w:p>
    <w:p w14:paraId="5F7FCE98" w14:textId="77777777" w:rsidR="009876A9"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Карачаево-Черкесской Республики «Об Уполномоченном по правам человека в Карачаево-Черкесской Республике» устанавливает строго рекомендательный характер предложений Уполномоченного, что ни в коей мере не предполагает вмешательство в непосредственную деятельность органов власти – адресатов рекомендаций. Исходя из данного посыла, с учётом изложенного в тексте настоящего доклада, считаю необходимым обратить внимание органов государственной власти республики, органов местного самоуправления, территориальных подразделений федеральных органов государственной власти на приведенные ниже предложения.</w:t>
      </w:r>
    </w:p>
    <w:p w14:paraId="45259195" w14:textId="77777777" w:rsidR="009876A9"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реализации, защиты и восстановления прав граждан</w:t>
      </w:r>
    </w:p>
    <w:p w14:paraId="4D4EDE57" w14:textId="77777777" w:rsidR="009876A9" w:rsidRDefault="009876A9" w:rsidP="009876A9">
      <w:pPr>
        <w:ind w:firstLine="567"/>
        <w:jc w:val="both"/>
        <w:rPr>
          <w:rFonts w:ascii="Times New Roman" w:hAnsi="Times New Roman" w:cs="Times New Roman"/>
          <w:sz w:val="28"/>
          <w:szCs w:val="28"/>
        </w:rPr>
      </w:pPr>
      <w:r>
        <w:rPr>
          <w:rFonts w:ascii="Times New Roman" w:hAnsi="Times New Roman" w:cs="Times New Roman"/>
          <w:sz w:val="28"/>
          <w:szCs w:val="28"/>
        </w:rPr>
        <w:t xml:space="preserve">   Рекомендую: </w:t>
      </w:r>
    </w:p>
    <w:p w14:paraId="65B487F2" w14:textId="77777777" w:rsidR="009876A9" w:rsidRDefault="009876A9" w:rsidP="009876A9">
      <w:pPr>
        <w:pStyle w:val="ad"/>
        <w:numPr>
          <w:ilvl w:val="0"/>
          <w:numId w:val="18"/>
        </w:numPr>
        <w:spacing w:line="240" w:lineRule="auto"/>
        <w:ind w:left="0" w:firstLine="567"/>
        <w:jc w:val="both"/>
        <w:rPr>
          <w:rFonts w:ascii="Times New Roman" w:hAnsi="Times New Roman" w:cs="Times New Roman"/>
          <w:sz w:val="28"/>
          <w:szCs w:val="28"/>
        </w:rPr>
      </w:pPr>
      <w:r w:rsidRPr="001267E8">
        <w:rPr>
          <w:rFonts w:ascii="Times New Roman" w:hAnsi="Times New Roman" w:cs="Times New Roman"/>
          <w:sz w:val="28"/>
          <w:szCs w:val="28"/>
        </w:rPr>
        <w:t>Правоохранительным органам, Государственной инспекции труда КЧР, Федеральной налоговой службе по КЧР:</w:t>
      </w:r>
    </w:p>
    <w:p w14:paraId="59D02EAC" w14:textId="77777777" w:rsidR="009876A9" w:rsidRDefault="009876A9" w:rsidP="009876A9">
      <w:pPr>
        <w:pStyle w:val="ad"/>
        <w:spacing w:line="240" w:lineRule="auto"/>
        <w:ind w:left="426"/>
        <w:jc w:val="both"/>
        <w:rPr>
          <w:rFonts w:ascii="Times New Roman" w:hAnsi="Times New Roman" w:cs="Times New Roman"/>
          <w:sz w:val="28"/>
          <w:szCs w:val="28"/>
        </w:rPr>
      </w:pPr>
    </w:p>
    <w:p w14:paraId="229B5B92" w14:textId="77777777" w:rsidR="009876A9" w:rsidRPr="00226C6B"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w:t>
      </w:r>
      <w:r w:rsidRPr="00226C6B">
        <w:rPr>
          <w:rFonts w:ascii="Times New Roman" w:hAnsi="Times New Roman" w:cs="Times New Roman"/>
          <w:sz w:val="28"/>
          <w:szCs w:val="28"/>
        </w:rPr>
        <w:t>Ужесточить</w:t>
      </w:r>
      <w:proofErr w:type="gramEnd"/>
      <w:r w:rsidRPr="00226C6B">
        <w:rPr>
          <w:rFonts w:ascii="Times New Roman" w:hAnsi="Times New Roman" w:cs="Times New Roman"/>
          <w:sz w:val="28"/>
          <w:szCs w:val="28"/>
        </w:rPr>
        <w:t xml:space="preserve"> контроль за собственниками предприятий, допускающих нарушения трудовых прав.</w:t>
      </w:r>
    </w:p>
    <w:p w14:paraId="3D14B6C6"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267E8">
        <w:rPr>
          <w:rFonts w:ascii="Times New Roman" w:hAnsi="Times New Roman" w:cs="Times New Roman"/>
          <w:sz w:val="28"/>
          <w:szCs w:val="28"/>
        </w:rPr>
        <w:t>Министру внутренних дел по Карачаево-Черкесской Республике:</w:t>
      </w:r>
    </w:p>
    <w:p w14:paraId="5EB48F63"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1267E8">
        <w:rPr>
          <w:rFonts w:ascii="Times New Roman" w:hAnsi="Times New Roman" w:cs="Times New Roman"/>
          <w:sz w:val="28"/>
          <w:szCs w:val="28"/>
        </w:rPr>
        <w:t>Принять меры по недопущению применения насилия, пыток в отношении лиц, содержащихся в изоляторах временного содержания Карачаево-Черкесской Республики.</w:t>
      </w:r>
    </w:p>
    <w:p w14:paraId="4FEDB16A"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1267E8">
        <w:rPr>
          <w:rFonts w:ascii="Times New Roman" w:hAnsi="Times New Roman" w:cs="Times New Roman"/>
          <w:sz w:val="28"/>
          <w:szCs w:val="28"/>
        </w:rPr>
        <w:t>Принять меры, направленные на устранение недостатков по функционированию дезинфекционной камеры в ИВС Отдела МВД России по г. Черкесску, по укомплектованию штатной должности дезинфектора в ИВС Отдела МВД России по г. Черкесску.</w:t>
      </w:r>
    </w:p>
    <w:p w14:paraId="6CBC1149"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1267E8">
        <w:rPr>
          <w:rFonts w:ascii="Times New Roman" w:hAnsi="Times New Roman" w:cs="Times New Roman"/>
          <w:sz w:val="28"/>
          <w:szCs w:val="28"/>
        </w:rPr>
        <w:t>Принять меры по приведению в порядок функционирования приёмника радиовещания в камерах ИВС Отдела МВД России по г. Черкесску.</w:t>
      </w:r>
    </w:p>
    <w:p w14:paraId="05F01F4D"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1267E8">
        <w:rPr>
          <w:rFonts w:ascii="Times New Roman" w:hAnsi="Times New Roman" w:cs="Times New Roman"/>
          <w:sz w:val="28"/>
          <w:szCs w:val="28"/>
        </w:rPr>
        <w:t>Принять меры для проведения ремонта в камере №4 для содержания подозреваемых и обвиняемых в ИВС Межмуниципального отдела МВД России «Зеленчукский».</w:t>
      </w:r>
    </w:p>
    <w:p w14:paraId="67ED7129" w14:textId="77777777" w:rsidR="009876A9" w:rsidRPr="001267E8" w:rsidRDefault="009876A9" w:rsidP="009876A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267E8">
        <w:rPr>
          <w:rFonts w:ascii="Times New Roman" w:hAnsi="Times New Roman" w:cs="Times New Roman"/>
          <w:sz w:val="28"/>
          <w:szCs w:val="28"/>
        </w:rPr>
        <w:t xml:space="preserve">Администрации </w:t>
      </w:r>
      <w:proofErr w:type="spellStart"/>
      <w:r w:rsidRPr="001267E8">
        <w:rPr>
          <w:rFonts w:ascii="Times New Roman" w:hAnsi="Times New Roman" w:cs="Times New Roman"/>
          <w:sz w:val="28"/>
          <w:szCs w:val="28"/>
        </w:rPr>
        <w:t>Хабезского</w:t>
      </w:r>
      <w:proofErr w:type="spellEnd"/>
      <w:r w:rsidRPr="001267E8">
        <w:rPr>
          <w:rFonts w:ascii="Times New Roman" w:hAnsi="Times New Roman" w:cs="Times New Roman"/>
          <w:sz w:val="28"/>
          <w:szCs w:val="28"/>
        </w:rPr>
        <w:t xml:space="preserve"> муниципального района: </w:t>
      </w:r>
    </w:p>
    <w:p w14:paraId="1B1B27D6" w14:textId="77777777" w:rsidR="009876A9" w:rsidRPr="001267E8" w:rsidRDefault="009876A9" w:rsidP="009876A9">
      <w:pPr>
        <w:spacing w:line="240" w:lineRule="auto"/>
        <w:ind w:firstLine="709"/>
        <w:jc w:val="both"/>
        <w:rPr>
          <w:rFonts w:ascii="Times New Roman" w:hAnsi="Times New Roman" w:cs="Times New Roman"/>
          <w:sz w:val="28"/>
          <w:szCs w:val="28"/>
        </w:rPr>
      </w:pPr>
      <w:r w:rsidRPr="001267E8">
        <w:rPr>
          <w:rFonts w:ascii="Times New Roman" w:hAnsi="Times New Roman" w:cs="Times New Roman"/>
          <w:sz w:val="28"/>
          <w:szCs w:val="28"/>
        </w:rPr>
        <w:t xml:space="preserve">Целесообразно выйти с предложением в органы ГО, ЧС и ПБ о рассмотрении варианта переселения жителей из опасной зоны аула Жако с предоставлением необходимых материалов в федеральные органы власти с проектом программы, обеспечивающей отселение граждан, проживающих в местах опасных геологических процессов на территории Северо-Кавказского федерального округа. </w:t>
      </w:r>
    </w:p>
    <w:p w14:paraId="7BD3EC78" w14:textId="77777777" w:rsidR="009876A9" w:rsidRPr="001267E8"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67E8">
        <w:rPr>
          <w:rFonts w:ascii="Times New Roman" w:hAnsi="Times New Roman" w:cs="Times New Roman"/>
          <w:sz w:val="28"/>
          <w:szCs w:val="28"/>
        </w:rPr>
        <w:t>Правительству Карачаево-Черкесской Республики</w:t>
      </w:r>
      <w:r>
        <w:rPr>
          <w:rFonts w:ascii="Times New Roman" w:hAnsi="Times New Roman" w:cs="Times New Roman"/>
          <w:sz w:val="28"/>
          <w:szCs w:val="28"/>
        </w:rPr>
        <w:t>:</w:t>
      </w:r>
      <w:r w:rsidRPr="001267E8">
        <w:rPr>
          <w:rFonts w:ascii="Times New Roman" w:hAnsi="Times New Roman" w:cs="Times New Roman"/>
          <w:sz w:val="28"/>
          <w:szCs w:val="28"/>
        </w:rPr>
        <w:t xml:space="preserve"> </w:t>
      </w:r>
    </w:p>
    <w:p w14:paraId="0C23AC7C" w14:textId="77777777" w:rsidR="009876A9" w:rsidRDefault="009876A9" w:rsidP="009876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4F9CD24F" w14:textId="77777777" w:rsidR="009876A9" w:rsidRDefault="009876A9" w:rsidP="009876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Принять действенные меры по обеспечению жильем детей-сирот, детей, оставшихся без попечения родителей, и лиц из их числа, в том числе с рассмотрением</w:t>
      </w:r>
      <w:r w:rsidRPr="00D50EEA">
        <w:rPr>
          <w:rFonts w:ascii="Times New Roman" w:hAnsi="Times New Roman" w:cs="Times New Roman"/>
          <w:sz w:val="28"/>
          <w:szCs w:val="28"/>
        </w:rPr>
        <w:t xml:space="preserve"> вопрос</w:t>
      </w:r>
      <w:r>
        <w:rPr>
          <w:rFonts w:ascii="Times New Roman" w:hAnsi="Times New Roman" w:cs="Times New Roman"/>
          <w:sz w:val="28"/>
          <w:szCs w:val="28"/>
        </w:rPr>
        <w:t>а</w:t>
      </w:r>
      <w:r w:rsidRPr="00D50EEA">
        <w:rPr>
          <w:rFonts w:ascii="Times New Roman" w:hAnsi="Times New Roman" w:cs="Times New Roman"/>
          <w:sz w:val="28"/>
          <w:szCs w:val="28"/>
        </w:rPr>
        <w:t xml:space="preserve"> </w:t>
      </w:r>
      <w:r>
        <w:rPr>
          <w:rFonts w:ascii="Times New Roman" w:hAnsi="Times New Roman" w:cs="Times New Roman"/>
          <w:sz w:val="28"/>
          <w:szCs w:val="28"/>
        </w:rPr>
        <w:t>об обращении</w:t>
      </w:r>
      <w:r w:rsidRPr="00D50EEA">
        <w:rPr>
          <w:rFonts w:ascii="Times New Roman" w:hAnsi="Times New Roman" w:cs="Times New Roman"/>
          <w:sz w:val="28"/>
          <w:szCs w:val="28"/>
        </w:rPr>
        <w:t xml:space="preserve"> </w:t>
      </w:r>
      <w:r>
        <w:rPr>
          <w:rFonts w:ascii="Times New Roman" w:hAnsi="Times New Roman" w:cs="Times New Roman"/>
          <w:sz w:val="28"/>
          <w:szCs w:val="28"/>
        </w:rPr>
        <w:t xml:space="preserve">в Правительство Российской Федерации </w:t>
      </w:r>
      <w:r w:rsidRPr="00D50EEA">
        <w:rPr>
          <w:rFonts w:ascii="Times New Roman" w:hAnsi="Times New Roman" w:cs="Times New Roman"/>
          <w:sz w:val="28"/>
          <w:szCs w:val="28"/>
        </w:rPr>
        <w:t>с предлож</w:t>
      </w:r>
      <w:r>
        <w:rPr>
          <w:rFonts w:ascii="Times New Roman" w:hAnsi="Times New Roman" w:cs="Times New Roman"/>
          <w:sz w:val="28"/>
          <w:szCs w:val="28"/>
        </w:rPr>
        <w:t>ением обеспечения жильем детей-сирот, детей, оставшихся без попечения родителей, и лиц из их числа, за счет средств федерального бюджета.</w:t>
      </w:r>
    </w:p>
    <w:p w14:paraId="4E3D028E" w14:textId="77777777" w:rsidR="009876A9" w:rsidRDefault="009876A9" w:rsidP="009876A9">
      <w:pPr>
        <w:spacing w:line="240" w:lineRule="auto"/>
        <w:ind w:firstLine="709"/>
        <w:jc w:val="both"/>
        <w:rPr>
          <w:rFonts w:ascii="Times New Roman" w:hAnsi="Times New Roman" w:cs="Times New Roman"/>
          <w:sz w:val="28"/>
          <w:szCs w:val="28"/>
        </w:rPr>
      </w:pPr>
    </w:p>
    <w:p w14:paraId="1597E3F8" w14:textId="77777777" w:rsidR="009876A9" w:rsidRPr="001267E8" w:rsidRDefault="009876A9" w:rsidP="009876A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67E8">
        <w:rPr>
          <w:rFonts w:ascii="Times New Roman" w:hAnsi="Times New Roman" w:cs="Times New Roman"/>
          <w:sz w:val="28"/>
          <w:szCs w:val="28"/>
        </w:rPr>
        <w:t>Органам местного самоуправления</w:t>
      </w:r>
      <w:r>
        <w:rPr>
          <w:rFonts w:ascii="Times New Roman" w:hAnsi="Times New Roman" w:cs="Times New Roman"/>
          <w:sz w:val="28"/>
          <w:szCs w:val="28"/>
        </w:rPr>
        <w:t>:</w:t>
      </w:r>
    </w:p>
    <w:p w14:paraId="7F116786" w14:textId="77777777" w:rsidR="009876A9" w:rsidRDefault="009876A9" w:rsidP="009876A9">
      <w:pPr>
        <w:pStyle w:val="ad"/>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наличие в муниципальных образованиях документации по </w:t>
      </w:r>
      <w:proofErr w:type="gramStart"/>
      <w:r>
        <w:rPr>
          <w:rFonts w:ascii="Times New Roman" w:hAnsi="Times New Roman" w:cs="Times New Roman"/>
          <w:sz w:val="28"/>
          <w:szCs w:val="28"/>
        </w:rPr>
        <w:t>организации  дорожного</w:t>
      </w:r>
      <w:proofErr w:type="gramEnd"/>
      <w:r>
        <w:rPr>
          <w:rFonts w:ascii="Times New Roman" w:hAnsi="Times New Roman" w:cs="Times New Roman"/>
          <w:sz w:val="28"/>
          <w:szCs w:val="28"/>
        </w:rPr>
        <w:t xml:space="preserve"> движения на дорогах местного значения в населенных пунктах муниципальных районов и городских округов.</w:t>
      </w:r>
    </w:p>
    <w:p w14:paraId="59BD75FD" w14:textId="77777777" w:rsidR="009876A9" w:rsidRPr="001267E8"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267E8">
        <w:rPr>
          <w:rFonts w:ascii="Times New Roman" w:hAnsi="Times New Roman" w:cs="Times New Roman"/>
          <w:sz w:val="28"/>
          <w:szCs w:val="28"/>
        </w:rPr>
        <w:t>Управлению государственного жилищного надзора Карачаево-Черкесской Республики</w:t>
      </w:r>
      <w:r>
        <w:rPr>
          <w:rFonts w:ascii="Times New Roman" w:hAnsi="Times New Roman" w:cs="Times New Roman"/>
          <w:sz w:val="28"/>
          <w:szCs w:val="28"/>
        </w:rPr>
        <w:t>:</w:t>
      </w:r>
    </w:p>
    <w:p w14:paraId="546463EB" w14:textId="77777777" w:rsidR="009876A9" w:rsidRDefault="009876A9" w:rsidP="009876A9">
      <w:pPr>
        <w:spacing w:after="0" w:line="240" w:lineRule="auto"/>
        <w:ind w:firstLine="709"/>
        <w:jc w:val="both"/>
        <w:rPr>
          <w:rFonts w:ascii="Times New Roman" w:hAnsi="Times New Roman" w:cs="Times New Roman"/>
          <w:sz w:val="28"/>
          <w:szCs w:val="28"/>
        </w:rPr>
      </w:pPr>
    </w:p>
    <w:p w14:paraId="2A5A15A0" w14:textId="77777777" w:rsidR="009876A9"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Усилить работу с недобросовестными управляющими компаниями, принимая к ним строгие меры воздействия, вплоть до лишения лицензии.</w:t>
      </w:r>
    </w:p>
    <w:p w14:paraId="5CFC5A23" w14:textId="77777777" w:rsidR="009876A9" w:rsidRDefault="009876A9" w:rsidP="009876A9">
      <w:pPr>
        <w:spacing w:after="0" w:line="240" w:lineRule="auto"/>
        <w:ind w:firstLine="709"/>
        <w:jc w:val="both"/>
        <w:rPr>
          <w:rFonts w:ascii="Times New Roman" w:hAnsi="Times New Roman" w:cs="Times New Roman"/>
          <w:sz w:val="28"/>
          <w:szCs w:val="28"/>
        </w:rPr>
      </w:pPr>
    </w:p>
    <w:p w14:paraId="581AE7B3" w14:textId="77777777" w:rsidR="009876A9" w:rsidRPr="001267E8"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1267E8">
        <w:rPr>
          <w:rFonts w:ascii="Times New Roman" w:hAnsi="Times New Roman" w:cs="Times New Roman"/>
          <w:sz w:val="28"/>
          <w:szCs w:val="28"/>
        </w:rPr>
        <w:t>Управлению Федеральной службы судебных приставов по Карачаево-Черкесской Республике</w:t>
      </w:r>
      <w:r>
        <w:rPr>
          <w:rFonts w:ascii="Times New Roman" w:hAnsi="Times New Roman" w:cs="Times New Roman"/>
          <w:sz w:val="28"/>
          <w:szCs w:val="28"/>
        </w:rPr>
        <w:t>:</w:t>
      </w:r>
      <w:r w:rsidRPr="001267E8">
        <w:rPr>
          <w:rFonts w:ascii="Times New Roman" w:hAnsi="Times New Roman" w:cs="Times New Roman"/>
          <w:sz w:val="28"/>
          <w:szCs w:val="28"/>
        </w:rPr>
        <w:t xml:space="preserve"> </w:t>
      </w:r>
    </w:p>
    <w:p w14:paraId="1B37A8F4" w14:textId="77777777" w:rsidR="009876A9" w:rsidRDefault="009876A9" w:rsidP="009876A9">
      <w:pPr>
        <w:spacing w:after="0" w:line="240" w:lineRule="auto"/>
        <w:ind w:firstLine="709"/>
        <w:jc w:val="both"/>
        <w:rPr>
          <w:rFonts w:ascii="Times New Roman" w:hAnsi="Times New Roman" w:cs="Times New Roman"/>
          <w:sz w:val="28"/>
          <w:szCs w:val="28"/>
        </w:rPr>
      </w:pPr>
    </w:p>
    <w:p w14:paraId="415953D6" w14:textId="77777777" w:rsidR="009876A9"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исключения фактов принудительного исполнения судебных решений в отношении невиновных лиц, оказавшихся так называемыми «двойниками» правонарушителей, необходимо перед началом исполнительных действий проводить полную процедуру установления личности с подробной проверкой всех персональных данных.</w:t>
      </w:r>
    </w:p>
    <w:p w14:paraId="1AF1FF41" w14:textId="77777777" w:rsidR="009876A9" w:rsidRDefault="009876A9" w:rsidP="009876A9">
      <w:pPr>
        <w:spacing w:after="0" w:line="240" w:lineRule="auto"/>
        <w:ind w:firstLine="709"/>
        <w:jc w:val="both"/>
        <w:rPr>
          <w:rFonts w:ascii="Times New Roman" w:hAnsi="Times New Roman" w:cs="Times New Roman"/>
          <w:sz w:val="28"/>
          <w:szCs w:val="28"/>
        </w:rPr>
      </w:pPr>
    </w:p>
    <w:p w14:paraId="50DA112B" w14:textId="77777777" w:rsidR="009876A9" w:rsidRDefault="009876A9" w:rsidP="00987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267E8">
        <w:rPr>
          <w:rFonts w:ascii="Times New Roman" w:hAnsi="Times New Roman" w:cs="Times New Roman"/>
          <w:sz w:val="28"/>
          <w:szCs w:val="28"/>
        </w:rPr>
        <w:t>Министерству здравоохранения Карачаево-Черкесской Республики</w:t>
      </w:r>
      <w:r>
        <w:rPr>
          <w:rFonts w:ascii="Times New Roman" w:hAnsi="Times New Roman" w:cs="Times New Roman"/>
          <w:sz w:val="28"/>
          <w:szCs w:val="28"/>
        </w:rPr>
        <w:t>:</w:t>
      </w:r>
    </w:p>
    <w:p w14:paraId="58D16D12" w14:textId="77777777" w:rsidR="009876A9" w:rsidRPr="001267E8" w:rsidRDefault="009876A9" w:rsidP="009876A9">
      <w:pPr>
        <w:spacing w:after="0" w:line="240" w:lineRule="auto"/>
        <w:ind w:firstLine="709"/>
        <w:jc w:val="both"/>
        <w:rPr>
          <w:rFonts w:ascii="Times New Roman" w:hAnsi="Times New Roman" w:cs="Times New Roman"/>
          <w:sz w:val="28"/>
          <w:szCs w:val="28"/>
        </w:rPr>
      </w:pPr>
    </w:p>
    <w:p w14:paraId="75522C32" w14:textId="77777777" w:rsidR="009876A9" w:rsidRPr="00D60D02" w:rsidRDefault="009876A9" w:rsidP="009876A9">
      <w:pPr>
        <w:spacing w:after="0" w:line="240" w:lineRule="auto"/>
        <w:ind w:firstLine="709"/>
        <w:jc w:val="both"/>
        <w:rPr>
          <w:rFonts w:ascii="Times New Roman" w:hAnsi="Times New Roman" w:cs="Times New Roman"/>
          <w:sz w:val="28"/>
          <w:szCs w:val="28"/>
        </w:rPr>
      </w:pPr>
      <w:r w:rsidRPr="00D60D02">
        <w:rPr>
          <w:rFonts w:ascii="Times New Roman" w:hAnsi="Times New Roman" w:cs="Times New Roman"/>
          <w:sz w:val="28"/>
          <w:szCs w:val="28"/>
        </w:rPr>
        <w:t>Принять</w:t>
      </w:r>
      <w:r>
        <w:rPr>
          <w:rFonts w:ascii="Times New Roman" w:hAnsi="Times New Roman" w:cs="Times New Roman"/>
          <w:sz w:val="28"/>
          <w:szCs w:val="28"/>
        </w:rPr>
        <w:t xml:space="preserve"> действующие меры по укомплектованию медицинским персоналом РГКЛПУ «Психиатрическая больница» в п. </w:t>
      </w:r>
      <w:proofErr w:type="spellStart"/>
      <w:r>
        <w:rPr>
          <w:rFonts w:ascii="Times New Roman" w:hAnsi="Times New Roman" w:cs="Times New Roman"/>
          <w:sz w:val="28"/>
          <w:szCs w:val="28"/>
        </w:rPr>
        <w:t>Кубрань</w:t>
      </w:r>
      <w:proofErr w:type="spellEnd"/>
      <w:r>
        <w:rPr>
          <w:rFonts w:ascii="Times New Roman" w:hAnsi="Times New Roman" w:cs="Times New Roman"/>
          <w:sz w:val="28"/>
          <w:szCs w:val="28"/>
        </w:rPr>
        <w:t>.</w:t>
      </w:r>
    </w:p>
    <w:p w14:paraId="6C766024" w14:textId="77777777" w:rsidR="009876A9" w:rsidRPr="009C46ED" w:rsidRDefault="009876A9" w:rsidP="009876A9">
      <w:pPr>
        <w:pStyle w:val="ad"/>
        <w:spacing w:after="0" w:line="240" w:lineRule="auto"/>
        <w:ind w:left="0" w:firstLine="709"/>
        <w:jc w:val="both"/>
        <w:rPr>
          <w:rFonts w:ascii="Times New Roman" w:hAnsi="Times New Roman" w:cs="Times New Roman"/>
          <w:sz w:val="28"/>
          <w:szCs w:val="28"/>
        </w:rPr>
      </w:pPr>
    </w:p>
    <w:p w14:paraId="1453272A" w14:textId="77777777" w:rsidR="009876A9" w:rsidRDefault="009876A9" w:rsidP="009876A9">
      <w:pPr>
        <w:spacing w:line="240" w:lineRule="auto"/>
        <w:jc w:val="both"/>
        <w:rPr>
          <w:rFonts w:ascii="Times New Roman" w:hAnsi="Times New Roman" w:cs="Times New Roman"/>
          <w:sz w:val="28"/>
          <w:szCs w:val="28"/>
        </w:rPr>
      </w:pPr>
    </w:p>
    <w:p w14:paraId="551220E4" w14:textId="77777777" w:rsidR="009876A9" w:rsidRDefault="009876A9" w:rsidP="009876A9">
      <w:pPr>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w:t>
      </w:r>
    </w:p>
    <w:p w14:paraId="3384B23B" w14:textId="77777777" w:rsidR="009876A9" w:rsidRPr="006F7059" w:rsidRDefault="009876A9" w:rsidP="009876A9">
      <w:pPr>
        <w:contextualSpacing/>
        <w:rPr>
          <w:rFonts w:ascii="Times New Roman" w:hAnsi="Times New Roman" w:cs="Times New Roman"/>
          <w:sz w:val="28"/>
          <w:szCs w:val="28"/>
        </w:rPr>
      </w:pPr>
      <w:r>
        <w:rPr>
          <w:rFonts w:ascii="Times New Roman" w:hAnsi="Times New Roman" w:cs="Times New Roman"/>
          <w:sz w:val="28"/>
          <w:szCs w:val="28"/>
        </w:rPr>
        <w:t>в Карачаево-Черкесской Республике                                            З.Н. Умалатова</w:t>
      </w:r>
    </w:p>
    <w:p w14:paraId="7D68DA5F" w14:textId="77777777" w:rsidR="00CE510E" w:rsidRPr="00464D85" w:rsidRDefault="00CE510E" w:rsidP="00464D85">
      <w:pPr>
        <w:spacing w:line="240" w:lineRule="auto"/>
        <w:ind w:firstLine="708"/>
        <w:jc w:val="both"/>
        <w:rPr>
          <w:rFonts w:ascii="Times New Roman" w:eastAsia="Times New Roman" w:hAnsi="Times New Roman" w:cs="Times New Roman"/>
          <w:sz w:val="28"/>
          <w:szCs w:val="28"/>
          <w:lang w:eastAsia="ru-RU"/>
        </w:rPr>
      </w:pPr>
    </w:p>
    <w:p w14:paraId="04C353B4" w14:textId="77777777" w:rsidR="00381774" w:rsidRPr="00464D85" w:rsidRDefault="00381774" w:rsidP="00464D85">
      <w:pPr>
        <w:spacing w:after="0" w:line="240" w:lineRule="auto"/>
        <w:jc w:val="both"/>
        <w:rPr>
          <w:rFonts w:ascii="Times New Roman" w:hAnsi="Times New Roman" w:cs="Times New Roman"/>
          <w:sz w:val="28"/>
          <w:szCs w:val="28"/>
        </w:rPr>
      </w:pPr>
    </w:p>
    <w:sectPr w:rsidR="00381774" w:rsidRPr="00464D85" w:rsidSect="006A21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2BB"/>
    <w:multiLevelType w:val="multilevel"/>
    <w:tmpl w:val="BABA1A04"/>
    <w:lvl w:ilvl="0">
      <w:start w:val="1"/>
      <w:numFmt w:val="bullet"/>
      <w:lvlText w:val="-"/>
      <w:lvlJc w:val="left"/>
      <w:pPr>
        <w:tabs>
          <w:tab w:val="decimal" w:pos="936"/>
        </w:tabs>
        <w:ind w:left="720"/>
      </w:pPr>
      <w:rPr>
        <w:rFonts w:ascii="Symbol" w:hAnsi="Symbol"/>
        <w:strike w:val="0"/>
        <w:color w:val="000000"/>
        <w:spacing w:val="2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17D91"/>
    <w:multiLevelType w:val="multilevel"/>
    <w:tmpl w:val="FCD2B7EC"/>
    <w:lvl w:ilvl="0">
      <w:start w:val="1"/>
      <w:numFmt w:val="bullet"/>
      <w:lvlText w:val="В"/>
      <w:lvlJc w:val="left"/>
      <w:pPr>
        <w:tabs>
          <w:tab w:val="decimal" w:pos="360"/>
        </w:tabs>
        <w:ind w:left="720"/>
      </w:pPr>
      <w:rPr>
        <w:rFonts w:ascii="Arial" w:hAnsi="Arial"/>
        <w:strike w:val="0"/>
        <w:color w:val="000000"/>
        <w:spacing w:val="7"/>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C3056"/>
    <w:multiLevelType w:val="hybridMultilevel"/>
    <w:tmpl w:val="0B8E895C"/>
    <w:lvl w:ilvl="0" w:tplc="6478C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354288"/>
    <w:multiLevelType w:val="multilevel"/>
    <w:tmpl w:val="5EB2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344B2"/>
    <w:multiLevelType w:val="multilevel"/>
    <w:tmpl w:val="264E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86BE6"/>
    <w:multiLevelType w:val="hybridMultilevel"/>
    <w:tmpl w:val="9FE247E2"/>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6" w15:restartNumberingAfterBreak="0">
    <w:nsid w:val="168E742A"/>
    <w:multiLevelType w:val="hybridMultilevel"/>
    <w:tmpl w:val="32181D12"/>
    <w:lvl w:ilvl="0" w:tplc="BFB66492">
      <w:start w:val="1"/>
      <w:numFmt w:val="decimal"/>
      <w:lvlText w:val="%1."/>
      <w:lvlJc w:val="left"/>
      <w:pPr>
        <w:ind w:left="19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02E8D"/>
    <w:multiLevelType w:val="multilevel"/>
    <w:tmpl w:val="438CE642"/>
    <w:lvl w:ilvl="0">
      <w:start w:val="1"/>
      <w:numFmt w:val="bullet"/>
      <w:lvlText w:val="В"/>
      <w:lvlJc w:val="left"/>
      <w:pPr>
        <w:tabs>
          <w:tab w:val="decimal" w:pos="504"/>
        </w:tabs>
        <w:ind w:left="720"/>
      </w:pPr>
      <w:rPr>
        <w:rFonts w:ascii="Arial" w:hAnsi="Arial"/>
        <w:strike w:val="0"/>
        <w:color w:val="000000"/>
        <w:spacing w:val="2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852562"/>
    <w:multiLevelType w:val="multilevel"/>
    <w:tmpl w:val="BD34023A"/>
    <w:lvl w:ilvl="0">
      <w:start w:val="1"/>
      <w:numFmt w:val="bullet"/>
      <w:lvlText w:val="-"/>
      <w:lvlJc w:val="left"/>
      <w:pPr>
        <w:tabs>
          <w:tab w:val="decimal" w:pos="216"/>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460D1E"/>
    <w:multiLevelType w:val="multilevel"/>
    <w:tmpl w:val="EDDC9BCA"/>
    <w:lvl w:ilvl="0">
      <w:start w:val="1"/>
      <w:numFmt w:val="bullet"/>
      <w:lvlText w:val="-"/>
      <w:lvlJc w:val="left"/>
      <w:pPr>
        <w:tabs>
          <w:tab w:val="decimal" w:pos="-6"/>
        </w:tabs>
        <w:ind w:left="426"/>
      </w:pPr>
      <w:rPr>
        <w:rFonts w:ascii="Symbol" w:hAnsi="Symbol"/>
        <w:strike w:val="0"/>
        <w:color w:val="000000"/>
        <w:spacing w:val="1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C4373"/>
    <w:multiLevelType w:val="multilevel"/>
    <w:tmpl w:val="A83A4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781C9A"/>
    <w:multiLevelType w:val="multilevel"/>
    <w:tmpl w:val="FB8011CA"/>
    <w:lvl w:ilvl="0">
      <w:start w:val="1"/>
      <w:numFmt w:val="bullet"/>
      <w:lvlText w:val="В"/>
      <w:lvlJc w:val="left"/>
      <w:pPr>
        <w:tabs>
          <w:tab w:val="decimal" w:pos="2051"/>
        </w:tabs>
        <w:ind w:left="2411"/>
      </w:pPr>
      <w:rPr>
        <w:rFonts w:ascii="Arial" w:hAnsi="Arial"/>
        <w:strike w:val="0"/>
        <w:color w:val="000000"/>
        <w:spacing w:val="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AF2BF4"/>
    <w:multiLevelType w:val="hybridMultilevel"/>
    <w:tmpl w:val="26784248"/>
    <w:lvl w:ilvl="0" w:tplc="E0E67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081452"/>
    <w:multiLevelType w:val="hybridMultilevel"/>
    <w:tmpl w:val="112AEB70"/>
    <w:lvl w:ilvl="0" w:tplc="AF62B0E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051C8F"/>
    <w:multiLevelType w:val="multilevel"/>
    <w:tmpl w:val="8CECB76C"/>
    <w:lvl w:ilvl="0">
      <w:start w:val="2"/>
      <w:numFmt w:val="decimal"/>
      <w:lvlText w:val="%1."/>
      <w:lvlJc w:val="left"/>
      <w:pPr>
        <w:tabs>
          <w:tab w:val="decimal" w:pos="288"/>
        </w:tabs>
        <w:ind w:left="720"/>
      </w:pPr>
      <w:rPr>
        <w:rFonts w:ascii="Arial" w:hAnsi="Arial"/>
        <w:strike w:val="0"/>
        <w:color w:val="000000"/>
        <w:spacing w:val="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0F41A4"/>
    <w:multiLevelType w:val="multilevel"/>
    <w:tmpl w:val="FB78C47C"/>
    <w:lvl w:ilvl="0">
      <w:start w:val="1"/>
      <w:numFmt w:val="bullet"/>
      <w:lvlText w:val="-"/>
      <w:lvlJc w:val="left"/>
      <w:pPr>
        <w:tabs>
          <w:tab w:val="decimal" w:pos="144"/>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A4743E"/>
    <w:multiLevelType w:val="multilevel"/>
    <w:tmpl w:val="5EB2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F2723"/>
    <w:multiLevelType w:val="hybridMultilevel"/>
    <w:tmpl w:val="EEEA4A70"/>
    <w:lvl w:ilvl="0" w:tplc="E1D8C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0A32B4"/>
    <w:multiLevelType w:val="multilevel"/>
    <w:tmpl w:val="04A467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3067067"/>
    <w:multiLevelType w:val="multilevel"/>
    <w:tmpl w:val="BC56B532"/>
    <w:lvl w:ilvl="0">
      <w:start w:val="1"/>
      <w:numFmt w:val="bullet"/>
      <w:lvlText w:val="-"/>
      <w:lvlJc w:val="left"/>
      <w:pPr>
        <w:tabs>
          <w:tab w:val="decimal" w:pos="288"/>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1E66A2"/>
    <w:multiLevelType w:val="hybridMultilevel"/>
    <w:tmpl w:val="A900F5B6"/>
    <w:lvl w:ilvl="0" w:tplc="8A4AA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9B3CB1"/>
    <w:multiLevelType w:val="multilevel"/>
    <w:tmpl w:val="1158E1EC"/>
    <w:lvl w:ilvl="0">
      <w:start w:val="1"/>
      <w:numFmt w:val="bullet"/>
      <w:lvlText w:val="В"/>
      <w:lvlJc w:val="left"/>
      <w:pPr>
        <w:tabs>
          <w:tab w:val="decimal" w:pos="504"/>
        </w:tabs>
        <w:ind w:left="720"/>
      </w:pPr>
      <w:rPr>
        <w:rFonts w:ascii="Arial" w:hAnsi="Arial"/>
        <w:strike w:val="0"/>
        <w:color w:val="000000"/>
        <w:spacing w:val="1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436AC"/>
    <w:multiLevelType w:val="hybridMultilevel"/>
    <w:tmpl w:val="F00EF2C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11"/>
  </w:num>
  <w:num w:numId="4">
    <w:abstractNumId w:val="21"/>
  </w:num>
  <w:num w:numId="5">
    <w:abstractNumId w:val="7"/>
  </w:num>
  <w:num w:numId="6">
    <w:abstractNumId w:val="1"/>
  </w:num>
  <w:num w:numId="7">
    <w:abstractNumId w:val="3"/>
  </w:num>
  <w:num w:numId="8">
    <w:abstractNumId w:val="15"/>
  </w:num>
  <w:num w:numId="9">
    <w:abstractNumId w:val="8"/>
  </w:num>
  <w:num w:numId="10">
    <w:abstractNumId w:val="19"/>
  </w:num>
  <w:num w:numId="11">
    <w:abstractNumId w:val="4"/>
  </w:num>
  <w:num w:numId="12">
    <w:abstractNumId w:val="10"/>
  </w:num>
  <w:num w:numId="13">
    <w:abstractNumId w:val="5"/>
  </w:num>
  <w:num w:numId="14">
    <w:abstractNumId w:val="22"/>
  </w:num>
  <w:num w:numId="15">
    <w:abstractNumId w:val="14"/>
  </w:num>
  <w:num w:numId="16">
    <w:abstractNumId w:val="16"/>
  </w:num>
  <w:num w:numId="17">
    <w:abstractNumId w:val="17"/>
  </w:num>
  <w:num w:numId="18">
    <w:abstractNumId w:val="18"/>
  </w:num>
  <w:num w:numId="19">
    <w:abstractNumId w:val="6"/>
  </w:num>
  <w:num w:numId="20">
    <w:abstractNumId w:val="20"/>
  </w:num>
  <w:num w:numId="21">
    <w:abstractNumId w:val="2"/>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50"/>
    <w:rsid w:val="0000501A"/>
    <w:rsid w:val="00016DEB"/>
    <w:rsid w:val="0001767C"/>
    <w:rsid w:val="00072826"/>
    <w:rsid w:val="000739C2"/>
    <w:rsid w:val="00095D4F"/>
    <w:rsid w:val="000A5CCF"/>
    <w:rsid w:val="000C2C04"/>
    <w:rsid w:val="000C6AEC"/>
    <w:rsid w:val="000F3322"/>
    <w:rsid w:val="00103AA4"/>
    <w:rsid w:val="00113B27"/>
    <w:rsid w:val="00122DC8"/>
    <w:rsid w:val="00142D06"/>
    <w:rsid w:val="00173814"/>
    <w:rsid w:val="00180C6E"/>
    <w:rsid w:val="001860A8"/>
    <w:rsid w:val="001E658E"/>
    <w:rsid w:val="00201F49"/>
    <w:rsid w:val="00221C29"/>
    <w:rsid w:val="00236B20"/>
    <w:rsid w:val="00237627"/>
    <w:rsid w:val="0025291A"/>
    <w:rsid w:val="002604F7"/>
    <w:rsid w:val="00267380"/>
    <w:rsid w:val="002C1233"/>
    <w:rsid w:val="002C2426"/>
    <w:rsid w:val="002C643C"/>
    <w:rsid w:val="002F5E4F"/>
    <w:rsid w:val="002F5FE8"/>
    <w:rsid w:val="00326297"/>
    <w:rsid w:val="00344B5D"/>
    <w:rsid w:val="00347108"/>
    <w:rsid w:val="003707D0"/>
    <w:rsid w:val="00381774"/>
    <w:rsid w:val="00396F21"/>
    <w:rsid w:val="003A32AB"/>
    <w:rsid w:val="003A63A5"/>
    <w:rsid w:val="003B39D3"/>
    <w:rsid w:val="003B400A"/>
    <w:rsid w:val="003B4430"/>
    <w:rsid w:val="003D6FC3"/>
    <w:rsid w:val="003F1350"/>
    <w:rsid w:val="003F705F"/>
    <w:rsid w:val="00410D63"/>
    <w:rsid w:val="00462799"/>
    <w:rsid w:val="00464D85"/>
    <w:rsid w:val="0048439D"/>
    <w:rsid w:val="00497897"/>
    <w:rsid w:val="004A2C9E"/>
    <w:rsid w:val="004B071A"/>
    <w:rsid w:val="004B15B1"/>
    <w:rsid w:val="004E5A4B"/>
    <w:rsid w:val="004F5881"/>
    <w:rsid w:val="00506D89"/>
    <w:rsid w:val="00510DA3"/>
    <w:rsid w:val="00513B9E"/>
    <w:rsid w:val="00522839"/>
    <w:rsid w:val="00522BB3"/>
    <w:rsid w:val="00527CED"/>
    <w:rsid w:val="00565300"/>
    <w:rsid w:val="00574BE7"/>
    <w:rsid w:val="005C4922"/>
    <w:rsid w:val="005F3E7E"/>
    <w:rsid w:val="006366A1"/>
    <w:rsid w:val="00661580"/>
    <w:rsid w:val="00665EE7"/>
    <w:rsid w:val="006718EC"/>
    <w:rsid w:val="00693E6C"/>
    <w:rsid w:val="00693EDE"/>
    <w:rsid w:val="006A1830"/>
    <w:rsid w:val="006A2159"/>
    <w:rsid w:val="006C09EB"/>
    <w:rsid w:val="006C682D"/>
    <w:rsid w:val="006E27AB"/>
    <w:rsid w:val="006E4E40"/>
    <w:rsid w:val="006F0CCA"/>
    <w:rsid w:val="00717B21"/>
    <w:rsid w:val="007255FB"/>
    <w:rsid w:val="0073347B"/>
    <w:rsid w:val="00741BBD"/>
    <w:rsid w:val="007460D8"/>
    <w:rsid w:val="007677F3"/>
    <w:rsid w:val="007729E1"/>
    <w:rsid w:val="00785426"/>
    <w:rsid w:val="007C3C3D"/>
    <w:rsid w:val="007C62F9"/>
    <w:rsid w:val="007E0EE7"/>
    <w:rsid w:val="007F100B"/>
    <w:rsid w:val="00823BCF"/>
    <w:rsid w:val="00827ED3"/>
    <w:rsid w:val="00865FE5"/>
    <w:rsid w:val="008A7677"/>
    <w:rsid w:val="008B22EF"/>
    <w:rsid w:val="008B2FE7"/>
    <w:rsid w:val="008D3848"/>
    <w:rsid w:val="008D6939"/>
    <w:rsid w:val="008F24B8"/>
    <w:rsid w:val="009026EE"/>
    <w:rsid w:val="00903E52"/>
    <w:rsid w:val="00910AB0"/>
    <w:rsid w:val="0091245F"/>
    <w:rsid w:val="00926E8D"/>
    <w:rsid w:val="00930FBD"/>
    <w:rsid w:val="00943C7B"/>
    <w:rsid w:val="0095462E"/>
    <w:rsid w:val="00957E94"/>
    <w:rsid w:val="00980BBA"/>
    <w:rsid w:val="009876A9"/>
    <w:rsid w:val="00995372"/>
    <w:rsid w:val="00A578A5"/>
    <w:rsid w:val="00A61F71"/>
    <w:rsid w:val="00A760B5"/>
    <w:rsid w:val="00AA0A95"/>
    <w:rsid w:val="00AA4554"/>
    <w:rsid w:val="00AB1F26"/>
    <w:rsid w:val="00B026BB"/>
    <w:rsid w:val="00B15D24"/>
    <w:rsid w:val="00B7463C"/>
    <w:rsid w:val="00B76D6C"/>
    <w:rsid w:val="00BA5BDA"/>
    <w:rsid w:val="00BF4C31"/>
    <w:rsid w:val="00BF541E"/>
    <w:rsid w:val="00BF5996"/>
    <w:rsid w:val="00BF65B9"/>
    <w:rsid w:val="00C147E0"/>
    <w:rsid w:val="00C57516"/>
    <w:rsid w:val="00C603BC"/>
    <w:rsid w:val="00C74E7C"/>
    <w:rsid w:val="00CA145E"/>
    <w:rsid w:val="00CC0EF0"/>
    <w:rsid w:val="00CC128A"/>
    <w:rsid w:val="00CC5E18"/>
    <w:rsid w:val="00CE510E"/>
    <w:rsid w:val="00CF65AB"/>
    <w:rsid w:val="00D0244B"/>
    <w:rsid w:val="00D31776"/>
    <w:rsid w:val="00D31E9E"/>
    <w:rsid w:val="00D34780"/>
    <w:rsid w:val="00D44FAF"/>
    <w:rsid w:val="00D45AAF"/>
    <w:rsid w:val="00D53417"/>
    <w:rsid w:val="00D630A1"/>
    <w:rsid w:val="00D657DE"/>
    <w:rsid w:val="00DA58C4"/>
    <w:rsid w:val="00DC095F"/>
    <w:rsid w:val="00E074FC"/>
    <w:rsid w:val="00EA532F"/>
    <w:rsid w:val="00EB6934"/>
    <w:rsid w:val="00EC67DE"/>
    <w:rsid w:val="00F0656B"/>
    <w:rsid w:val="00F75B96"/>
    <w:rsid w:val="00F83166"/>
    <w:rsid w:val="00F83189"/>
    <w:rsid w:val="00F8544A"/>
    <w:rsid w:val="00F91A3D"/>
    <w:rsid w:val="00FB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C39C"/>
  <w15:chartTrackingRefBased/>
  <w15:docId w15:val="{CBA78029-EEA2-4BA0-B5E8-DE5132E3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E658E"/>
    <w:pPr>
      <w:spacing w:after="120"/>
    </w:pPr>
  </w:style>
  <w:style w:type="character" w:customStyle="1" w:styleId="a4">
    <w:name w:val="Основной текст Знак"/>
    <w:basedOn w:val="a0"/>
    <w:link w:val="a3"/>
    <w:uiPriority w:val="99"/>
    <w:semiHidden/>
    <w:rsid w:val="001E658E"/>
  </w:style>
  <w:style w:type="paragraph" w:styleId="a5">
    <w:name w:val="Body Text First Indent"/>
    <w:basedOn w:val="a3"/>
    <w:link w:val="a6"/>
    <w:unhideWhenUsed/>
    <w:rsid w:val="001E658E"/>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rsid w:val="001E658E"/>
    <w:rPr>
      <w:rFonts w:ascii="Times New Roman" w:eastAsia="Times New Roman" w:hAnsi="Times New Roman" w:cs="Times New Roman"/>
      <w:sz w:val="24"/>
      <w:szCs w:val="24"/>
      <w:lang w:eastAsia="ru-RU"/>
    </w:rPr>
  </w:style>
  <w:style w:type="table" w:styleId="a7">
    <w:name w:val="Table Grid"/>
    <w:basedOn w:val="a1"/>
    <w:uiPriority w:val="59"/>
    <w:rsid w:val="001E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екст абзаца"/>
    <w:basedOn w:val="a"/>
    <w:rsid w:val="001E658E"/>
    <w:pPr>
      <w:spacing w:after="0" w:line="240" w:lineRule="auto"/>
      <w:ind w:firstLine="720"/>
      <w:jc w:val="both"/>
    </w:pPr>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3817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774"/>
  </w:style>
  <w:style w:type="paragraph" w:styleId="ab">
    <w:name w:val="footer"/>
    <w:basedOn w:val="a"/>
    <w:link w:val="ac"/>
    <w:uiPriority w:val="99"/>
    <w:unhideWhenUsed/>
    <w:rsid w:val="003817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774"/>
  </w:style>
  <w:style w:type="character" w:customStyle="1" w:styleId="Bodytext2Exact">
    <w:name w:val="Body text (2) Exact"/>
    <w:basedOn w:val="a0"/>
    <w:rsid w:val="00381774"/>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
    <w:basedOn w:val="a0"/>
    <w:rsid w:val="0038177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0">
    <w:name w:val="Body text (2)_"/>
    <w:basedOn w:val="a0"/>
    <w:rsid w:val="00381774"/>
    <w:rPr>
      <w:rFonts w:ascii="Times New Roman" w:eastAsia="Times New Roman" w:hAnsi="Times New Roman" w:cs="Times New Roman"/>
      <w:sz w:val="28"/>
      <w:szCs w:val="28"/>
      <w:shd w:val="clear" w:color="auto" w:fill="FFFFFF"/>
    </w:rPr>
  </w:style>
  <w:style w:type="paragraph" w:styleId="ad">
    <w:name w:val="List Paragraph"/>
    <w:basedOn w:val="a"/>
    <w:uiPriority w:val="34"/>
    <w:qFormat/>
    <w:rsid w:val="00381774"/>
    <w:pPr>
      <w:ind w:left="720"/>
      <w:contextualSpacing/>
    </w:pPr>
  </w:style>
  <w:style w:type="character" w:customStyle="1" w:styleId="ae">
    <w:name w:val="Основной Знак"/>
    <w:aliases w:val="Мой Заголовок 1 Знак Знак"/>
    <w:link w:val="af"/>
    <w:locked/>
    <w:rsid w:val="00381774"/>
    <w:rPr>
      <w:sz w:val="28"/>
      <w:szCs w:val="28"/>
    </w:rPr>
  </w:style>
  <w:style w:type="paragraph" w:customStyle="1" w:styleId="af">
    <w:name w:val="Основной"/>
    <w:basedOn w:val="a"/>
    <w:link w:val="ae"/>
    <w:rsid w:val="00381774"/>
    <w:pPr>
      <w:spacing w:after="120" w:line="240" w:lineRule="auto"/>
      <w:ind w:firstLine="708"/>
      <w:jc w:val="both"/>
    </w:pPr>
    <w:rPr>
      <w:sz w:val="28"/>
      <w:szCs w:val="28"/>
    </w:rPr>
  </w:style>
  <w:style w:type="paragraph" w:styleId="af0">
    <w:name w:val="Body Text Indent"/>
    <w:basedOn w:val="a"/>
    <w:link w:val="af1"/>
    <w:unhideWhenUsed/>
    <w:rsid w:val="00381774"/>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rsid w:val="00381774"/>
    <w:rPr>
      <w:rFonts w:ascii="Calibri" w:eastAsia="Times New Roman" w:hAnsi="Calibri" w:cs="Times New Roman"/>
      <w:lang w:eastAsia="ru-RU"/>
    </w:rPr>
  </w:style>
  <w:style w:type="paragraph" w:styleId="af2">
    <w:name w:val="Normal (Web)"/>
    <w:basedOn w:val="a"/>
    <w:uiPriority w:val="99"/>
    <w:unhideWhenUsed/>
    <w:rsid w:val="00381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177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38177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81774"/>
    <w:rPr>
      <w:rFonts w:ascii="Tahoma" w:hAnsi="Tahoma" w:cs="Tahoma"/>
      <w:sz w:val="16"/>
      <w:szCs w:val="16"/>
    </w:rPr>
  </w:style>
  <w:style w:type="paragraph" w:styleId="2">
    <w:name w:val="Body Text Indent 2"/>
    <w:basedOn w:val="a"/>
    <w:link w:val="20"/>
    <w:unhideWhenUsed/>
    <w:rsid w:val="0038177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381774"/>
    <w:rPr>
      <w:rFonts w:ascii="Calibri" w:eastAsia="Calibri" w:hAnsi="Calibri" w:cs="Times New Roman"/>
    </w:rPr>
  </w:style>
  <w:style w:type="paragraph" w:customStyle="1" w:styleId="ConsNormal">
    <w:name w:val="ConsNormal"/>
    <w:rsid w:val="00464D85"/>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styleId="af5">
    <w:name w:val="Strong"/>
    <w:basedOn w:val="a0"/>
    <w:uiPriority w:val="22"/>
    <w:qFormat/>
    <w:rsid w:val="001860A8"/>
    <w:rPr>
      <w:b/>
      <w:bCs/>
    </w:rPr>
  </w:style>
  <w:style w:type="character" w:styleId="af6">
    <w:name w:val="Hyperlink"/>
    <w:uiPriority w:val="99"/>
    <w:rsid w:val="008A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_upr@rosreestr.ru" TargetMode="External"/><Relationship Id="rId13" Type="http://schemas.openxmlformats.org/officeDocument/2006/relationships/hyperlink" Target="http://www.rosreest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uskfo.tu.rostransnadzor.ru/" TargetMode="External"/><Relationship Id="rId12" Type="http://schemas.openxmlformats.org/officeDocument/2006/relationships/hyperlink" Target="http://www.rosreestr0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erkesk.bezformata.com/word/tis/1675/" TargetMode="External"/><Relationship Id="rId1" Type="http://schemas.openxmlformats.org/officeDocument/2006/relationships/numbering" Target="numbering.xml"/><Relationship Id="rId6" Type="http://schemas.openxmlformats.org/officeDocument/2006/relationships/hyperlink" Target="consultantplus://offline/ref=9561419C2FF23E977B7D66F15E52F10B400E9613F705C89E64DF12C30B37BD8267866024F3EFAD8795398F4972E0D734E3CEB66ACFB8E551CCtFI" TargetMode="External"/><Relationship Id="rId11" Type="http://schemas.openxmlformats.org/officeDocument/2006/relationships/hyperlink" Target="https://instagram.com/rosreestr_kchr?igshid=1ppuibzffpn8u" TargetMode="External"/><Relationship Id="rId5" Type="http://schemas.openxmlformats.org/officeDocument/2006/relationships/hyperlink" Target="consultantplus://offline/ref=9561419C2FF23E977B7D66F15E52F10B400E9114F305C89E64DF12C30B37BD8267866024F3EFAD8497398F4972E0D734E3CEB66ACFB8E551CCtFI" TargetMode="External"/><Relationship Id="rId15" Type="http://schemas.openxmlformats.org/officeDocument/2006/relationships/hyperlink" Target="https://cherkesk.bezformata.com/word/ob-administrativnih-pravonarusheniyah/35247/" TargetMode="External"/><Relationship Id="rId10" Type="http://schemas.openxmlformats.org/officeDocument/2006/relationships/hyperlink" Target="http://www.rosreestr.ru" TargetMode="External"/><Relationship Id="rId4" Type="http://schemas.openxmlformats.org/officeDocument/2006/relationships/webSettings" Target="webSettings.xml"/><Relationship Id="rId9" Type="http://schemas.openxmlformats.org/officeDocument/2006/relationships/hyperlink" Target="http://www.rosreestr09.ru" TargetMode="External"/><Relationship Id="rId14" Type="http://schemas.openxmlformats.org/officeDocument/2006/relationships/hyperlink" Target="https://cherkesk.bezformata.com/word/kchr/17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130</Pages>
  <Words>50793</Words>
  <Characters>289522</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157</cp:revision>
  <dcterms:created xsi:type="dcterms:W3CDTF">2021-02-19T14:30:00Z</dcterms:created>
  <dcterms:modified xsi:type="dcterms:W3CDTF">2021-03-02T08:11:00Z</dcterms:modified>
</cp:coreProperties>
</file>