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AF" w:rsidRPr="006B0673" w:rsidRDefault="003752EE" w:rsidP="006B0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73">
        <w:rPr>
          <w:rFonts w:ascii="Times New Roman" w:hAnsi="Times New Roman" w:cs="Times New Roman"/>
          <w:b/>
          <w:sz w:val="24"/>
          <w:szCs w:val="24"/>
        </w:rPr>
        <w:t>Программа Летней школы правового просвещения правопросветительского проекта «Школа правозащитников: учиться и действовать»</w:t>
      </w:r>
    </w:p>
    <w:p w:rsidR="003752EE" w:rsidRPr="006B0673" w:rsidRDefault="003752EE" w:rsidP="006B0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73">
        <w:rPr>
          <w:rFonts w:ascii="Times New Roman" w:hAnsi="Times New Roman" w:cs="Times New Roman"/>
          <w:b/>
          <w:sz w:val="24"/>
          <w:szCs w:val="24"/>
        </w:rPr>
        <w:t>15-21 июля 2019 года, город Москва</w:t>
      </w:r>
    </w:p>
    <w:p w:rsidR="003752EE" w:rsidRPr="006B0673" w:rsidRDefault="003752EE" w:rsidP="006B0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3"/>
        <w:gridCol w:w="4873"/>
        <w:gridCol w:w="3565"/>
      </w:tblGrid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t>15 июля 2019 года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Заезд участников Летней школы правового просвещения правопросветительского проекта «Школа правозащитников: учиться и действовать»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Гостиница «Космос»</w:t>
            </w: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  <w:proofErr w:type="gramEnd"/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  <w:proofErr w:type="spellEnd"/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на такси.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Заселение участников в номера с 14:00.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14:00 — 15:00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15:00 — 16:00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Открытие Летней школы правового просвещения</w:t>
            </w: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Презентация Корпуса правовых волонтёров и правопросветительских технологий проекта «Школа правозащитников: учиться и действовать»</w:t>
            </w:r>
          </w:p>
        </w:tc>
        <w:tc>
          <w:tcPr>
            <w:tcW w:w="3565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16:00 — 17:30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Летней школы правового просвещения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17:30 — 19:00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Первый игровой день многодневной интерактивной правовой игры «Моё идеальное государство»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19:00 — 20:00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20:00 — 22:00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пешая прогулка по 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Выставке достижений народного хозяйства.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t>16 июля 2019 года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09:00 — 10:00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10:00 — 11:00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Летней школы правового просвещения</w:t>
            </w:r>
          </w:p>
        </w:tc>
      </w:tr>
      <w:tr w:rsidR="003752EE" w:rsidRPr="006B0673" w:rsidTr="00C86733">
        <w:tc>
          <w:tcPr>
            <w:tcW w:w="1133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11:00 — 13:00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истории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</w:p>
        </w:tc>
        <w:tc>
          <w:tcPr>
            <w:tcW w:w="3565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ГУЛАГа</w:t>
            </w:r>
            <w:proofErr w:type="spellEnd"/>
          </w:p>
        </w:tc>
      </w:tr>
      <w:tr w:rsidR="003752EE" w:rsidRPr="006B0673" w:rsidTr="00C86733">
        <w:tc>
          <w:tcPr>
            <w:tcW w:w="1133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Лекторий «Права человека в сложные периоды истории России»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13:00 — 14:00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Летней школы правового просвещения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14:00 — 15:00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15:00 — 16:30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Коллаборация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просвещение: сегодня и завтра». Часть 1</w:t>
            </w:r>
          </w:p>
        </w:tc>
        <w:tc>
          <w:tcPr>
            <w:tcW w:w="3565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16:30 — 18:00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Второй игровой день многодневной интерактивной правовой игры «Моё идеальное государство»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19:00 — 20:00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C86733" w:rsidRPr="006B0673" w:rsidRDefault="00C86733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20:00 — 22:00</w:t>
            </w:r>
          </w:p>
          <w:p w:rsidR="00C86733" w:rsidRPr="006B0673" w:rsidRDefault="00C86733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C86733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Организованная пешая прогулка по Красн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Зарядье</w:t>
            </w:r>
            <w:proofErr w:type="spellEnd"/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июля 2019 года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09:00 — 10:00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Гостиница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10:30 — 11:30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Летней школы правового просвещения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11:30 — 13:00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«Право — инструкция по применению»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Москвы (от памятника М. Ю. Лермонтову)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13:00 — 13:45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Столовая Аппарата Уполномоченного по правам человека в Российской Федерации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13:50 — 15:00</w:t>
            </w:r>
          </w:p>
        </w:tc>
        <w:tc>
          <w:tcPr>
            <w:tcW w:w="4873" w:type="dxa"/>
            <w:vAlign w:val="center"/>
          </w:tcPr>
          <w:p w:rsidR="003752EE" w:rsidRPr="006B0673" w:rsidRDefault="00E93D5B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Лекторий «Обращение к омбудсмену как универсальный инструмент защиты прав человека»</w:t>
            </w:r>
          </w:p>
        </w:tc>
        <w:tc>
          <w:tcPr>
            <w:tcW w:w="3565" w:type="dxa"/>
            <w:vAlign w:val="center"/>
          </w:tcPr>
          <w:p w:rsidR="003752EE" w:rsidRPr="006B0673" w:rsidRDefault="00E93D5B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человека в Российской Федерации</w:t>
            </w:r>
          </w:p>
        </w:tc>
      </w:tr>
      <w:tr w:rsidR="00E93D5B" w:rsidRPr="006B0673" w:rsidTr="000F696D">
        <w:tc>
          <w:tcPr>
            <w:tcW w:w="1133" w:type="dxa"/>
            <w:vAlign w:val="center"/>
          </w:tcPr>
          <w:p w:rsidR="00E93D5B" w:rsidRPr="006B0673" w:rsidRDefault="00E93D5B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15:00 — 16:00</w:t>
            </w:r>
          </w:p>
        </w:tc>
        <w:tc>
          <w:tcPr>
            <w:tcW w:w="8438" w:type="dxa"/>
            <w:gridSpan w:val="2"/>
            <w:vAlign w:val="center"/>
          </w:tcPr>
          <w:p w:rsidR="00E93D5B" w:rsidRPr="006B0673" w:rsidRDefault="00E93D5B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Летней школы правового просвещения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16:00 — 17:30</w:t>
            </w:r>
          </w:p>
        </w:tc>
        <w:tc>
          <w:tcPr>
            <w:tcW w:w="4873" w:type="dxa"/>
            <w:vAlign w:val="center"/>
          </w:tcPr>
          <w:p w:rsidR="00E93D5B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Нетворкинг-сессия</w:t>
            </w:r>
            <w:proofErr w:type="spellEnd"/>
            <w:r w:rsidR="00C86733"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EE" w:rsidRPr="006B0673" w:rsidRDefault="00C86733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«Уровень правовой культуры в регионах России»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17:30 — 18:30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Третий игровой день многодневной интерактивной правовой игры «Моё идеальное государство»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19:00 — 20:00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65" w:type="dxa"/>
            <w:vAlign w:val="center"/>
          </w:tcPr>
          <w:p w:rsidR="003752EE" w:rsidRPr="006B0673" w:rsidRDefault="00E93D5B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20:00 — 22:00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Организованная пешая прогулка по Воробьевы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01176C" w:rsidRPr="006B0673">
              <w:rPr>
                <w:rFonts w:ascii="Times New Roman" w:hAnsi="Times New Roman" w:cs="Times New Roman"/>
                <w:sz w:val="24"/>
                <w:szCs w:val="24"/>
              </w:rPr>
              <w:t>ам. Посещение смотровой площадки.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t>18 июля 2019 года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09:00 — 10:00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11:00 — 12:30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Экскурсия в Музей космонавтики</w:t>
            </w:r>
          </w:p>
        </w:tc>
        <w:tc>
          <w:tcPr>
            <w:tcW w:w="3565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12:30 — 14:00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Коллаборация</w:t>
            </w:r>
            <w:proofErr w:type="spellEnd"/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просвещение: сегодня и завтра». Часть 2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14:00 — 15:00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65" w:type="dxa"/>
            <w:vAlign w:val="center"/>
          </w:tcPr>
          <w:p w:rsidR="003752EE" w:rsidRPr="006B0673" w:rsidRDefault="00A169A6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Кафе «Международная космическая станция»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16:00 — 17:30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правопросветительских форматов и технологий</w:t>
            </w:r>
          </w:p>
        </w:tc>
        <w:tc>
          <w:tcPr>
            <w:tcW w:w="3565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17:30 — 19:00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Четвертый игровой день многодневной интерактивной правовой игры «Моё идеальное государство»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19:00 — 20:00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20:00 — 22:00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пешая прогулка по </w:t>
            </w:r>
            <w:r w:rsidR="00C86733" w:rsidRPr="006B0673">
              <w:rPr>
                <w:rFonts w:ascii="Times New Roman" w:hAnsi="Times New Roman" w:cs="Times New Roman"/>
                <w:sz w:val="24"/>
                <w:szCs w:val="24"/>
              </w:rPr>
              <w:t>Старому Арбату.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t>19 июля 2019 года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09:00 — 10:00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10:00 — 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практикующими юристами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Зал «Юпитер» гостиницы </w:t>
            </w:r>
            <w:r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— 14:00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14:00 — 16:00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Презентация правопросветительских идей и проектов участников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16:00 — 17:30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Пятый игровой день многодневной интерактивной правовой игры «Моё идеальное государство»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18:00 — 19:00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20:00 — 22:00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пешая прогулка по </w:t>
            </w:r>
            <w:r w:rsidR="00C86733" w:rsidRPr="006B0673">
              <w:rPr>
                <w:rFonts w:ascii="Times New Roman" w:hAnsi="Times New Roman" w:cs="Times New Roman"/>
                <w:sz w:val="24"/>
                <w:szCs w:val="24"/>
              </w:rPr>
              <w:t>Парку Горького.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t>20 июля 2019 года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09:00 — 10:00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11:00 — 13:00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Завершение многодневной интерактивной правовой игры «Моё идеальное государство»</w:t>
            </w:r>
          </w:p>
        </w:tc>
        <w:tc>
          <w:tcPr>
            <w:tcW w:w="3565" w:type="dxa"/>
            <w:vMerge w:val="restart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школы правового просвещения</w:t>
            </w:r>
          </w:p>
        </w:tc>
        <w:tc>
          <w:tcPr>
            <w:tcW w:w="3565" w:type="dxa"/>
            <w:vMerge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13:00 — 14:00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14:00 — 15:30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Корпуса правовых волонтёров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Зал «Юпитер» гостиницы «Космос»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16:00 — 21:00</w:t>
            </w:r>
          </w:p>
        </w:tc>
        <w:tc>
          <w:tcPr>
            <w:tcW w:w="8438" w:type="dxa"/>
            <w:gridSpan w:val="2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Обзорная автобусная экскурсия по Москве</w:t>
            </w:r>
            <w:r w:rsidR="00C86733" w:rsidRPr="006B0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21:00 — 22:00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b/>
                <w:sz w:val="24"/>
                <w:szCs w:val="24"/>
              </w:rPr>
              <w:t>21 июля 2019 го</w:t>
            </w:r>
          </w:p>
        </w:tc>
      </w:tr>
      <w:tr w:rsidR="003752EE" w:rsidRPr="006B0673" w:rsidTr="00C86733">
        <w:tc>
          <w:tcPr>
            <w:tcW w:w="113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09:00 — 10:00</w:t>
            </w:r>
          </w:p>
        </w:tc>
        <w:tc>
          <w:tcPr>
            <w:tcW w:w="4873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65" w:type="dxa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«Космос»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i/>
                <w:sz w:val="24"/>
                <w:szCs w:val="24"/>
              </w:rPr>
              <w:t>Выезд участников из номеров до 12:00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3752EE" w:rsidRPr="006B0673" w:rsidTr="00C86733">
        <w:tc>
          <w:tcPr>
            <w:tcW w:w="9571" w:type="dxa"/>
            <w:gridSpan w:val="3"/>
            <w:vAlign w:val="center"/>
          </w:tcPr>
          <w:p w:rsidR="003752EE" w:rsidRPr="006B0673" w:rsidRDefault="003752EE" w:rsidP="006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3">
              <w:rPr>
                <w:rFonts w:ascii="Times New Roman" w:hAnsi="Times New Roman" w:cs="Times New Roman"/>
                <w:sz w:val="24"/>
                <w:szCs w:val="24"/>
              </w:rPr>
              <w:t>Отъезд участников Летней школы правового просвещения</w:t>
            </w:r>
          </w:p>
        </w:tc>
      </w:tr>
    </w:tbl>
    <w:p w:rsidR="003752EE" w:rsidRPr="006B0673" w:rsidRDefault="003752EE" w:rsidP="006B0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52EE" w:rsidRPr="006B0673" w:rsidSect="0095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50EF"/>
    <w:rsid w:val="0001176C"/>
    <w:rsid w:val="000124E1"/>
    <w:rsid w:val="00013B95"/>
    <w:rsid w:val="000150EF"/>
    <w:rsid w:val="00024535"/>
    <w:rsid w:val="000B2738"/>
    <w:rsid w:val="000E3554"/>
    <w:rsid w:val="00114865"/>
    <w:rsid w:val="00123943"/>
    <w:rsid w:val="001A5F37"/>
    <w:rsid w:val="001C0150"/>
    <w:rsid w:val="001D2AF3"/>
    <w:rsid w:val="001F00B7"/>
    <w:rsid w:val="002035C8"/>
    <w:rsid w:val="00211BAF"/>
    <w:rsid w:val="002522A9"/>
    <w:rsid w:val="00265B52"/>
    <w:rsid w:val="002772FD"/>
    <w:rsid w:val="002916DE"/>
    <w:rsid w:val="002A55C3"/>
    <w:rsid w:val="002D5225"/>
    <w:rsid w:val="00332830"/>
    <w:rsid w:val="0035543E"/>
    <w:rsid w:val="00370F24"/>
    <w:rsid w:val="00371E6D"/>
    <w:rsid w:val="003752EE"/>
    <w:rsid w:val="0039498B"/>
    <w:rsid w:val="0039498C"/>
    <w:rsid w:val="003D064D"/>
    <w:rsid w:val="003D625D"/>
    <w:rsid w:val="003F4D7C"/>
    <w:rsid w:val="003F5E64"/>
    <w:rsid w:val="00441616"/>
    <w:rsid w:val="004445FA"/>
    <w:rsid w:val="004C2B4F"/>
    <w:rsid w:val="004C5A7F"/>
    <w:rsid w:val="00510579"/>
    <w:rsid w:val="00515994"/>
    <w:rsid w:val="00525490"/>
    <w:rsid w:val="00591EBD"/>
    <w:rsid w:val="0059303E"/>
    <w:rsid w:val="005A5F82"/>
    <w:rsid w:val="005B2E52"/>
    <w:rsid w:val="006214C3"/>
    <w:rsid w:val="00623E0E"/>
    <w:rsid w:val="00671C14"/>
    <w:rsid w:val="0067318D"/>
    <w:rsid w:val="00673A67"/>
    <w:rsid w:val="006935B2"/>
    <w:rsid w:val="006B0673"/>
    <w:rsid w:val="00720FFE"/>
    <w:rsid w:val="00767B7C"/>
    <w:rsid w:val="00774E27"/>
    <w:rsid w:val="00794D45"/>
    <w:rsid w:val="007F33F5"/>
    <w:rsid w:val="00832746"/>
    <w:rsid w:val="00837A19"/>
    <w:rsid w:val="008518C8"/>
    <w:rsid w:val="00861356"/>
    <w:rsid w:val="008D676A"/>
    <w:rsid w:val="00911CF4"/>
    <w:rsid w:val="0095333A"/>
    <w:rsid w:val="00991AEC"/>
    <w:rsid w:val="009B4F08"/>
    <w:rsid w:val="009B748B"/>
    <w:rsid w:val="009E653A"/>
    <w:rsid w:val="009F79BB"/>
    <w:rsid w:val="00A169A6"/>
    <w:rsid w:val="00A353D3"/>
    <w:rsid w:val="00A454CB"/>
    <w:rsid w:val="00A57044"/>
    <w:rsid w:val="00AC46FD"/>
    <w:rsid w:val="00AD299F"/>
    <w:rsid w:val="00AD7A74"/>
    <w:rsid w:val="00B06B95"/>
    <w:rsid w:val="00B13AF9"/>
    <w:rsid w:val="00B41656"/>
    <w:rsid w:val="00BF7D3C"/>
    <w:rsid w:val="00C023A7"/>
    <w:rsid w:val="00C07038"/>
    <w:rsid w:val="00C1678C"/>
    <w:rsid w:val="00C30CCC"/>
    <w:rsid w:val="00C475EE"/>
    <w:rsid w:val="00C670B1"/>
    <w:rsid w:val="00C70BA6"/>
    <w:rsid w:val="00C75D3D"/>
    <w:rsid w:val="00C86733"/>
    <w:rsid w:val="00CD3767"/>
    <w:rsid w:val="00D10333"/>
    <w:rsid w:val="00D2079E"/>
    <w:rsid w:val="00D20D62"/>
    <w:rsid w:val="00D23866"/>
    <w:rsid w:val="00D404D3"/>
    <w:rsid w:val="00D54435"/>
    <w:rsid w:val="00D8023F"/>
    <w:rsid w:val="00D95F49"/>
    <w:rsid w:val="00DB1798"/>
    <w:rsid w:val="00DB1DEA"/>
    <w:rsid w:val="00DB7130"/>
    <w:rsid w:val="00DC1FA2"/>
    <w:rsid w:val="00DD75B9"/>
    <w:rsid w:val="00E26A8C"/>
    <w:rsid w:val="00E5673A"/>
    <w:rsid w:val="00E56A04"/>
    <w:rsid w:val="00E57F71"/>
    <w:rsid w:val="00E8789E"/>
    <w:rsid w:val="00E93D5B"/>
    <w:rsid w:val="00E96797"/>
    <w:rsid w:val="00EB0BE0"/>
    <w:rsid w:val="00ED05F4"/>
    <w:rsid w:val="00ED5A37"/>
    <w:rsid w:val="00F14B03"/>
    <w:rsid w:val="00F239D3"/>
    <w:rsid w:val="00F42D16"/>
    <w:rsid w:val="00F55F88"/>
    <w:rsid w:val="00F7161F"/>
    <w:rsid w:val="00F95EBE"/>
    <w:rsid w:val="00FA4EA6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Кожанов</dc:creator>
  <cp:lastModifiedBy>Кожанов</cp:lastModifiedBy>
  <cp:revision>4</cp:revision>
  <cp:lastPrinted>2019-06-01T15:15:00Z</cp:lastPrinted>
  <dcterms:created xsi:type="dcterms:W3CDTF">2019-05-27T14:26:00Z</dcterms:created>
  <dcterms:modified xsi:type="dcterms:W3CDTF">2019-06-05T16:55:00Z</dcterms:modified>
</cp:coreProperties>
</file>